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296" w:rsidRPr="005E7307" w:rsidRDefault="00FB4296" w:rsidP="00FB42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FB4296" w:rsidRPr="005E7307" w:rsidRDefault="00FB4296" w:rsidP="00FB4296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FB4296" w:rsidRPr="005E7307" w:rsidRDefault="00FB4296" w:rsidP="00FB4296">
      <w:pPr>
        <w:pStyle w:val="a6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FB4296" w:rsidRPr="005E7307" w:rsidRDefault="00FB4296" w:rsidP="00FB4296">
      <w:pPr>
        <w:pStyle w:val="a6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FB4296" w:rsidRPr="005E7307" w:rsidRDefault="00FB4296" w:rsidP="00FB42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4296" w:rsidRPr="005E7307" w:rsidRDefault="00FB4296" w:rsidP="00FB429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296" w:rsidRPr="005E7307" w:rsidRDefault="00FB4296" w:rsidP="00FB429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FB4296" w:rsidRPr="005E7307" w:rsidRDefault="00FB4296" w:rsidP="00FB429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296" w:rsidRPr="005E7307" w:rsidRDefault="00FB4296" w:rsidP="00FB429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296" w:rsidRPr="005E7307" w:rsidRDefault="00FB4296" w:rsidP="00FB429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FB4296" w:rsidRPr="005E7307" w:rsidRDefault="00092630" w:rsidP="00FB429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872BB37" wp14:editId="44851E59">
            <wp:simplePos x="0" y="0"/>
            <wp:positionH relativeFrom="column">
              <wp:posOffset>3825240</wp:posOffset>
            </wp:positionH>
            <wp:positionV relativeFrom="paragraph">
              <wp:posOffset>25400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B4296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FB4296" w:rsidRPr="005E7307" w:rsidRDefault="00FB4296" w:rsidP="00FB429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FB4296" w:rsidRPr="005E7307" w:rsidRDefault="00FB4296" w:rsidP="00FB4296">
      <w:pPr>
        <w:pStyle w:val="a9"/>
        <w:spacing w:after="0"/>
        <w:ind w:left="0"/>
        <w:jc w:val="right"/>
        <w:rPr>
          <w:i/>
        </w:rPr>
      </w:pPr>
      <w:r w:rsidRPr="005E7307">
        <w:rPr>
          <w:i/>
        </w:rPr>
        <w:t xml:space="preserve">                                                         </w:t>
      </w:r>
      <w:r w:rsidR="00AB0A75">
        <w:rPr>
          <w:rFonts w:ascii="Times New Roman" w:hAnsi="Times New Roman" w:cs="Times New Roman"/>
          <w:sz w:val="24"/>
          <w:szCs w:val="24"/>
        </w:rPr>
        <w:t>29 августа 2016 г.</w:t>
      </w:r>
    </w:p>
    <w:p w:rsidR="00FB4296" w:rsidRPr="005E7307" w:rsidRDefault="00FB4296" w:rsidP="00FB4296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5A4BD6" w:rsidRPr="00D822A0" w:rsidRDefault="005A4BD6" w:rsidP="005A4BD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/>
          <w:b/>
          <w:sz w:val="24"/>
          <w:szCs w:val="24"/>
        </w:rPr>
        <w:t>"</w:t>
      </w:r>
      <w:r>
        <w:rPr>
          <w:rFonts w:ascii="Times New Roman" w:hAnsi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/>
          <w:b/>
          <w:sz w:val="24"/>
          <w:szCs w:val="24"/>
        </w:rPr>
        <w:t>"</w:t>
      </w:r>
    </w:p>
    <w:p w:rsidR="005A4BD6" w:rsidRPr="00D822A0" w:rsidRDefault="005A4BD6" w:rsidP="005A4BD6">
      <w:pPr>
        <w:pStyle w:val="a3"/>
        <w:rPr>
          <w:rFonts w:ascii="Times New Roman" w:hAnsi="Times New Roman"/>
          <w:sz w:val="24"/>
          <w:szCs w:val="24"/>
        </w:rPr>
      </w:pPr>
    </w:p>
    <w:p w:rsidR="005A4BD6" w:rsidRDefault="005A4BD6" w:rsidP="005A4BD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Поражение почек при геморрагической лихорадке с почечным синдромом (ГЛПС)</w:t>
      </w:r>
    </w:p>
    <w:p w:rsidR="005A4BD6" w:rsidRPr="00D822A0" w:rsidRDefault="005A4BD6" w:rsidP="005A4BD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2, семестр   4</w:t>
      </w:r>
    </w:p>
    <w:p w:rsidR="005A4BD6" w:rsidRPr="00D822A0" w:rsidRDefault="005A4BD6" w:rsidP="005A4BD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3. Продолжительность лекции:</w:t>
      </w:r>
      <w:r>
        <w:rPr>
          <w:rFonts w:ascii="Times New Roman" w:hAnsi="Times New Roman"/>
          <w:sz w:val="24"/>
          <w:szCs w:val="24"/>
        </w:rPr>
        <w:t xml:space="preserve"> 2</w:t>
      </w:r>
      <w:r w:rsidRPr="00D822A0">
        <w:rPr>
          <w:rFonts w:ascii="Times New Roman" w:hAnsi="Times New Roman"/>
          <w:sz w:val="24"/>
          <w:szCs w:val="24"/>
        </w:rPr>
        <w:t xml:space="preserve"> часа</w:t>
      </w:r>
    </w:p>
    <w:p w:rsidR="005A4BD6" w:rsidRPr="00D822A0" w:rsidRDefault="005A4BD6" w:rsidP="005A4BD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/>
          <w:sz w:val="24"/>
          <w:szCs w:val="24"/>
        </w:rPr>
        <w:t>31.08.43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Нефрология</w:t>
      </w:r>
    </w:p>
    <w:p w:rsidR="005A4BD6" w:rsidRDefault="005A4BD6" w:rsidP="005A4BD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Pr="00D822A0">
        <w:rPr>
          <w:rFonts w:ascii="Times New Roman" w:hAnsi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/>
          <w:sz w:val="24"/>
          <w:szCs w:val="24"/>
        </w:rPr>
        <w:t xml:space="preserve"> о поражении почек при  ГЛПС</w:t>
      </w:r>
    </w:p>
    <w:p w:rsidR="005A4BD6" w:rsidRPr="00D822A0" w:rsidRDefault="005A4BD6" w:rsidP="005A4BD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/>
          <w:sz w:val="24"/>
          <w:szCs w:val="24"/>
        </w:rPr>
        <w:t xml:space="preserve"> мультимедийный проектор, ноутбук.  </w:t>
      </w:r>
    </w:p>
    <w:p w:rsidR="005A4BD6" w:rsidRPr="00D822A0" w:rsidRDefault="005A4BD6" w:rsidP="005A4BD6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 </w:t>
      </w:r>
    </w:p>
    <w:p w:rsidR="005A4BD6" w:rsidRPr="005D5A2D" w:rsidRDefault="005A4BD6" w:rsidP="005A4BD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7. Подробный план лекции: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D5A2D">
        <w:rPr>
          <w:rFonts w:ascii="Times New Roman" w:hAnsi="Times New Roman"/>
          <w:sz w:val="24"/>
          <w:szCs w:val="24"/>
        </w:rPr>
        <w:t xml:space="preserve">ГЛПС – эпидемиология, </w:t>
      </w:r>
      <w:proofErr w:type="spellStart"/>
      <w:r w:rsidRPr="005D5A2D">
        <w:rPr>
          <w:rFonts w:ascii="Times New Roman" w:hAnsi="Times New Roman"/>
          <w:sz w:val="24"/>
          <w:szCs w:val="24"/>
        </w:rPr>
        <w:t>этиопатогенез</w:t>
      </w:r>
      <w:proofErr w:type="spellEnd"/>
      <w:r w:rsidRPr="005D5A2D">
        <w:rPr>
          <w:rFonts w:ascii="Times New Roman" w:hAnsi="Times New Roman"/>
          <w:sz w:val="24"/>
          <w:szCs w:val="24"/>
        </w:rPr>
        <w:t xml:space="preserve"> заболевания, клиническая картина, диагностика лечение, осложнения ГЛПС и неотложная помощь</w:t>
      </w:r>
      <w:r>
        <w:rPr>
          <w:rFonts w:ascii="Times New Roman" w:hAnsi="Times New Roman"/>
          <w:sz w:val="24"/>
          <w:szCs w:val="24"/>
        </w:rPr>
        <w:t>. Характер поражения почек при ГЛПС (</w:t>
      </w:r>
      <w:proofErr w:type="spellStart"/>
      <w:r>
        <w:rPr>
          <w:rFonts w:ascii="Times New Roman" w:hAnsi="Times New Roman"/>
          <w:sz w:val="24"/>
          <w:szCs w:val="24"/>
        </w:rPr>
        <w:t>патоморфология</w:t>
      </w:r>
      <w:proofErr w:type="spellEnd"/>
      <w:r>
        <w:rPr>
          <w:rFonts w:ascii="Times New Roman" w:hAnsi="Times New Roman"/>
          <w:sz w:val="24"/>
          <w:szCs w:val="24"/>
        </w:rPr>
        <w:t xml:space="preserve">, клинические особенности, особенности ОПН). Возможность развития ХБП в исходе ГЛПС. Диспансерное наблюдение за </w:t>
      </w:r>
      <w:proofErr w:type="gramStart"/>
      <w:r>
        <w:rPr>
          <w:rFonts w:ascii="Times New Roman" w:hAnsi="Times New Roman"/>
          <w:sz w:val="24"/>
          <w:szCs w:val="24"/>
        </w:rPr>
        <w:t>переболевшими</w:t>
      </w:r>
      <w:proofErr w:type="gramEnd"/>
      <w:r>
        <w:rPr>
          <w:rFonts w:ascii="Times New Roman" w:hAnsi="Times New Roman"/>
          <w:sz w:val="24"/>
          <w:szCs w:val="24"/>
        </w:rPr>
        <w:t xml:space="preserve"> ГЛПС.</w:t>
      </w:r>
    </w:p>
    <w:p w:rsidR="005A4BD6" w:rsidRDefault="005A4BD6" w:rsidP="005A4BD6">
      <w:pPr>
        <w:pStyle w:val="a3"/>
        <w:rPr>
          <w:rFonts w:ascii="Times New Roman" w:hAnsi="Times New Roman"/>
          <w:b/>
          <w:sz w:val="24"/>
          <w:szCs w:val="24"/>
        </w:rPr>
      </w:pPr>
    </w:p>
    <w:p w:rsidR="005A4BD6" w:rsidRPr="00D822A0" w:rsidRDefault="005A4BD6" w:rsidP="005A4BD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/>
          <w:sz w:val="24"/>
          <w:szCs w:val="24"/>
        </w:rPr>
        <w:t xml:space="preserve">   тестирование и собеседование  по теме лекции</w:t>
      </w:r>
    </w:p>
    <w:p w:rsidR="005A4BD6" w:rsidRPr="00D822A0" w:rsidRDefault="005A4BD6" w:rsidP="005A4BD6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 </w:t>
      </w:r>
    </w:p>
    <w:p w:rsidR="005A4BD6" w:rsidRDefault="005A4BD6" w:rsidP="005A4BD6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9. Литература.</w:t>
      </w:r>
    </w:p>
    <w:p w:rsidR="005A4BD6" w:rsidRDefault="005A4BD6" w:rsidP="005A4BD6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360"/>
      </w:tblGrid>
      <w:tr w:rsidR="005A4BD6" w:rsidRPr="00997FB7" w:rsidTr="00C76EBB">
        <w:tc>
          <w:tcPr>
            <w:tcW w:w="9360" w:type="dxa"/>
          </w:tcPr>
          <w:p w:rsidR="005A4BD6" w:rsidRPr="00997FB7" w:rsidRDefault="005A4BD6" w:rsidP="00C76EB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ОСНОВНАЯ</w:t>
            </w:r>
          </w:p>
        </w:tc>
      </w:tr>
      <w:tr w:rsidR="005A4BD6" w:rsidRPr="00997FB7" w:rsidTr="00C76EBB">
        <w:tc>
          <w:tcPr>
            <w:tcW w:w="9360" w:type="dxa"/>
          </w:tcPr>
          <w:p w:rsidR="005A4BD6" w:rsidRPr="00997FB7" w:rsidRDefault="005A4BD6" w:rsidP="00C76EB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5A4BD6" w:rsidRPr="00997FB7" w:rsidTr="00C76EBB">
        <w:tc>
          <w:tcPr>
            <w:tcW w:w="9360" w:type="dxa"/>
          </w:tcPr>
          <w:p w:rsidR="005A4BD6" w:rsidRPr="00997FB7" w:rsidRDefault="005A4BD6" w:rsidP="00C76EB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фармац</w:t>
            </w:r>
            <w:proofErr w:type="spellEnd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Осадчук</w:t>
            </w:r>
            <w:proofErr w:type="spellEnd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5A4BD6" w:rsidRPr="00997FB7" w:rsidTr="00C76EBB">
        <w:tc>
          <w:tcPr>
            <w:tcW w:w="9360" w:type="dxa"/>
          </w:tcPr>
          <w:p w:rsidR="005A4BD6" w:rsidRPr="00997FB7" w:rsidRDefault="005A4BD6" w:rsidP="00C76EB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5A4BD6" w:rsidRPr="00997FB7" w:rsidTr="00C76EBB">
        <w:tc>
          <w:tcPr>
            <w:tcW w:w="9360" w:type="dxa"/>
          </w:tcPr>
          <w:p w:rsidR="005A4BD6" w:rsidRPr="00997FB7" w:rsidRDefault="005A4BD6" w:rsidP="00C76EB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послевуз</w:t>
            </w:r>
            <w:proofErr w:type="spellEnd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испр</w:t>
            </w:r>
            <w:proofErr w:type="spellEnd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5A4BD6" w:rsidRPr="00997FB7" w:rsidTr="00C76EBB">
        <w:tc>
          <w:tcPr>
            <w:tcW w:w="9360" w:type="dxa"/>
          </w:tcPr>
          <w:p w:rsidR="005A4BD6" w:rsidRPr="00997FB7" w:rsidRDefault="005A4BD6" w:rsidP="00C76EB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5A4BD6" w:rsidRPr="00997FB7" w:rsidTr="00C76EBB">
        <w:tc>
          <w:tcPr>
            <w:tcW w:w="9360" w:type="dxa"/>
          </w:tcPr>
          <w:p w:rsidR="005A4BD6" w:rsidRPr="00997FB7" w:rsidRDefault="005A4BD6" w:rsidP="00C76EB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Гринштейн</w:t>
            </w:r>
            <w:proofErr w:type="spellEnd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>/ Д</w:t>
            </w:r>
            <w:proofErr w:type="gramEnd"/>
            <w:r w:rsidRPr="00997FB7">
              <w:rPr>
                <w:rFonts w:ascii="Times New Roman" w:hAnsi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5A4BD6" w:rsidRPr="00997FB7" w:rsidTr="00C76EBB">
        <w:tc>
          <w:tcPr>
            <w:tcW w:w="9360" w:type="dxa"/>
          </w:tcPr>
          <w:p w:rsidR="005A4BD6" w:rsidRPr="00997FB7" w:rsidRDefault="005A4BD6" w:rsidP="00C76EB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FB7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lastRenderedPageBreak/>
              <w:t>Руководство по</w:t>
            </w:r>
            <w:r w:rsidRPr="00997FB7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97FB7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97FB7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97FB7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97FB7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97FB7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97FB7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97FB7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97FB7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97FB7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5A4BD6" w:rsidRPr="00997FB7" w:rsidTr="00C76EBB">
        <w:tc>
          <w:tcPr>
            <w:tcW w:w="9360" w:type="dxa"/>
          </w:tcPr>
          <w:p w:rsidR="005A4BD6" w:rsidRPr="00997FB7" w:rsidRDefault="005A4BD6" w:rsidP="00C76EBB">
            <w:pPr>
              <w:pStyle w:val="a3"/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</w:pPr>
            <w:r w:rsidRPr="00F54CEA">
              <w:rPr>
                <w:rFonts w:ascii="Times New Roman" w:hAnsi="Times New Roman"/>
                <w:sz w:val="24"/>
                <w:szCs w:val="24"/>
              </w:rPr>
              <w:t xml:space="preserve">Геморрагическая лихорадка с почечным синдромом: методические рекомендации/ </w:t>
            </w:r>
            <w:proofErr w:type="spellStart"/>
            <w:r w:rsidRPr="00F54CEA">
              <w:rPr>
                <w:rFonts w:ascii="Times New Roman" w:hAnsi="Times New Roman"/>
                <w:sz w:val="24"/>
                <w:szCs w:val="24"/>
              </w:rPr>
              <w:t>Т.Ю.Лехмус</w:t>
            </w:r>
            <w:proofErr w:type="spellEnd"/>
            <w:r w:rsidRPr="00F54CEA">
              <w:rPr>
                <w:rFonts w:ascii="Times New Roman" w:hAnsi="Times New Roman"/>
                <w:sz w:val="24"/>
                <w:szCs w:val="24"/>
              </w:rPr>
              <w:t xml:space="preserve"> и др. – Уфа, 2013. – 39с.</w:t>
            </w:r>
          </w:p>
        </w:tc>
      </w:tr>
      <w:tr w:rsidR="005A4BD6" w:rsidRPr="00997FB7" w:rsidTr="00C76EBB">
        <w:tc>
          <w:tcPr>
            <w:tcW w:w="9360" w:type="dxa"/>
          </w:tcPr>
          <w:p w:rsidR="005A4BD6" w:rsidRPr="00997FB7" w:rsidRDefault="005A4BD6" w:rsidP="00C76EBB">
            <w:pPr>
              <w:ind w:right="80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7FB7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5A4BD6" w:rsidRPr="00997FB7" w:rsidTr="00C76EBB">
        <w:tc>
          <w:tcPr>
            <w:tcW w:w="9360" w:type="dxa"/>
          </w:tcPr>
          <w:p w:rsidR="005A4BD6" w:rsidRPr="00D4586D" w:rsidRDefault="005A4BD6" w:rsidP="00C76EB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97FB7">
              <w:rPr>
                <w:rFonts w:ascii="Times New Roman" w:hAnsi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997FB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97FB7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 w:rsidRPr="00997FB7">
              <w:rPr>
                <w:rFonts w:ascii="Times New Roman" w:hAnsi="Times New Roman"/>
                <w:sz w:val="24"/>
                <w:szCs w:val="24"/>
              </w:rPr>
              <w:t xml:space="preserve">Электронный ресурс] </w:t>
            </w:r>
            <w:r w:rsidRPr="00997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997FB7">
              <w:rPr>
                <w:rFonts w:ascii="Times New Roman" w:hAnsi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997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–M.: ГЭОТАР-Медиа, 2011. – Режим доступа: </w:t>
            </w:r>
            <w:hyperlink r:id="rId7" w:history="1">
              <w:r w:rsidRPr="00997FB7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997FB7">
              <w:rPr>
                <w:rFonts w:ascii="Times New Roman" w:hAnsi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5A4BD6" w:rsidRPr="00997FB7" w:rsidTr="00C76EBB">
        <w:tc>
          <w:tcPr>
            <w:tcW w:w="9360" w:type="dxa"/>
          </w:tcPr>
          <w:p w:rsidR="005A4BD6" w:rsidRPr="00997FB7" w:rsidRDefault="005A4BD6" w:rsidP="00C76EB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7FB7">
              <w:rPr>
                <w:rFonts w:ascii="Times New Roman" w:hAnsi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997FB7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997FB7">
              <w:rPr>
                <w:rFonts w:ascii="Times New Roman" w:hAnsi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5A4BD6" w:rsidRPr="00D822A0" w:rsidRDefault="005A4BD6" w:rsidP="005A4BD6">
      <w:pPr>
        <w:pStyle w:val="a3"/>
        <w:rPr>
          <w:rFonts w:ascii="Times New Roman" w:hAnsi="Times New Roman"/>
          <w:sz w:val="24"/>
          <w:szCs w:val="24"/>
        </w:rPr>
      </w:pPr>
    </w:p>
    <w:p w:rsidR="005A4BD6" w:rsidRPr="00D822A0" w:rsidRDefault="005A4BD6" w:rsidP="005A4BD6">
      <w:pPr>
        <w:pStyle w:val="a3"/>
        <w:rPr>
          <w:rFonts w:ascii="Times New Roman" w:hAnsi="Times New Roman"/>
          <w:sz w:val="24"/>
          <w:szCs w:val="24"/>
        </w:rPr>
      </w:pPr>
    </w:p>
    <w:p w:rsidR="005A4BD6" w:rsidRPr="00D822A0" w:rsidRDefault="005A4BD6" w:rsidP="005A4BD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>Подготовила: профессор кафедры</w:t>
      </w:r>
    </w:p>
    <w:p w:rsidR="005A4BD6" w:rsidRPr="00D822A0" w:rsidRDefault="005A4BD6" w:rsidP="005A4BD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факультетской терапии                                                     </w:t>
      </w:r>
      <w:proofErr w:type="spellStart"/>
      <w:r w:rsidRPr="00D822A0">
        <w:rPr>
          <w:rFonts w:ascii="Times New Roman" w:hAnsi="Times New Roman"/>
          <w:sz w:val="24"/>
          <w:szCs w:val="24"/>
        </w:rPr>
        <w:t>Г.А.Мухетдинова</w:t>
      </w:r>
      <w:proofErr w:type="spellEnd"/>
    </w:p>
    <w:p w:rsidR="005A4BD6" w:rsidRPr="00D822A0" w:rsidRDefault="005A4BD6" w:rsidP="005A4BD6">
      <w:pPr>
        <w:pStyle w:val="a3"/>
        <w:rPr>
          <w:rFonts w:ascii="Times New Roman" w:hAnsi="Times New Roman"/>
          <w:sz w:val="24"/>
          <w:szCs w:val="24"/>
        </w:rPr>
      </w:pPr>
    </w:p>
    <w:p w:rsidR="005A4BD6" w:rsidRPr="00D822A0" w:rsidRDefault="005A4BD6" w:rsidP="005A4BD6">
      <w:pPr>
        <w:pStyle w:val="a3"/>
        <w:rPr>
          <w:rFonts w:ascii="Times New Roman" w:hAnsi="Times New Roman"/>
          <w:sz w:val="24"/>
          <w:szCs w:val="24"/>
        </w:rPr>
      </w:pPr>
    </w:p>
    <w:p w:rsidR="005A4BD6" w:rsidRPr="00D822A0" w:rsidRDefault="005A4BD6" w:rsidP="005A4BD6">
      <w:pPr>
        <w:pStyle w:val="a3"/>
        <w:rPr>
          <w:rFonts w:ascii="Times New Roman" w:hAnsi="Times New Roman"/>
          <w:sz w:val="24"/>
          <w:szCs w:val="24"/>
        </w:rPr>
      </w:pPr>
    </w:p>
    <w:p w:rsidR="005A4BD6" w:rsidRPr="00D822A0" w:rsidRDefault="005A4BD6" w:rsidP="005A4BD6">
      <w:pPr>
        <w:pStyle w:val="a3"/>
        <w:rPr>
          <w:rFonts w:ascii="Times New Roman" w:hAnsi="Times New Roman"/>
          <w:sz w:val="24"/>
          <w:szCs w:val="24"/>
        </w:rPr>
      </w:pPr>
    </w:p>
    <w:sectPr w:rsidR="005A4BD6" w:rsidRPr="00D822A0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D3A3E"/>
    <w:multiLevelType w:val="hybridMultilevel"/>
    <w:tmpl w:val="A712F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FA2C7F"/>
    <w:rsid w:val="000345C7"/>
    <w:rsid w:val="00035A11"/>
    <w:rsid w:val="00092630"/>
    <w:rsid w:val="000941C9"/>
    <w:rsid w:val="000A7373"/>
    <w:rsid w:val="001437CD"/>
    <w:rsid w:val="00146753"/>
    <w:rsid w:val="00384977"/>
    <w:rsid w:val="00403B16"/>
    <w:rsid w:val="005A4BD6"/>
    <w:rsid w:val="006E78DB"/>
    <w:rsid w:val="007D238C"/>
    <w:rsid w:val="0089738A"/>
    <w:rsid w:val="00905714"/>
    <w:rsid w:val="00950F36"/>
    <w:rsid w:val="00A46BA7"/>
    <w:rsid w:val="00A9714C"/>
    <w:rsid w:val="00AB0A75"/>
    <w:rsid w:val="00C55D00"/>
    <w:rsid w:val="00C6004E"/>
    <w:rsid w:val="00C626B8"/>
    <w:rsid w:val="00D822A0"/>
    <w:rsid w:val="00DE6999"/>
    <w:rsid w:val="00E0727C"/>
    <w:rsid w:val="00E44AB0"/>
    <w:rsid w:val="00EA0246"/>
    <w:rsid w:val="00F73994"/>
    <w:rsid w:val="00FA2C7F"/>
    <w:rsid w:val="00FB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DB"/>
  </w:style>
  <w:style w:type="paragraph" w:styleId="1">
    <w:name w:val="heading 1"/>
    <w:basedOn w:val="a"/>
    <w:next w:val="a"/>
    <w:link w:val="10"/>
    <w:qFormat/>
    <w:rsid w:val="00FA2C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C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style-span">
    <w:name w:val="apple-style-span"/>
    <w:basedOn w:val="a0"/>
    <w:rsid w:val="00FA2C7F"/>
    <w:rPr>
      <w:rFonts w:cs="Times New Roman"/>
    </w:rPr>
  </w:style>
  <w:style w:type="paragraph" w:styleId="a3">
    <w:name w:val="No Spacing"/>
    <w:qFormat/>
    <w:rsid w:val="00FA2C7F"/>
    <w:pPr>
      <w:spacing w:after="0" w:line="240" w:lineRule="auto"/>
    </w:pPr>
  </w:style>
  <w:style w:type="paragraph" w:styleId="a4">
    <w:name w:val="Body Text"/>
    <w:basedOn w:val="a"/>
    <w:link w:val="a5"/>
    <w:rsid w:val="00D822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D822A0"/>
    <w:rPr>
      <w:rFonts w:ascii="Arial" w:eastAsia="Times New Roman" w:hAnsi="Arial" w:cs="Times New Roman"/>
      <w:sz w:val="24"/>
      <w:szCs w:val="20"/>
    </w:rPr>
  </w:style>
  <w:style w:type="paragraph" w:styleId="a6">
    <w:name w:val="Subtitle"/>
    <w:basedOn w:val="a"/>
    <w:link w:val="a7"/>
    <w:qFormat/>
    <w:rsid w:val="00D822A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7">
    <w:name w:val="Подзаголовок Знак"/>
    <w:basedOn w:val="a0"/>
    <w:link w:val="a6"/>
    <w:rsid w:val="00D822A0"/>
    <w:rPr>
      <w:rFonts w:ascii="Arial" w:eastAsia="Times New Roman" w:hAnsi="Arial" w:cs="Times New Roman"/>
      <w:b/>
      <w:sz w:val="24"/>
      <w:szCs w:val="20"/>
    </w:rPr>
  </w:style>
  <w:style w:type="character" w:styleId="a8">
    <w:name w:val="Hyperlink"/>
    <w:uiPriority w:val="99"/>
    <w:unhideWhenUsed/>
    <w:rsid w:val="00D822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0F36"/>
    <w:rPr>
      <w:rFonts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FB429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B42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17</cp:revision>
  <dcterms:created xsi:type="dcterms:W3CDTF">2015-12-15T18:00:00Z</dcterms:created>
  <dcterms:modified xsi:type="dcterms:W3CDTF">2017-10-20T04:57:00Z</dcterms:modified>
</cp:coreProperties>
</file>