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66" w:rsidRPr="005E7307" w:rsidRDefault="008E3C66" w:rsidP="008E3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E3C66" w:rsidRPr="005E7307" w:rsidRDefault="008E3C66" w:rsidP="008E3C6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E3C66" w:rsidRPr="005E7307" w:rsidRDefault="008E3C66" w:rsidP="008E3C66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E3C66" w:rsidRPr="005E7307" w:rsidRDefault="008E3C66" w:rsidP="008E3C66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E3C66" w:rsidRPr="005E7307" w:rsidRDefault="008E3C66" w:rsidP="008E3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3C66" w:rsidRPr="005E7307" w:rsidRDefault="008E3C66" w:rsidP="008E3C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C66" w:rsidRPr="005E7307" w:rsidRDefault="008E3C66" w:rsidP="008E3C6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E3C66" w:rsidRPr="005E7307" w:rsidRDefault="008E3C66" w:rsidP="008E3C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C66" w:rsidRPr="005E7307" w:rsidRDefault="008E3C66" w:rsidP="008E3C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C66" w:rsidRPr="005E7307" w:rsidRDefault="008E3C66" w:rsidP="008E3C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8E3C66" w:rsidRPr="005E7307" w:rsidRDefault="00274E88" w:rsidP="008E3C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6F7FE15" wp14:editId="42DB24A6">
            <wp:simplePos x="0" y="0"/>
            <wp:positionH relativeFrom="column">
              <wp:posOffset>3853815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E3C66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E3C66" w:rsidRPr="005E7307" w:rsidRDefault="008E3C66" w:rsidP="008E3C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E3C66" w:rsidRPr="005E7307" w:rsidRDefault="008E3C66" w:rsidP="008E3C66">
      <w:pPr>
        <w:pStyle w:val="a7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077172">
        <w:t>29 августа 2016 г.</w:t>
      </w:r>
    </w:p>
    <w:p w:rsidR="008E3C66" w:rsidRPr="005E7307" w:rsidRDefault="008E3C66" w:rsidP="008E3C6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C5C95" w:rsidRPr="008E3C66" w:rsidRDefault="003C5C95" w:rsidP="003C5C95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3C5C95" w:rsidRDefault="003C5C95" w:rsidP="003C5C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>
        <w:rPr>
          <w:rFonts w:ascii="Times New Roman" w:hAnsi="Times New Roman"/>
          <w:sz w:val="24"/>
          <w:szCs w:val="24"/>
        </w:rPr>
        <w:t xml:space="preserve">лекции по дисциплине </w:t>
      </w:r>
      <w:r>
        <w:rPr>
          <w:rFonts w:ascii="Times New Roman" w:hAnsi="Times New Roman"/>
          <w:b/>
          <w:sz w:val="24"/>
          <w:szCs w:val="24"/>
        </w:rPr>
        <w:t>"Нефрология"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Тема:</w:t>
      </w:r>
      <w:r>
        <w:rPr>
          <w:rFonts w:ascii="Times New Roman" w:hAnsi="Times New Roman"/>
          <w:sz w:val="24"/>
          <w:szCs w:val="24"/>
        </w:rPr>
        <w:t xml:space="preserve"> Мочекаменная болезнь (МКБ)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Курс:</w:t>
      </w:r>
      <w:r>
        <w:rPr>
          <w:rFonts w:ascii="Times New Roman" w:hAnsi="Times New Roman"/>
          <w:sz w:val="24"/>
          <w:szCs w:val="24"/>
        </w:rPr>
        <w:t xml:space="preserve"> 2, семестр   3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 часа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Контингент слушателей: </w:t>
      </w:r>
      <w:r>
        <w:rPr>
          <w:rFonts w:ascii="Times New Roman" w:hAnsi="Times New Roman"/>
          <w:sz w:val="24"/>
          <w:szCs w:val="24"/>
        </w:rPr>
        <w:t>ординаторы, обучающиеся по специальности 31.08.43 Нефрология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Учебная цель:</w:t>
      </w:r>
      <w:r>
        <w:rPr>
          <w:rFonts w:ascii="Times New Roman" w:hAnsi="Times New Roman"/>
          <w:sz w:val="24"/>
          <w:szCs w:val="24"/>
        </w:rPr>
        <w:t xml:space="preserve"> дать современные представления  о мочекаменной болезни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Подробный план лекции: </w:t>
      </w:r>
      <w:r>
        <w:rPr>
          <w:rFonts w:ascii="Times New Roman" w:hAnsi="Times New Roman"/>
          <w:sz w:val="24"/>
          <w:szCs w:val="24"/>
        </w:rPr>
        <w:t xml:space="preserve"> распространенность МКБ, этиология и патогенез, классификация, диагностика, клиническая картина,  лабораторно-инструментальные методы исследования, дифференциальная диагностика, лечение, профилактика нефролитиаза.</w:t>
      </w: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Литература.</w:t>
      </w:r>
    </w:p>
    <w:p w:rsidR="003C5C95" w:rsidRDefault="003C5C95" w:rsidP="003C5C95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lastRenderedPageBreak/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 xml:space="preserve">Почечная колика: руководство для врачей/ Л. Е. </w:t>
            </w:r>
            <w:proofErr w:type="gramStart"/>
            <w:r>
              <w:rPr>
                <w:rStyle w:val="apple-style-span"/>
                <w:color w:val="000000"/>
                <w:sz w:val="24"/>
                <w:szCs w:val="24"/>
              </w:rPr>
              <w:t>Белый</w:t>
            </w:r>
            <w:proofErr w:type="gramEnd"/>
            <w:r>
              <w:rPr>
                <w:rStyle w:val="apple-style-span"/>
                <w:color w:val="000000"/>
                <w:sz w:val="24"/>
                <w:szCs w:val="24"/>
              </w:rPr>
              <w:t>. - М.: МИА,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color w:val="000000"/>
                <w:sz w:val="24"/>
                <w:szCs w:val="24"/>
              </w:rPr>
              <w:t>2009</w:t>
            </w:r>
            <w:r>
              <w:rPr>
                <w:rStyle w:val="apple-style-span"/>
                <w:color w:val="000000"/>
                <w:sz w:val="24"/>
                <w:szCs w:val="24"/>
              </w:rPr>
              <w:t>. - 255 с.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Клинические рекомендации. Урология/ под ред.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Н.А.Лопаткина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.- М.: ГЭОТАР-Медиа, 2007.-368 с. 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6" w:history="1">
              <w:r>
                <w:rPr>
                  <w:rStyle w:val="a4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3C5C95" w:rsidTr="003C5C95">
        <w:tc>
          <w:tcPr>
            <w:tcW w:w="9360" w:type="dxa"/>
            <w:hideMark/>
          </w:tcPr>
          <w:p w:rsidR="003C5C95" w:rsidRDefault="003C5C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нефропатия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И.М.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М.В. Лебедева, В.В. Фомин // Нефрология: национальное руководство / под ред. Н.А. Мухина. -M.: ГЭОТАР-Медиа, 2011. – Режим доступа: http://www.studmedlib.ru/ru/book/970411742V0029.html</w:t>
            </w:r>
          </w:p>
        </w:tc>
      </w:tr>
    </w:tbl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pStyle w:val="a3"/>
        <w:rPr>
          <w:rFonts w:ascii="Times New Roman" w:hAnsi="Times New Roman"/>
          <w:sz w:val="24"/>
          <w:szCs w:val="24"/>
        </w:rPr>
      </w:pPr>
    </w:p>
    <w:p w:rsidR="003C5C95" w:rsidRDefault="003C5C95" w:rsidP="003C5C95">
      <w:pPr>
        <w:rPr>
          <w:rFonts w:ascii="Calibri" w:hAnsi="Calibri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077172"/>
    <w:rsid w:val="00274E88"/>
    <w:rsid w:val="00344456"/>
    <w:rsid w:val="003C5C95"/>
    <w:rsid w:val="00496539"/>
    <w:rsid w:val="008E3C66"/>
    <w:rsid w:val="00AC409A"/>
    <w:rsid w:val="00D533D6"/>
    <w:rsid w:val="00ED5483"/>
    <w:rsid w:val="00F375DA"/>
    <w:rsid w:val="00FA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8E3C6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8E3C6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8E3C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8E3C6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2833</Characters>
  <Application>Microsoft Office Word</Application>
  <DocSecurity>0</DocSecurity>
  <Lines>23</Lines>
  <Paragraphs>6</Paragraphs>
  <ScaleCrop>false</ScaleCrop>
  <Company>Grizli777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8</cp:revision>
  <dcterms:created xsi:type="dcterms:W3CDTF">2015-12-15T19:04:00Z</dcterms:created>
  <dcterms:modified xsi:type="dcterms:W3CDTF">2017-10-20T04:56:00Z</dcterms:modified>
</cp:coreProperties>
</file>