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2F" w:rsidRPr="005E7307" w:rsidRDefault="00446A2F" w:rsidP="00446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46A2F" w:rsidRPr="005E7307" w:rsidRDefault="00446A2F" w:rsidP="00446A2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46A2F" w:rsidRPr="005E7307" w:rsidRDefault="00446A2F" w:rsidP="00446A2F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46A2F" w:rsidRPr="005E7307" w:rsidRDefault="00446A2F" w:rsidP="00446A2F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46A2F" w:rsidRPr="005E7307" w:rsidRDefault="00446A2F" w:rsidP="00446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6A2F" w:rsidRPr="005E7307" w:rsidRDefault="00446A2F" w:rsidP="00446A2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A2F" w:rsidRPr="005E7307" w:rsidRDefault="00446A2F" w:rsidP="00446A2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446A2F" w:rsidRPr="005E7307" w:rsidRDefault="00446A2F" w:rsidP="00446A2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A2F" w:rsidRPr="005E7307" w:rsidRDefault="00446A2F" w:rsidP="00446A2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A2F" w:rsidRPr="005E7307" w:rsidRDefault="00446A2F" w:rsidP="00446A2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446A2F" w:rsidRPr="005E7307" w:rsidRDefault="008F10F4" w:rsidP="00446A2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AA2D483" wp14:editId="53BFAFFB">
            <wp:simplePos x="0" y="0"/>
            <wp:positionH relativeFrom="column">
              <wp:posOffset>3787140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46A2F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446A2F" w:rsidRPr="005E7307" w:rsidRDefault="00446A2F" w:rsidP="00446A2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446A2F" w:rsidRPr="005E7307" w:rsidRDefault="00446A2F" w:rsidP="00446A2F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7D5AE9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446A2F" w:rsidRPr="005E7307" w:rsidRDefault="00446A2F" w:rsidP="00446A2F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47C23" w:rsidRPr="00D822A0" w:rsidRDefault="00347C23" w:rsidP="00347C2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</w:p>
    <w:p w:rsidR="00347C23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Опухоли почки</w:t>
      </w: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2, семестр   4</w:t>
      </w: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2</w:t>
      </w:r>
      <w:r w:rsidRPr="00D822A0">
        <w:rPr>
          <w:rFonts w:ascii="Times New Roman" w:hAnsi="Times New Roman"/>
          <w:sz w:val="24"/>
          <w:szCs w:val="24"/>
        </w:rPr>
        <w:t xml:space="preserve"> часа</w:t>
      </w: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347C23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об опухолях почек </w:t>
      </w: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347C23" w:rsidRPr="00D822A0" w:rsidRDefault="00347C23" w:rsidP="00347C2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347C23" w:rsidRDefault="00347C23" w:rsidP="00347C2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proofErr w:type="gramStart"/>
      <w:r w:rsidRPr="00D822A0">
        <w:rPr>
          <w:rFonts w:ascii="Times New Roman" w:hAnsi="Times New Roman"/>
          <w:b/>
          <w:sz w:val="24"/>
          <w:szCs w:val="24"/>
        </w:rPr>
        <w:t>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8018C">
        <w:rPr>
          <w:rFonts w:ascii="Times New Roman" w:hAnsi="Times New Roman"/>
          <w:sz w:val="24"/>
          <w:szCs w:val="24"/>
        </w:rPr>
        <w:t>классификация</w:t>
      </w:r>
      <w:r>
        <w:rPr>
          <w:rFonts w:ascii="Times New Roman" w:hAnsi="Times New Roman"/>
          <w:sz w:val="24"/>
          <w:szCs w:val="24"/>
        </w:rPr>
        <w:t>, опухоли почечной паренхимы: распространенность, этиология, патоморфологические особенности, диагностика, дифференциальная диагностика, лечение почечно-клеточного рака; опухоли чашечно-лоханочной системы: распространенность, этиология, патоморфологические особенности, диагностика, лечение.</w:t>
      </w:r>
      <w:proofErr w:type="gramEnd"/>
      <w:r>
        <w:rPr>
          <w:rFonts w:ascii="Times New Roman" w:hAnsi="Times New Roman"/>
          <w:sz w:val="24"/>
          <w:szCs w:val="24"/>
        </w:rPr>
        <w:t xml:space="preserve"> Диспансерное наблюдение. </w:t>
      </w:r>
    </w:p>
    <w:p w:rsidR="00347C23" w:rsidRDefault="00347C23" w:rsidP="00347C23">
      <w:pPr>
        <w:pStyle w:val="a3"/>
        <w:rPr>
          <w:rFonts w:ascii="Times New Roman" w:hAnsi="Times New Roman"/>
          <w:b/>
          <w:sz w:val="24"/>
          <w:szCs w:val="24"/>
        </w:rPr>
      </w:pP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347C23" w:rsidRPr="00D822A0" w:rsidRDefault="00347C23" w:rsidP="00347C2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</w:p>
    <w:p w:rsidR="00347C23" w:rsidRDefault="00347C23" w:rsidP="00347C2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347C23" w:rsidRDefault="00347C23" w:rsidP="00347C23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8941FA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8941FA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Н. А. Мухина. - М.: </w:t>
            </w:r>
            <w:proofErr w:type="spellStart"/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8941FA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8941F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pStyle w:val="a3"/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</w:pPr>
            <w:r w:rsidRPr="00F54C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Клинические рекомендации. Онкология/ под </w:t>
            </w:r>
            <w:proofErr w:type="spellStart"/>
            <w:proofErr w:type="gramStart"/>
            <w:r w:rsidRPr="00F54CEA">
              <w:rPr>
                <w:rFonts w:ascii="Times New Roman" w:hAnsi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  В.И.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Чиссова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, С.Л.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Дарьяловой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>.-      М.: ГЭОТАР-Медиа, 2006.-720с.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1FA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D4586D" w:rsidRDefault="00347C23" w:rsidP="002464E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41FA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8941F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41FA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8941FA">
              <w:rPr>
                <w:rFonts w:ascii="Times New Roman" w:hAnsi="Times New Roman"/>
                <w:sz w:val="24"/>
                <w:szCs w:val="24"/>
              </w:rPr>
              <w:t xml:space="preserve">Электронный ресурс] </w:t>
            </w:r>
            <w:r w:rsidRPr="00894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8941FA">
              <w:rPr>
                <w:rFonts w:ascii="Times New Roman" w:hAnsi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894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7" w:history="1">
              <w:r w:rsidRPr="008941FA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8941FA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347C23" w:rsidRPr="008941FA" w:rsidTr="002464E4">
        <w:tc>
          <w:tcPr>
            <w:tcW w:w="9360" w:type="dxa"/>
          </w:tcPr>
          <w:p w:rsidR="00347C23" w:rsidRPr="008941FA" w:rsidRDefault="00347C23" w:rsidP="002464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1FA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8941F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941FA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</w:p>
    <w:p w:rsidR="00347C23" w:rsidRPr="00D822A0" w:rsidRDefault="00347C23" w:rsidP="00347C23">
      <w:pPr>
        <w:pStyle w:val="a3"/>
        <w:rPr>
          <w:rFonts w:ascii="Times New Roman" w:hAnsi="Times New Roman"/>
          <w:sz w:val="24"/>
          <w:szCs w:val="24"/>
        </w:rPr>
      </w:pPr>
    </w:p>
    <w:sectPr w:rsidR="00347C23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345C7"/>
    <w:rsid w:val="000941C9"/>
    <w:rsid w:val="001437CD"/>
    <w:rsid w:val="00146753"/>
    <w:rsid w:val="00347C23"/>
    <w:rsid w:val="00384977"/>
    <w:rsid w:val="00403B16"/>
    <w:rsid w:val="00446A2F"/>
    <w:rsid w:val="006E78DB"/>
    <w:rsid w:val="007D238C"/>
    <w:rsid w:val="007D5AE9"/>
    <w:rsid w:val="0089738A"/>
    <w:rsid w:val="008D3122"/>
    <w:rsid w:val="008F10F4"/>
    <w:rsid w:val="00905714"/>
    <w:rsid w:val="00950F36"/>
    <w:rsid w:val="00A46BA7"/>
    <w:rsid w:val="00A92B33"/>
    <w:rsid w:val="00A9714C"/>
    <w:rsid w:val="00BD7EE2"/>
    <w:rsid w:val="00D822A0"/>
    <w:rsid w:val="00DE6999"/>
    <w:rsid w:val="00E0727C"/>
    <w:rsid w:val="00E44AB0"/>
    <w:rsid w:val="00EA0246"/>
    <w:rsid w:val="00EA7D98"/>
    <w:rsid w:val="00F73994"/>
    <w:rsid w:val="00F96929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446A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6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465</Words>
  <Characters>2654</Characters>
  <Application>Microsoft Office Word</Application>
  <DocSecurity>0</DocSecurity>
  <Lines>22</Lines>
  <Paragraphs>6</Paragraphs>
  <ScaleCrop>false</ScaleCrop>
  <Company>Grizli777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17</cp:revision>
  <dcterms:created xsi:type="dcterms:W3CDTF">2015-12-15T18:00:00Z</dcterms:created>
  <dcterms:modified xsi:type="dcterms:W3CDTF">2017-10-20T04:57:00Z</dcterms:modified>
</cp:coreProperties>
</file>