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32" w:rsidRDefault="000B0B32" w:rsidP="000B0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B0B32" w:rsidRDefault="000B0B32" w:rsidP="000B0B3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B0B32" w:rsidRDefault="000B0B32" w:rsidP="000B0B32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0B0B32" w:rsidRDefault="000B0B32" w:rsidP="000B0B32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0B0B32" w:rsidRDefault="000B0B32" w:rsidP="000B0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0B32" w:rsidRDefault="000B0B32" w:rsidP="000B0B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B32" w:rsidRDefault="000B0B32" w:rsidP="000B0B3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0B0B32" w:rsidRDefault="000B0B32" w:rsidP="000B0B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B32" w:rsidRDefault="000B0B32" w:rsidP="000B0B3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B32" w:rsidRDefault="000B0B32" w:rsidP="000B0B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0B0B32" w:rsidRDefault="003209E5" w:rsidP="000B0B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38CB219" wp14:editId="57994671">
            <wp:simplePos x="0" y="0"/>
            <wp:positionH relativeFrom="column">
              <wp:posOffset>3787140</wp:posOffset>
            </wp:positionH>
            <wp:positionV relativeFrom="paragraph">
              <wp:posOffset>63500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B0B3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0B0B32" w:rsidRDefault="000B0B32" w:rsidP="000B0B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0B0B32" w:rsidRPr="000B0B32" w:rsidRDefault="000B0B32" w:rsidP="000B0B32">
      <w:pPr>
        <w:pStyle w:val="a6"/>
        <w:jc w:val="right"/>
        <w:rPr>
          <w:b w:val="0"/>
          <w:i/>
        </w:rPr>
      </w:pPr>
      <w:r w:rsidRPr="000B0B32">
        <w:rPr>
          <w:b w:val="0"/>
          <w:i/>
        </w:rPr>
        <w:t xml:space="preserve">                                                         </w:t>
      </w:r>
      <w:r w:rsidR="00DA7722">
        <w:rPr>
          <w:b w:val="0"/>
        </w:rPr>
        <w:t>29 августа 2016 г.</w:t>
      </w:r>
    </w:p>
    <w:p w:rsidR="000B0B32" w:rsidRDefault="000B0B32" w:rsidP="000B0B32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Pr="000B0B32" w:rsidRDefault="00AE7996" w:rsidP="00AE7996">
      <w:pPr>
        <w:pStyle w:val="a5"/>
        <w:rPr>
          <w:rFonts w:ascii="Times New Roman" w:hAnsi="Times New Roman" w:cs="Times New Roman"/>
          <w:sz w:val="24"/>
          <w:szCs w:val="24"/>
          <w:lang w:val="x-none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53EB4" w:rsidRDefault="00D53EB4" w:rsidP="00503E54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14.  Врожденные и наследственные заболевания почек</w:t>
      </w:r>
    </w:p>
    <w:p w:rsidR="00D53EB4" w:rsidRDefault="00D53EB4" w:rsidP="00503E54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 1. Аномалии развития почек</w:t>
      </w:r>
    </w:p>
    <w:p w:rsidR="00D53EB4" w:rsidRPr="00D21E0E" w:rsidRDefault="00D53EB4" w:rsidP="00D53EB4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D53EB4" w:rsidRDefault="00D53EB4" w:rsidP="00D53EB4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D53EB4" w:rsidRDefault="00D53EB4" w:rsidP="00D53EB4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53EB4" w:rsidRPr="004B1382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D53EB4" w:rsidRPr="004B1382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D53EB4" w:rsidRPr="004B1382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53EB4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D53EB4" w:rsidRDefault="00D53EB4" w:rsidP="00D53E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аномалии развития почек</w:t>
      </w:r>
    </w:p>
    <w:p w:rsidR="00D53EB4" w:rsidRDefault="00D53EB4" w:rsidP="00D53EB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EB4" w:rsidRDefault="00D53EB4" w:rsidP="00D53EB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аномалии развития почек – классификация, механизмы развития.</w:t>
      </w:r>
    </w:p>
    <w:p w:rsidR="00D53EB4" w:rsidRDefault="00D53EB4" w:rsidP="00D53EB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EB4" w:rsidRPr="002D0869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EB4" w:rsidRPr="004B1382" w:rsidRDefault="00D53EB4" w:rsidP="00D53EB4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53EB4" w:rsidRDefault="00D53EB4" w:rsidP="00D53E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EB4" w:rsidRPr="004B1382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53EB4" w:rsidRDefault="00D53EB4" w:rsidP="00D53E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D53EB4" w:rsidRPr="00F36F99" w:rsidTr="0098427E">
        <w:trPr>
          <w:cantSplit/>
          <w:jc w:val="center"/>
        </w:trPr>
        <w:tc>
          <w:tcPr>
            <w:tcW w:w="5000" w:type="pct"/>
          </w:tcPr>
          <w:p w:rsidR="00D53EB4" w:rsidRPr="00AE7996" w:rsidRDefault="00D53EB4" w:rsidP="009842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Аномалии развития почек – определение, классификация</w:t>
            </w:r>
          </w:p>
        </w:tc>
      </w:tr>
      <w:tr w:rsidR="00D53EB4" w:rsidRPr="00F36F99" w:rsidTr="0098427E">
        <w:trPr>
          <w:cantSplit/>
          <w:jc w:val="center"/>
        </w:trPr>
        <w:tc>
          <w:tcPr>
            <w:tcW w:w="5000" w:type="pct"/>
          </w:tcPr>
          <w:p w:rsidR="00D53EB4" w:rsidRPr="00AE7996" w:rsidRDefault="00D53EB4" w:rsidP="00984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Аномалии развития почек – механизмы развития.</w:t>
            </w:r>
          </w:p>
        </w:tc>
      </w:tr>
      <w:tr w:rsidR="00D53EB4" w:rsidRPr="00F36F99" w:rsidTr="0098427E">
        <w:trPr>
          <w:cantSplit/>
          <w:jc w:val="center"/>
        </w:trPr>
        <w:tc>
          <w:tcPr>
            <w:tcW w:w="5000" w:type="pct"/>
          </w:tcPr>
          <w:p w:rsidR="00D53EB4" w:rsidRPr="00AE7996" w:rsidRDefault="00D53EB4" w:rsidP="0098427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Аномалии развития почек – диагностика, принципы ведения пациентов.</w:t>
            </w:r>
          </w:p>
        </w:tc>
      </w:tr>
    </w:tbl>
    <w:p w:rsidR="00D53EB4" w:rsidRDefault="00D53EB4" w:rsidP="00D53EB4">
      <w:pPr>
        <w:jc w:val="both"/>
      </w:pPr>
    </w:p>
    <w:p w:rsidR="00D53EB4" w:rsidRPr="004B1382" w:rsidRDefault="00D53EB4" w:rsidP="00D53E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6C70C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6C70C8" w:rsidRDefault="006C70C8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DBB">
        <w:rPr>
          <w:rFonts w:ascii="Times New Roman" w:hAnsi="Times New Roman" w:cs="Times New Roman"/>
          <w:bCs/>
          <w:sz w:val="24"/>
          <w:szCs w:val="24"/>
        </w:rPr>
        <w:t>Лучевая диагностика пороков</w:t>
      </w:r>
      <w:r w:rsidRPr="00822DBB">
        <w:rPr>
          <w:rFonts w:ascii="Times New Roman" w:hAnsi="Times New Roman" w:cs="Times New Roman"/>
          <w:sz w:val="24"/>
          <w:szCs w:val="24"/>
        </w:rPr>
        <w:t xml:space="preserve"> развития почек [Текст]: учебное пособие для самостоятельной (внеаудиторной) работы интернов, клинических ординаторов по специальностям "рентгенология" и "ультразвуковая диагностика", студентов медицинских вузов по специальности 060103 - Педиатрия / ГБОУ ВПО "Башкирский государственный медицинский университет МЗ и социального развития РФ"; сост. И. В.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Верзакова</w:t>
      </w:r>
      <w:proofErr w:type="spellEnd"/>
      <w:r w:rsidRPr="00822DBB">
        <w:rPr>
          <w:rFonts w:ascii="Times New Roman" w:hAnsi="Times New Roman" w:cs="Times New Roman"/>
          <w:sz w:val="24"/>
          <w:szCs w:val="24"/>
        </w:rPr>
        <w:t xml:space="preserve"> [и др.]. - Уфа: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Амега</w:t>
      </w:r>
      <w:proofErr w:type="gramStart"/>
      <w:r w:rsidRPr="00822DBB">
        <w:rPr>
          <w:rFonts w:ascii="Times New Roman" w:hAnsi="Times New Roman" w:cs="Times New Roman"/>
          <w:sz w:val="24"/>
          <w:szCs w:val="24"/>
        </w:rPr>
        <w:t>Print</w:t>
      </w:r>
      <w:proofErr w:type="spellEnd"/>
      <w:proofErr w:type="gramEnd"/>
      <w:r w:rsidRPr="00822DBB">
        <w:rPr>
          <w:rFonts w:ascii="Times New Roman" w:hAnsi="Times New Roman" w:cs="Times New Roman"/>
          <w:sz w:val="24"/>
          <w:szCs w:val="24"/>
        </w:rPr>
        <w:t>, 2011. - 100 с.</w:t>
      </w:r>
    </w:p>
    <w:p w:rsidR="006C70C8" w:rsidRPr="00F36F99" w:rsidRDefault="006C70C8" w:rsidP="006C70C8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AF1EC5" w:rsidRPr="00F36F99" w:rsidRDefault="00AF1EC5" w:rsidP="00AF1EC5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53EB4" w:rsidRDefault="00D53EB4" w:rsidP="00503E54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14.  Врожденные и наследственные заболевания почек</w:t>
      </w:r>
    </w:p>
    <w:p w:rsidR="00D53EB4" w:rsidRPr="00D53EB4" w:rsidRDefault="00D53EB4" w:rsidP="00503E54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 1. Аномалии развития почек. Кистозная болезнь.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D53EB4" w:rsidRPr="00D21E0E" w:rsidRDefault="00D53EB4" w:rsidP="00D53EB4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D53EB4" w:rsidRDefault="00D53EB4" w:rsidP="00D53EB4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D53EB4" w:rsidRDefault="00D53EB4" w:rsidP="00D53EB4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53EB4" w:rsidRPr="004B1382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D53EB4" w:rsidRPr="004B1382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D53EB4" w:rsidRPr="004B1382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53EB4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D53EB4" w:rsidRDefault="00D53EB4" w:rsidP="00AF656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</w:t>
      </w:r>
      <w:r w:rsidR="00AF6560">
        <w:rPr>
          <w:rFonts w:ascii="Times New Roman" w:hAnsi="Times New Roman" w:cs="Times New Roman"/>
          <w:sz w:val="24"/>
          <w:szCs w:val="24"/>
        </w:rPr>
        <w:t>поликистозной болезни почек (ПКБП)</w:t>
      </w:r>
      <w:r w:rsidR="00AF65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6560" w:rsidRPr="00BA74EF" w:rsidRDefault="00D53EB4" w:rsidP="00AF6560">
      <w:pPr>
        <w:pStyle w:val="a5"/>
        <w:spacing w:line="276" w:lineRule="auto"/>
        <w:jc w:val="both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560">
        <w:rPr>
          <w:rFonts w:ascii="Times New Roman" w:hAnsi="Times New Roman" w:cs="Times New Roman"/>
          <w:sz w:val="24"/>
          <w:szCs w:val="24"/>
        </w:rPr>
        <w:t>ПКБП – определение, эпидемиология классификация, этиология, патогенез, клиническая картина.</w:t>
      </w:r>
    </w:p>
    <w:p w:rsidR="00D53EB4" w:rsidRDefault="00D53EB4" w:rsidP="00AF656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EB4" w:rsidRPr="002D0869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EB4" w:rsidRPr="004B1382" w:rsidRDefault="00D53EB4" w:rsidP="00D53EB4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53EB4" w:rsidRDefault="00D53EB4" w:rsidP="00D53E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EB4" w:rsidRPr="004B1382" w:rsidRDefault="00D53EB4" w:rsidP="00D53EB4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53EB4" w:rsidRDefault="00D53EB4" w:rsidP="00D53E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775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5C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4EA">
              <w:rPr>
                <w:rFonts w:ascii="Times New Roman" w:hAnsi="Times New Roman" w:cs="Times New Roman"/>
                <w:sz w:val="24"/>
                <w:szCs w:val="24"/>
              </w:rPr>
              <w:t>ПКБП – определение, эпидемиология</w:t>
            </w:r>
            <w:r w:rsidR="00AF65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54EA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775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4EA">
              <w:rPr>
                <w:rFonts w:ascii="Times New Roman" w:hAnsi="Times New Roman" w:cs="Times New Roman"/>
                <w:sz w:val="24"/>
                <w:szCs w:val="24"/>
              </w:rPr>
              <w:t>ПКБП –этиология, патогенез,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7754EA" w:rsidRPr="00BA74EF" w:rsidRDefault="003566BF" w:rsidP="007754EA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54EA">
              <w:rPr>
                <w:rFonts w:ascii="Times New Roman" w:hAnsi="Times New Roman" w:cs="Times New Roman"/>
                <w:sz w:val="24"/>
                <w:szCs w:val="24"/>
              </w:rPr>
              <w:t xml:space="preserve"> ПКБП </w:t>
            </w:r>
            <w:proofErr w:type="gramStart"/>
            <w:r w:rsidR="007754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4EA">
              <w:rPr>
                <w:rFonts w:ascii="Times New Roman" w:hAnsi="Times New Roman" w:cs="Times New Roman"/>
                <w:sz w:val="24"/>
                <w:szCs w:val="24"/>
              </w:rPr>
              <w:t>клиническая</w:t>
            </w:r>
            <w:proofErr w:type="gramEnd"/>
            <w:r w:rsidR="007754EA">
              <w:rPr>
                <w:rFonts w:ascii="Times New Roman" w:hAnsi="Times New Roman" w:cs="Times New Roman"/>
                <w:sz w:val="24"/>
                <w:szCs w:val="24"/>
              </w:rPr>
              <w:t xml:space="preserve"> картина в зависимости от варианта (аутосомно-доминантный,  аутосомно-рецессивный).</w:t>
            </w:r>
          </w:p>
          <w:p w:rsidR="003566BF" w:rsidRPr="00AE7996" w:rsidRDefault="003566BF" w:rsidP="007754E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560" w:rsidRDefault="00AF6560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560" w:rsidRPr="004B1382" w:rsidRDefault="00AF6560" w:rsidP="00AF65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566BF" w:rsidRPr="00037128" w:rsidRDefault="003566BF" w:rsidP="003566B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566BF" w:rsidRPr="007754EA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7754EA" w:rsidRDefault="007754EA" w:rsidP="007754EA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DBB">
        <w:rPr>
          <w:rFonts w:ascii="Times New Roman" w:hAnsi="Times New Roman" w:cs="Times New Roman"/>
          <w:bCs/>
          <w:sz w:val="24"/>
          <w:szCs w:val="24"/>
        </w:rPr>
        <w:t>Лучевая диагностика пороков</w:t>
      </w:r>
      <w:r w:rsidRPr="00822DBB">
        <w:rPr>
          <w:rFonts w:ascii="Times New Roman" w:hAnsi="Times New Roman" w:cs="Times New Roman"/>
          <w:sz w:val="24"/>
          <w:szCs w:val="24"/>
        </w:rPr>
        <w:t xml:space="preserve"> развития почек [Текст]: учебное пособие для самостоятельной (внеаудиторной) работы интернов, клинических ординаторов по специальностям "рентгенология" и "ультразвуковая диагностика", студентов медицинских вузов по специальности 060103 - Педиатрия / ГБОУ ВПО "Башкирский государственный медицинский университет МЗ и социального развития РФ"; сост. И. В.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Верзакова</w:t>
      </w:r>
      <w:proofErr w:type="spellEnd"/>
      <w:r w:rsidRPr="00822DBB">
        <w:rPr>
          <w:rFonts w:ascii="Times New Roman" w:hAnsi="Times New Roman" w:cs="Times New Roman"/>
          <w:sz w:val="24"/>
          <w:szCs w:val="24"/>
        </w:rPr>
        <w:t xml:space="preserve"> [и др.]. - Уфа: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Амега</w:t>
      </w:r>
      <w:proofErr w:type="gramStart"/>
      <w:r w:rsidRPr="00822DBB">
        <w:rPr>
          <w:rFonts w:ascii="Times New Roman" w:hAnsi="Times New Roman" w:cs="Times New Roman"/>
          <w:sz w:val="24"/>
          <w:szCs w:val="24"/>
        </w:rPr>
        <w:t>Print</w:t>
      </w:r>
      <w:proofErr w:type="spellEnd"/>
      <w:proofErr w:type="gramEnd"/>
      <w:r w:rsidRPr="00822DBB">
        <w:rPr>
          <w:rFonts w:ascii="Times New Roman" w:hAnsi="Times New Roman" w:cs="Times New Roman"/>
          <w:sz w:val="24"/>
          <w:szCs w:val="24"/>
        </w:rPr>
        <w:t>, 2011. - 100 с.</w:t>
      </w:r>
    </w:p>
    <w:p w:rsidR="007754EA" w:rsidRPr="00F36F99" w:rsidRDefault="007754EA" w:rsidP="007754EA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7754EA" w:rsidRPr="00AF1EC5" w:rsidRDefault="007754EA" w:rsidP="007754EA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03E54" w:rsidRDefault="00503E54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F6560" w:rsidRDefault="00AF6560" w:rsidP="00503E54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14.  Врожденные и наследственные заболевания почек</w:t>
      </w:r>
    </w:p>
    <w:p w:rsidR="00AF6560" w:rsidRPr="00D53EB4" w:rsidRDefault="00AF6560" w:rsidP="00503E54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 1. Аномалии развития почек. Кистозная болезнь.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AF6560" w:rsidRPr="00D21E0E" w:rsidRDefault="00AF6560" w:rsidP="00AF6560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AF6560" w:rsidRDefault="00AF6560" w:rsidP="00AF6560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AF6560" w:rsidRDefault="00AF6560" w:rsidP="00AF6560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AF6560" w:rsidRPr="004B1382" w:rsidRDefault="00AF6560" w:rsidP="00AF656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AF6560" w:rsidRPr="004B1382" w:rsidRDefault="00AF6560" w:rsidP="00AF656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AF6560" w:rsidRPr="004B1382" w:rsidRDefault="00AF6560" w:rsidP="00AF656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AF6560" w:rsidRDefault="00AF6560" w:rsidP="00AF656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AF6560" w:rsidRDefault="00AF6560" w:rsidP="00AF656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поликистозной болезни почек (ПКБП)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6560" w:rsidRPr="00BA74EF" w:rsidRDefault="00AF6560" w:rsidP="00AF6560">
      <w:pPr>
        <w:pStyle w:val="a5"/>
        <w:spacing w:line="276" w:lineRule="auto"/>
        <w:jc w:val="both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ПКБП – диагностика, лечение, прогноз.</w:t>
      </w:r>
    </w:p>
    <w:p w:rsidR="00AF6560" w:rsidRDefault="00AF6560" w:rsidP="00AF6560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560" w:rsidRPr="002D0869" w:rsidRDefault="00AF6560" w:rsidP="00AF6560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560" w:rsidRPr="004B1382" w:rsidRDefault="00AF6560" w:rsidP="00AF6560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AF6560" w:rsidRDefault="00AF6560" w:rsidP="00AF6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560" w:rsidRPr="004B1382" w:rsidRDefault="00AF6560" w:rsidP="00AF656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AF6560" w:rsidRDefault="00AF6560" w:rsidP="00AF65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F6560" w:rsidRPr="00F36F99" w:rsidTr="0098427E">
        <w:trPr>
          <w:cantSplit/>
          <w:jc w:val="center"/>
        </w:trPr>
        <w:tc>
          <w:tcPr>
            <w:tcW w:w="5000" w:type="pct"/>
          </w:tcPr>
          <w:p w:rsidR="00AF6560" w:rsidRPr="00AE7996" w:rsidRDefault="00AF6560" w:rsidP="00AF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Диагностика ПКБП</w:t>
            </w:r>
          </w:p>
        </w:tc>
      </w:tr>
      <w:tr w:rsidR="00AF6560" w:rsidRPr="00F36F99" w:rsidTr="0098427E">
        <w:trPr>
          <w:cantSplit/>
          <w:jc w:val="center"/>
        </w:trPr>
        <w:tc>
          <w:tcPr>
            <w:tcW w:w="5000" w:type="pct"/>
          </w:tcPr>
          <w:p w:rsidR="00AF6560" w:rsidRPr="00AE7996" w:rsidRDefault="00AF6560" w:rsidP="00AF6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Лечение ПКБП</w:t>
            </w:r>
          </w:p>
        </w:tc>
      </w:tr>
      <w:tr w:rsidR="00AF6560" w:rsidRPr="00F36F99" w:rsidTr="0098427E">
        <w:trPr>
          <w:cantSplit/>
          <w:jc w:val="center"/>
        </w:trPr>
        <w:tc>
          <w:tcPr>
            <w:tcW w:w="5000" w:type="pct"/>
          </w:tcPr>
          <w:p w:rsidR="00AF6560" w:rsidRPr="00BA74EF" w:rsidRDefault="00AF6560" w:rsidP="0098427E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 ПКБП</w:t>
            </w:r>
          </w:p>
          <w:p w:rsidR="00AF6560" w:rsidRPr="00AE7996" w:rsidRDefault="00AF6560" w:rsidP="0098427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560" w:rsidRDefault="00AF6560" w:rsidP="00AF65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560" w:rsidRPr="004B1382" w:rsidRDefault="00AF6560" w:rsidP="00AF65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AF6560" w:rsidRPr="00BA74EF" w:rsidRDefault="00AF6560" w:rsidP="00AF65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F6560" w:rsidRPr="00037128" w:rsidRDefault="00AF6560" w:rsidP="00AF6560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F6560" w:rsidRPr="00037128" w:rsidRDefault="00AF6560" w:rsidP="00AF6560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F6560" w:rsidRPr="00037128" w:rsidRDefault="00AF6560" w:rsidP="00AF6560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F6560" w:rsidRPr="00037128" w:rsidRDefault="00AF6560" w:rsidP="00AF6560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F6560" w:rsidRPr="00037128" w:rsidRDefault="00AF6560" w:rsidP="00AF6560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6560" w:rsidRPr="00037128" w:rsidRDefault="00AF6560" w:rsidP="00AF6560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F6560" w:rsidRPr="00037128" w:rsidRDefault="00AF6560" w:rsidP="00AF6560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F6560" w:rsidRPr="00037128" w:rsidRDefault="00AF6560" w:rsidP="00AF6560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F6560" w:rsidRPr="00037128" w:rsidRDefault="00AF6560" w:rsidP="00AF6560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F6560" w:rsidRPr="007754EA" w:rsidRDefault="00AF6560" w:rsidP="00AF6560">
      <w:pPr>
        <w:pStyle w:val="a5"/>
        <w:numPr>
          <w:ilvl w:val="0"/>
          <w:numId w:val="15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F6560" w:rsidRDefault="00AF6560" w:rsidP="00AF6560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DBB">
        <w:rPr>
          <w:rFonts w:ascii="Times New Roman" w:hAnsi="Times New Roman" w:cs="Times New Roman"/>
          <w:bCs/>
          <w:sz w:val="24"/>
          <w:szCs w:val="24"/>
        </w:rPr>
        <w:t>Лучевая диагностика пороков</w:t>
      </w:r>
      <w:r w:rsidRPr="00822DBB">
        <w:rPr>
          <w:rFonts w:ascii="Times New Roman" w:hAnsi="Times New Roman" w:cs="Times New Roman"/>
          <w:sz w:val="24"/>
          <w:szCs w:val="24"/>
        </w:rPr>
        <w:t xml:space="preserve"> развития почек [Текст]: учебное пособие для самостоятельной (внеаудиторной) работы интернов, клинических ординаторов по специальностям "рентгенология" и "ультразвуковая диагностика", студентов медицинских вузов по специальности 060103 - Педиатрия / ГБОУ ВПО "Башкирский государственный медицинский университет МЗ и социального развития РФ"; сост. И. В.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Верзакова</w:t>
      </w:r>
      <w:proofErr w:type="spellEnd"/>
      <w:r w:rsidRPr="00822DBB">
        <w:rPr>
          <w:rFonts w:ascii="Times New Roman" w:hAnsi="Times New Roman" w:cs="Times New Roman"/>
          <w:sz w:val="24"/>
          <w:szCs w:val="24"/>
        </w:rPr>
        <w:t xml:space="preserve"> [и др.]. - Уфа: </w:t>
      </w:r>
      <w:proofErr w:type="spellStart"/>
      <w:r w:rsidRPr="00822DBB">
        <w:rPr>
          <w:rFonts w:ascii="Times New Roman" w:hAnsi="Times New Roman" w:cs="Times New Roman"/>
          <w:sz w:val="24"/>
          <w:szCs w:val="24"/>
        </w:rPr>
        <w:t>Амега</w:t>
      </w:r>
      <w:proofErr w:type="gramStart"/>
      <w:r w:rsidRPr="00822DBB">
        <w:rPr>
          <w:rFonts w:ascii="Times New Roman" w:hAnsi="Times New Roman" w:cs="Times New Roman"/>
          <w:sz w:val="24"/>
          <w:szCs w:val="24"/>
        </w:rPr>
        <w:t>Print</w:t>
      </w:r>
      <w:proofErr w:type="spellEnd"/>
      <w:proofErr w:type="gramEnd"/>
      <w:r w:rsidRPr="00822DBB">
        <w:rPr>
          <w:rFonts w:ascii="Times New Roman" w:hAnsi="Times New Roman" w:cs="Times New Roman"/>
          <w:sz w:val="24"/>
          <w:szCs w:val="24"/>
        </w:rPr>
        <w:t>, 2011. - 100 с.</w:t>
      </w:r>
    </w:p>
    <w:p w:rsidR="00AF6560" w:rsidRPr="00F36F99" w:rsidRDefault="00AF6560" w:rsidP="00AF6560">
      <w:pPr>
        <w:pStyle w:val="a5"/>
        <w:numPr>
          <w:ilvl w:val="0"/>
          <w:numId w:val="15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AF6560" w:rsidRPr="00AF1EC5" w:rsidRDefault="00AF6560" w:rsidP="00AF6560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F6560" w:rsidRPr="00AB224D" w:rsidRDefault="00AF6560" w:rsidP="00AF656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F6560" w:rsidRPr="00AB224D" w:rsidRDefault="00AF6560" w:rsidP="00AF656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F6560" w:rsidRPr="00AB224D" w:rsidRDefault="00AF6560" w:rsidP="00AF656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/>
    <w:p w:rsidR="007754EA" w:rsidRDefault="007754EA" w:rsidP="007754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3558" w:rsidRDefault="00B13558"/>
    <w:p w:rsidR="00B13558" w:rsidRDefault="00B13558"/>
    <w:sectPr w:rsidR="00B13558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BC64BFA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F470E"/>
    <w:multiLevelType w:val="hybridMultilevel"/>
    <w:tmpl w:val="B2D8919C"/>
    <w:lvl w:ilvl="0" w:tplc="CCC8A872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97747C5"/>
    <w:multiLevelType w:val="hybridMultilevel"/>
    <w:tmpl w:val="7610CD1A"/>
    <w:lvl w:ilvl="0" w:tplc="F5B230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BAF657E"/>
    <w:multiLevelType w:val="hybridMultilevel"/>
    <w:tmpl w:val="9912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2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14"/>
  </w:num>
  <w:num w:numId="5">
    <w:abstractNumId w:val="5"/>
  </w:num>
  <w:num w:numId="6">
    <w:abstractNumId w:val="2"/>
  </w:num>
  <w:num w:numId="7">
    <w:abstractNumId w:val="4"/>
  </w:num>
  <w:num w:numId="8">
    <w:abstractNumId w:val="10"/>
  </w:num>
  <w:num w:numId="9">
    <w:abstractNumId w:val="3"/>
  </w:num>
  <w:num w:numId="10">
    <w:abstractNumId w:val="0"/>
  </w:num>
  <w:num w:numId="11">
    <w:abstractNumId w:val="13"/>
  </w:num>
  <w:num w:numId="12">
    <w:abstractNumId w:val="9"/>
  </w:num>
  <w:num w:numId="13">
    <w:abstractNumId w:val="8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0B0B32"/>
    <w:rsid w:val="00193FBE"/>
    <w:rsid w:val="00197462"/>
    <w:rsid w:val="001B601A"/>
    <w:rsid w:val="002511A8"/>
    <w:rsid w:val="002518B0"/>
    <w:rsid w:val="003209E5"/>
    <w:rsid w:val="003566BF"/>
    <w:rsid w:val="00370A3D"/>
    <w:rsid w:val="003D22C5"/>
    <w:rsid w:val="003E5C3E"/>
    <w:rsid w:val="004A7DE0"/>
    <w:rsid w:val="004C31C3"/>
    <w:rsid w:val="004E7A57"/>
    <w:rsid w:val="00503E54"/>
    <w:rsid w:val="006C70C8"/>
    <w:rsid w:val="007754EA"/>
    <w:rsid w:val="008D5FAA"/>
    <w:rsid w:val="008F5487"/>
    <w:rsid w:val="00933A37"/>
    <w:rsid w:val="00A110C4"/>
    <w:rsid w:val="00A21C0B"/>
    <w:rsid w:val="00A67438"/>
    <w:rsid w:val="00AE7996"/>
    <w:rsid w:val="00AF1EC5"/>
    <w:rsid w:val="00AF6560"/>
    <w:rsid w:val="00B13558"/>
    <w:rsid w:val="00BA7053"/>
    <w:rsid w:val="00CA3226"/>
    <w:rsid w:val="00CE1965"/>
    <w:rsid w:val="00D47679"/>
    <w:rsid w:val="00D53EB4"/>
    <w:rsid w:val="00DA7722"/>
    <w:rsid w:val="00E6191C"/>
    <w:rsid w:val="00F40052"/>
    <w:rsid w:val="00F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rsid w:val="00D53EB4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53EB4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0B0B3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0B0B3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8BB84-9DC5-4900-826F-533EE440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18</cp:revision>
  <dcterms:created xsi:type="dcterms:W3CDTF">2015-12-25T04:26:00Z</dcterms:created>
  <dcterms:modified xsi:type="dcterms:W3CDTF">2017-10-20T05:14:00Z</dcterms:modified>
</cp:coreProperties>
</file>