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7" w:rsidRPr="003067A7" w:rsidRDefault="00D35BD9" w:rsidP="00695788">
      <w:pPr>
        <w:keepNext/>
        <w:numPr>
          <w:ilvl w:val="0"/>
          <w:numId w:val="5"/>
        </w:numPr>
        <w:tabs>
          <w:tab w:val="center" w:pos="4677"/>
          <w:tab w:val="left" w:pos="7271"/>
        </w:tabs>
        <w:jc w:val="center"/>
        <w:outlineLvl w:val="6"/>
        <w:rPr>
          <w:b/>
        </w:rPr>
      </w:pPr>
      <w:r w:rsidRPr="003067A7">
        <w:rPr>
          <w:b/>
        </w:rPr>
        <w:t>ПОЯСНИТЕЛЬНАЯ ЗАПИСКА</w:t>
      </w:r>
    </w:p>
    <w:p w:rsidR="00EC4EA7" w:rsidRPr="003067A7" w:rsidRDefault="00EC4EA7" w:rsidP="00EC4EA7">
      <w:pPr>
        <w:ind w:firstLine="708"/>
        <w:jc w:val="both"/>
        <w:rPr>
          <w:b/>
        </w:rPr>
      </w:pPr>
    </w:p>
    <w:p w:rsidR="00EC4EA7" w:rsidRPr="003067A7" w:rsidRDefault="00417CFE" w:rsidP="006F2324">
      <w:pPr>
        <w:ind w:firstLine="708"/>
        <w:jc w:val="both"/>
      </w:pPr>
      <w:r w:rsidRPr="003067A7">
        <w:rPr>
          <w:b/>
        </w:rPr>
        <w:t>М</w:t>
      </w:r>
      <w:r w:rsidR="00EC4EA7" w:rsidRPr="003067A7">
        <w:rPr>
          <w:b/>
        </w:rPr>
        <w:t xml:space="preserve">едицина </w:t>
      </w:r>
      <w:r w:rsidRPr="003067A7">
        <w:rPr>
          <w:b/>
        </w:rPr>
        <w:t>чрезвычайных ситуаций</w:t>
      </w:r>
      <w:r w:rsidR="00EC4EA7" w:rsidRPr="003067A7">
        <w:rPr>
          <w:b/>
        </w:rPr>
        <w:t xml:space="preserve"> </w:t>
      </w:r>
      <w:r w:rsidR="00EC4EA7" w:rsidRPr="003067A7">
        <w:t xml:space="preserve">– одна из основных теоретических дисциплин, предназначенных для </w:t>
      </w:r>
      <w:r w:rsidR="00D35BD9" w:rsidRPr="003067A7">
        <w:t>подготовки кадров высшей квалификации</w:t>
      </w:r>
      <w:r w:rsidR="00EC4EA7" w:rsidRPr="003067A7">
        <w:t xml:space="preserve"> к работе по оказанию мед</w:t>
      </w:r>
      <w:r w:rsidR="00EC4EA7" w:rsidRPr="003067A7">
        <w:t>и</w:t>
      </w:r>
      <w:r w:rsidR="00EC4EA7" w:rsidRPr="003067A7">
        <w:t>цинской помощи пораженному населению в чрезвычайных ситуациях природного, техногенн</w:t>
      </w:r>
      <w:r w:rsidR="00EC4EA7" w:rsidRPr="003067A7">
        <w:t>о</w:t>
      </w:r>
      <w:r w:rsidR="00EC4EA7" w:rsidRPr="003067A7">
        <w:t xml:space="preserve">го и социального характера мирного времени. </w:t>
      </w:r>
    </w:p>
    <w:p w:rsidR="00EC4EA7" w:rsidRPr="003067A7" w:rsidRDefault="00EC4EA7" w:rsidP="006F2324">
      <w:pPr>
        <w:ind w:firstLine="708"/>
        <w:jc w:val="both"/>
      </w:pPr>
      <w:r w:rsidRPr="003067A7">
        <w:t>Высокий уровень химической и радиационной опасности в современном мире, обусло</w:t>
      </w:r>
      <w:r w:rsidRPr="003067A7">
        <w:t>в</w:t>
      </w:r>
      <w:r w:rsidRPr="003067A7">
        <w:t>ленный ростом масштабов химического и радиационного производства в мирных целях об</w:t>
      </w:r>
      <w:r w:rsidRPr="003067A7">
        <w:t>у</w:t>
      </w:r>
      <w:r w:rsidRPr="003067A7">
        <w:t>славливают необходимость получения врачу</w:t>
      </w:r>
      <w:r w:rsidR="00417CFE" w:rsidRPr="003067A7">
        <w:t xml:space="preserve"> - специалисту</w:t>
      </w:r>
      <w:r w:rsidRPr="003067A7">
        <w:t xml:space="preserve"> практических навыков и умений по оказанию своевременной помощи пострадавшим в  экстремальных ситуациях мирного времени. </w:t>
      </w:r>
    </w:p>
    <w:p w:rsidR="00EC4EA7" w:rsidRPr="003067A7" w:rsidRDefault="00EC4EA7" w:rsidP="00EC4EA7">
      <w:pPr>
        <w:ind w:firstLine="708"/>
        <w:jc w:val="both"/>
      </w:pPr>
      <w:r w:rsidRPr="003067A7">
        <w:rPr>
          <w:b/>
        </w:rPr>
        <w:t>Основная задача обучения</w:t>
      </w:r>
      <w:r w:rsidRPr="003067A7">
        <w:t xml:space="preserve"> – подготовить </w:t>
      </w:r>
      <w:r w:rsidR="00D35BD9" w:rsidRPr="003067A7">
        <w:t>ординатора</w:t>
      </w:r>
      <w:r w:rsidRPr="003067A7">
        <w:t xml:space="preserve"> к практическому выполнению функциональных обязанностей в специальных формированиях здравоохранения, </w:t>
      </w:r>
      <w:r w:rsidR="00417CFE" w:rsidRPr="003067A7">
        <w:t>предназначе</w:t>
      </w:r>
      <w:r w:rsidR="00417CFE" w:rsidRPr="003067A7">
        <w:t>н</w:t>
      </w:r>
      <w:r w:rsidR="00417CFE" w:rsidRPr="003067A7">
        <w:t>ных для ликвидации медико – санитарных последствий чрезвычайных ситуаций</w:t>
      </w:r>
      <w:r w:rsidRPr="003067A7">
        <w:t xml:space="preserve">. В процессе обучения </w:t>
      </w:r>
      <w:r w:rsidR="00D35BD9" w:rsidRPr="003067A7">
        <w:t xml:space="preserve">ординаторы </w:t>
      </w:r>
      <w:r w:rsidRPr="003067A7">
        <w:t>должны получить знания об этиологии, патогенезе, клинической картине поражений радиоактивными веществами,  токсическими химическими веществами, уметь р</w:t>
      </w:r>
      <w:r w:rsidRPr="003067A7">
        <w:t>е</w:t>
      </w:r>
      <w:r w:rsidRPr="003067A7">
        <w:t>шать вопросы медицинской сортировки по каждому виду патологии</w:t>
      </w:r>
      <w:r w:rsidR="00417CFE" w:rsidRPr="003067A7">
        <w:t xml:space="preserve"> и определять необход</w:t>
      </w:r>
      <w:r w:rsidR="00417CFE" w:rsidRPr="003067A7">
        <w:t>и</w:t>
      </w:r>
      <w:r w:rsidR="00417CFE" w:rsidRPr="003067A7">
        <w:t>мость и направление дальнейшей медицинской эвакуации</w:t>
      </w:r>
      <w:r w:rsidRPr="003067A7">
        <w:t>.</w:t>
      </w:r>
    </w:p>
    <w:p w:rsidR="00EC4EA7" w:rsidRPr="003067A7" w:rsidRDefault="00EC4EA7" w:rsidP="00EC4EA7">
      <w:pPr>
        <w:shd w:val="clear" w:color="auto" w:fill="FFFFFF"/>
        <w:ind w:firstLine="539"/>
        <w:jc w:val="both"/>
      </w:pPr>
      <w:r w:rsidRPr="003067A7">
        <w:rPr>
          <w:color w:val="000000"/>
          <w:spacing w:val="-3"/>
        </w:rPr>
        <w:t>На лекциях изла</w:t>
      </w:r>
      <w:r w:rsidRPr="003067A7">
        <w:rPr>
          <w:color w:val="000000"/>
          <w:spacing w:val="-3"/>
        </w:rPr>
        <w:softHyphen/>
        <w:t>гаются основные теоретические положения, новые научные достижения и перспективы раз</w:t>
      </w:r>
      <w:r w:rsidRPr="003067A7">
        <w:rPr>
          <w:color w:val="000000"/>
          <w:spacing w:val="-3"/>
        </w:rPr>
        <w:softHyphen/>
      </w:r>
      <w:r w:rsidRPr="003067A7">
        <w:rPr>
          <w:color w:val="000000"/>
          <w:spacing w:val="-2"/>
        </w:rPr>
        <w:t xml:space="preserve">вития </w:t>
      </w:r>
      <w:r w:rsidR="00417CFE" w:rsidRPr="003067A7">
        <w:rPr>
          <w:color w:val="000000"/>
          <w:spacing w:val="-2"/>
        </w:rPr>
        <w:t>м</w:t>
      </w:r>
      <w:r w:rsidRPr="003067A7">
        <w:rPr>
          <w:color w:val="000000"/>
          <w:spacing w:val="-2"/>
        </w:rPr>
        <w:t xml:space="preserve">едицины </w:t>
      </w:r>
      <w:r w:rsidR="00417CFE" w:rsidRPr="003067A7">
        <w:rPr>
          <w:color w:val="000000"/>
          <w:spacing w:val="-2"/>
        </w:rPr>
        <w:t>чрезвычайных ситуаций</w:t>
      </w:r>
      <w:r w:rsidRPr="003067A7">
        <w:rPr>
          <w:color w:val="000000"/>
          <w:spacing w:val="-2"/>
        </w:rPr>
        <w:t xml:space="preserve">. </w:t>
      </w:r>
      <w:r w:rsidRPr="003067A7">
        <w:rPr>
          <w:color w:val="000000"/>
          <w:spacing w:val="-3"/>
        </w:rPr>
        <w:t>При проведении практических занятий особое внимание должно уделяться формирова</w:t>
      </w:r>
      <w:r w:rsidRPr="003067A7">
        <w:rPr>
          <w:color w:val="000000"/>
          <w:spacing w:val="-3"/>
        </w:rPr>
        <w:softHyphen/>
      </w:r>
      <w:r w:rsidRPr="003067A7">
        <w:rPr>
          <w:color w:val="000000"/>
          <w:spacing w:val="-2"/>
        </w:rPr>
        <w:t xml:space="preserve">нию мышления врача, работающего в условиях чрезвычайных ситуаций и привитию </w:t>
      </w:r>
      <w:r w:rsidR="00D35BD9" w:rsidRPr="003067A7">
        <w:rPr>
          <w:color w:val="000000"/>
          <w:spacing w:val="-2"/>
        </w:rPr>
        <w:t>ординаторам</w:t>
      </w:r>
      <w:r w:rsidRPr="003067A7">
        <w:rPr>
          <w:color w:val="000000"/>
          <w:spacing w:val="-2"/>
        </w:rPr>
        <w:t xml:space="preserve"> понятий и некоторых практических навыков и умений работы в экстремальных условиях</w:t>
      </w:r>
      <w:r w:rsidRPr="003067A7">
        <w:rPr>
          <w:color w:val="000000"/>
          <w:spacing w:val="-3"/>
        </w:rPr>
        <w:t>, когда объем лечебных и диагностических меропри</w:t>
      </w:r>
      <w:r w:rsidRPr="003067A7">
        <w:rPr>
          <w:color w:val="000000"/>
          <w:spacing w:val="-3"/>
        </w:rPr>
        <w:t>я</w:t>
      </w:r>
      <w:r w:rsidRPr="003067A7">
        <w:rPr>
          <w:color w:val="000000"/>
          <w:spacing w:val="-3"/>
        </w:rPr>
        <w:t>тий резко ограничен. На практических занятиях должны использоваться такие формы обучения как групповые упражнения, решение ситуационных задач при возможности с ис</w:t>
      </w:r>
      <w:r w:rsidRPr="003067A7">
        <w:rPr>
          <w:color w:val="000000"/>
          <w:spacing w:val="-3"/>
        </w:rPr>
        <w:softHyphen/>
      </w:r>
      <w:r w:rsidRPr="003067A7">
        <w:rPr>
          <w:color w:val="000000"/>
          <w:spacing w:val="-2"/>
        </w:rPr>
        <w:t>пользованием а</w:t>
      </w:r>
      <w:r w:rsidRPr="003067A7">
        <w:rPr>
          <w:color w:val="000000"/>
          <w:spacing w:val="-2"/>
        </w:rPr>
        <w:t>п</w:t>
      </w:r>
      <w:r w:rsidRPr="003067A7">
        <w:rPr>
          <w:color w:val="000000"/>
          <w:spacing w:val="-2"/>
        </w:rPr>
        <w:t>паратно-программного обеспечения.</w:t>
      </w:r>
    </w:p>
    <w:p w:rsidR="00EC4EA7" w:rsidRPr="003067A7" w:rsidRDefault="00EC4EA7" w:rsidP="00EC4EA7">
      <w:pPr>
        <w:jc w:val="both"/>
      </w:pPr>
      <w:r w:rsidRPr="003067A7">
        <w:tab/>
        <w:t xml:space="preserve">В формировании мышления врача, работающего в экстремальных условиях, большое внимание уделяется такой форме деятельности как «деловые игры». Значительное место на практических занятиях должно быть уделено обсуждению вопросов преемственности в лечении пострадавших на этапах медицинской эвакуации. К концу обучения </w:t>
      </w:r>
      <w:r w:rsidR="00D35BD9" w:rsidRPr="003067A7">
        <w:t>ординаторы</w:t>
      </w:r>
      <w:r w:rsidRPr="003067A7">
        <w:t xml:space="preserve"> должны иметь четкое представление о дисциплине </w:t>
      </w:r>
      <w:r w:rsidR="00417CFE" w:rsidRPr="003067A7">
        <w:t>м</w:t>
      </w:r>
      <w:r w:rsidRPr="003067A7">
        <w:t xml:space="preserve">едицина </w:t>
      </w:r>
      <w:r w:rsidR="00417CFE" w:rsidRPr="003067A7">
        <w:t>чрезвычайных ситуаций</w:t>
      </w:r>
      <w:r w:rsidRPr="003067A7">
        <w:t xml:space="preserve"> и уметь применять а</w:t>
      </w:r>
      <w:r w:rsidRPr="003067A7">
        <w:t>л</w:t>
      </w:r>
      <w:r w:rsidRPr="003067A7">
        <w:t>горитм неотложных мероприятий на этапах медицинской эвакуации.</w:t>
      </w:r>
    </w:p>
    <w:p w:rsidR="00EC4EA7" w:rsidRPr="003067A7" w:rsidRDefault="00EC4EA7" w:rsidP="00EC4EA7">
      <w:pPr>
        <w:ind w:left="360" w:firstLine="348"/>
        <w:jc w:val="both"/>
      </w:pPr>
      <w:r w:rsidRPr="003067A7">
        <w:t xml:space="preserve">Обучение завершается сдачей </w:t>
      </w:r>
      <w:r w:rsidR="00417CFE" w:rsidRPr="003067A7">
        <w:t xml:space="preserve">зачета </w:t>
      </w:r>
      <w:r w:rsidRPr="003067A7">
        <w:t xml:space="preserve">в сроки, предусмотренные учебным планом БГМУ. </w:t>
      </w:r>
    </w:p>
    <w:p w:rsidR="00D35BD9" w:rsidRDefault="00D35BD9" w:rsidP="00EC4EA7">
      <w:pPr>
        <w:ind w:left="360" w:firstLine="348"/>
        <w:jc w:val="both"/>
        <w:rPr>
          <w:sz w:val="28"/>
        </w:rPr>
      </w:pPr>
    </w:p>
    <w:p w:rsidR="00D35BD9" w:rsidRPr="003067A7" w:rsidRDefault="00D35BD9" w:rsidP="005339A9">
      <w:pPr>
        <w:pStyle w:val="Style3"/>
        <w:widowControl/>
        <w:spacing w:before="230" w:line="370" w:lineRule="exact"/>
        <w:ind w:firstLine="432"/>
        <w:rPr>
          <w:b/>
        </w:rPr>
      </w:pPr>
    </w:p>
    <w:p w:rsidR="00D35BD9" w:rsidRPr="003067A7" w:rsidRDefault="00D35BD9" w:rsidP="00D35BD9">
      <w:pPr>
        <w:widowControl w:val="0"/>
        <w:jc w:val="center"/>
        <w:rPr>
          <w:b/>
        </w:rPr>
      </w:pPr>
      <w:r w:rsidRPr="003067A7">
        <w:rPr>
          <w:b/>
        </w:rPr>
        <w:t>2. ВВОДНАЯ ЧАСТЬ</w:t>
      </w:r>
    </w:p>
    <w:p w:rsidR="00D35BD9" w:rsidRPr="003067A7" w:rsidRDefault="00D35BD9" w:rsidP="00D35BD9">
      <w:pPr>
        <w:widowControl w:val="0"/>
        <w:ind w:firstLine="709"/>
        <w:jc w:val="center"/>
        <w:rPr>
          <w:b/>
          <w:bCs/>
        </w:rPr>
      </w:pPr>
      <w:r w:rsidRPr="003067A7">
        <w:rPr>
          <w:b/>
          <w:bCs/>
        </w:rPr>
        <w:t>2.</w:t>
      </w:r>
      <w:r w:rsidRPr="003067A7">
        <w:rPr>
          <w:b/>
        </w:rPr>
        <w:t>1. Ц</w:t>
      </w:r>
      <w:r w:rsidRPr="003067A7">
        <w:rPr>
          <w:b/>
          <w:bCs/>
        </w:rPr>
        <w:t>ель и задачи освоения дисциплины</w:t>
      </w:r>
    </w:p>
    <w:p w:rsidR="00D35BD9" w:rsidRPr="003067A7" w:rsidRDefault="00D35BD9" w:rsidP="00D35BD9">
      <w:pPr>
        <w:widowControl w:val="0"/>
        <w:ind w:firstLine="709"/>
        <w:jc w:val="center"/>
        <w:rPr>
          <w:b/>
        </w:rPr>
      </w:pPr>
    </w:p>
    <w:p w:rsidR="005339A9" w:rsidRPr="003067A7" w:rsidRDefault="00EC4EA7" w:rsidP="00D35BD9">
      <w:pPr>
        <w:pStyle w:val="Style3"/>
        <w:widowControl/>
        <w:spacing w:line="240" w:lineRule="auto"/>
        <w:ind w:firstLine="432"/>
        <w:rPr>
          <w:rStyle w:val="FontStyle51"/>
          <w:sz w:val="24"/>
          <w:szCs w:val="24"/>
        </w:rPr>
      </w:pPr>
      <w:r w:rsidRPr="003067A7">
        <w:rPr>
          <w:b/>
        </w:rPr>
        <w:t>Цель</w:t>
      </w:r>
      <w:r w:rsidRPr="003067A7">
        <w:t xml:space="preserve"> освоения дисциплины «</w:t>
      </w:r>
      <w:r w:rsidR="001913DD" w:rsidRPr="003067A7">
        <w:t>Медицина чрезвычайных ситуаций</w:t>
      </w:r>
      <w:r w:rsidRPr="003067A7">
        <w:t xml:space="preserve">» является </w:t>
      </w:r>
      <w:r w:rsidRPr="003067A7">
        <w:rPr>
          <w:bCs/>
        </w:rPr>
        <w:t xml:space="preserve">формирование </w:t>
      </w:r>
      <w:r w:rsidR="001913DD" w:rsidRPr="003067A7">
        <w:rPr>
          <w:rStyle w:val="FontStyle51"/>
          <w:sz w:val="24"/>
          <w:szCs w:val="24"/>
        </w:rPr>
        <w:t xml:space="preserve">у обучающихся </w:t>
      </w:r>
      <w:r w:rsidR="00D35BD9" w:rsidRPr="003067A7">
        <w:rPr>
          <w:rStyle w:val="FontStyle51"/>
          <w:sz w:val="24"/>
          <w:szCs w:val="24"/>
        </w:rPr>
        <w:t>ординаторо</w:t>
      </w:r>
      <w:r w:rsidR="001913DD" w:rsidRPr="003067A7">
        <w:rPr>
          <w:rStyle w:val="FontStyle51"/>
          <w:sz w:val="24"/>
          <w:szCs w:val="24"/>
        </w:rPr>
        <w:t>в систему теоретических знаний, практических умений и навыков по важнейшим разделам и направлениям дисциплины « Меди</w:t>
      </w:r>
      <w:r w:rsidR="005339A9" w:rsidRPr="003067A7">
        <w:rPr>
          <w:rStyle w:val="FontStyle51"/>
          <w:sz w:val="24"/>
          <w:szCs w:val="24"/>
        </w:rPr>
        <w:t>цина чрезвычайных ситуаций»,</w:t>
      </w:r>
      <w:r w:rsidR="005339A9" w:rsidRPr="003067A7">
        <w:rPr>
          <w:rFonts w:ascii="Tahoma" w:eastAsia="Times New Roman" w:hAnsi="Tahoma" w:cs="Tahoma"/>
        </w:rPr>
        <w:t xml:space="preserve"> </w:t>
      </w:r>
      <w:r w:rsidR="005339A9" w:rsidRPr="003067A7">
        <w:rPr>
          <w:rFonts w:eastAsia="Times New Roman"/>
        </w:rPr>
        <w:t>ок</w:t>
      </w:r>
      <w:r w:rsidR="005339A9" w:rsidRPr="003067A7">
        <w:rPr>
          <w:rFonts w:eastAsia="Times New Roman"/>
        </w:rPr>
        <w:t>а</w:t>
      </w:r>
      <w:r w:rsidR="005339A9" w:rsidRPr="003067A7">
        <w:rPr>
          <w:rFonts w:eastAsia="Times New Roman"/>
        </w:rPr>
        <w:t>зания первой врачебной помощи пострадавшим при чрезвычайных ситуациях, необходимых для профессиональной последующей деятельности врачом</w:t>
      </w:r>
    </w:p>
    <w:p w:rsidR="00EC4EA7" w:rsidRPr="003067A7" w:rsidRDefault="00EC4EA7" w:rsidP="00166C6F">
      <w:pPr>
        <w:pStyle w:val="Default"/>
        <w:ind w:firstLine="709"/>
        <w:jc w:val="both"/>
        <w:rPr>
          <w:bCs/>
          <w:color w:val="auto"/>
        </w:rPr>
      </w:pPr>
      <w:r w:rsidRPr="003067A7">
        <w:rPr>
          <w:bCs/>
          <w:color w:val="auto"/>
        </w:rPr>
        <w:t>Основными задачами дисциплины являются:</w:t>
      </w:r>
    </w:p>
    <w:p w:rsidR="00001B05" w:rsidRPr="003067A7" w:rsidRDefault="00001B05" w:rsidP="00695788">
      <w:pPr>
        <w:pStyle w:val="Style7"/>
        <w:widowControl/>
        <w:numPr>
          <w:ilvl w:val="0"/>
          <w:numId w:val="9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Сформировать понимание рисков, обусловленных воздействием поражающих факторов различных видов чрезвычайных ситуаций;</w:t>
      </w:r>
    </w:p>
    <w:p w:rsidR="00001B05" w:rsidRPr="003067A7" w:rsidRDefault="00001B05" w:rsidP="00695788">
      <w:pPr>
        <w:pStyle w:val="Style7"/>
        <w:widowControl/>
        <w:numPr>
          <w:ilvl w:val="0"/>
          <w:numId w:val="9"/>
        </w:numPr>
        <w:spacing w:line="322" w:lineRule="exact"/>
        <w:ind w:firstLine="0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Приобрести теоретические знания о сущности и развитии чрезвычайных ситуаций, катас</w:t>
      </w:r>
      <w:r w:rsidRPr="003067A7">
        <w:rPr>
          <w:rStyle w:val="FontStyle51"/>
          <w:sz w:val="24"/>
          <w:szCs w:val="24"/>
        </w:rPr>
        <w:t>т</w:t>
      </w:r>
      <w:r w:rsidRPr="003067A7">
        <w:rPr>
          <w:rStyle w:val="FontStyle51"/>
          <w:sz w:val="24"/>
          <w:szCs w:val="24"/>
        </w:rPr>
        <w:t>роф, аварий, а также структурных составляющих Российской системы предупреждения и ли</w:t>
      </w:r>
      <w:r w:rsidRPr="003067A7">
        <w:rPr>
          <w:rStyle w:val="FontStyle51"/>
          <w:sz w:val="24"/>
          <w:szCs w:val="24"/>
        </w:rPr>
        <w:t>к</w:t>
      </w:r>
      <w:r w:rsidRPr="003067A7">
        <w:rPr>
          <w:rStyle w:val="FontStyle51"/>
          <w:sz w:val="24"/>
          <w:szCs w:val="24"/>
        </w:rPr>
        <w:t>видации последствий чрезвычайных ситуаций (РСЧС);</w:t>
      </w:r>
    </w:p>
    <w:p w:rsidR="00001B05" w:rsidRPr="003067A7" w:rsidRDefault="005E1ECC" w:rsidP="005E1ECC">
      <w:pPr>
        <w:pStyle w:val="Style7"/>
        <w:widowControl/>
        <w:tabs>
          <w:tab w:val="left" w:pos="1382"/>
        </w:tabs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 xml:space="preserve">3. </w:t>
      </w:r>
      <w:r w:rsidR="00001B05" w:rsidRPr="003067A7">
        <w:rPr>
          <w:rStyle w:val="FontStyle51"/>
          <w:sz w:val="24"/>
          <w:szCs w:val="24"/>
        </w:rPr>
        <w:t>Изучить</w:t>
      </w:r>
      <w:r>
        <w:rPr>
          <w:rStyle w:val="FontStyle51"/>
          <w:sz w:val="24"/>
          <w:szCs w:val="24"/>
        </w:rPr>
        <w:t xml:space="preserve"> систему медико-санитарного обеспечения населения в </w:t>
      </w:r>
      <w:r w:rsidR="00001B05" w:rsidRPr="003067A7">
        <w:rPr>
          <w:rStyle w:val="FontStyle51"/>
          <w:sz w:val="24"/>
          <w:szCs w:val="24"/>
        </w:rPr>
        <w:t>чрезвычайных ситуациях и организацию оказания медицинской</w:t>
      </w:r>
      <w:r>
        <w:rPr>
          <w:rStyle w:val="FontStyle51"/>
          <w:sz w:val="24"/>
          <w:szCs w:val="24"/>
        </w:rPr>
        <w:t xml:space="preserve"> </w:t>
      </w:r>
      <w:r w:rsidR="00001B05" w:rsidRPr="003067A7">
        <w:rPr>
          <w:rStyle w:val="FontStyle51"/>
          <w:sz w:val="24"/>
          <w:szCs w:val="24"/>
        </w:rPr>
        <w:t>помощи населению в чрезвычайных ситуациях.</w:t>
      </w:r>
    </w:p>
    <w:p w:rsidR="00001B05" w:rsidRPr="003067A7" w:rsidRDefault="00001B05" w:rsidP="005E1ECC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4.</w:t>
      </w:r>
      <w:r w:rsidRPr="003067A7">
        <w:rPr>
          <w:rStyle w:val="FontStyle51"/>
          <w:sz w:val="24"/>
          <w:szCs w:val="24"/>
        </w:rPr>
        <w:tab/>
        <w:t>Сформировать готовность к участию в проведении мероприятий</w:t>
      </w:r>
      <w:r w:rsidRPr="003067A7">
        <w:rPr>
          <w:rStyle w:val="FontStyle51"/>
          <w:sz w:val="24"/>
          <w:szCs w:val="24"/>
        </w:rPr>
        <w:br/>
        <w:t>защиты населения и медици</w:t>
      </w:r>
      <w:r w:rsidR="005E1ECC">
        <w:rPr>
          <w:rStyle w:val="FontStyle51"/>
          <w:sz w:val="24"/>
          <w:szCs w:val="24"/>
        </w:rPr>
        <w:t xml:space="preserve">нского персонала в чрезвычайных </w:t>
      </w:r>
      <w:r w:rsidRPr="003067A7">
        <w:rPr>
          <w:rStyle w:val="FontStyle51"/>
          <w:sz w:val="24"/>
          <w:szCs w:val="24"/>
        </w:rPr>
        <w:t>ситуациях;</w:t>
      </w:r>
    </w:p>
    <w:p w:rsidR="00001B05" w:rsidRPr="003067A7" w:rsidRDefault="00001B05" w:rsidP="005E1ECC">
      <w:pPr>
        <w:pStyle w:val="Style7"/>
        <w:widowControl/>
        <w:numPr>
          <w:ilvl w:val="0"/>
          <w:numId w:val="10"/>
        </w:numPr>
        <w:tabs>
          <w:tab w:val="left" w:pos="139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Сформировать способность и готовность к организации медико-санитарного обеспечения населения при ликвидации последствий чрезвычайных ситуаций;</w:t>
      </w:r>
    </w:p>
    <w:p w:rsidR="00001B05" w:rsidRPr="003067A7" w:rsidRDefault="00001B05" w:rsidP="005E1ECC">
      <w:pPr>
        <w:pStyle w:val="Style7"/>
        <w:widowControl/>
        <w:numPr>
          <w:ilvl w:val="0"/>
          <w:numId w:val="10"/>
        </w:numPr>
        <w:tabs>
          <w:tab w:val="left" w:pos="139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Обучить принимать аргументированные и обоснованные с точки зрения безопасности р</w:t>
      </w:r>
      <w:r w:rsidRPr="003067A7">
        <w:rPr>
          <w:rStyle w:val="FontStyle51"/>
          <w:sz w:val="24"/>
          <w:szCs w:val="24"/>
        </w:rPr>
        <w:t>е</w:t>
      </w:r>
      <w:r w:rsidRPr="003067A7">
        <w:rPr>
          <w:rStyle w:val="FontStyle51"/>
          <w:sz w:val="24"/>
          <w:szCs w:val="24"/>
        </w:rPr>
        <w:t>шения;</w:t>
      </w:r>
    </w:p>
    <w:p w:rsidR="00001B05" w:rsidRPr="003067A7" w:rsidRDefault="005E1ECC" w:rsidP="005E1ECC">
      <w:pPr>
        <w:pStyle w:val="Style7"/>
        <w:widowControl/>
        <w:numPr>
          <w:ilvl w:val="0"/>
          <w:numId w:val="10"/>
        </w:numPr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Сформировать мотивации способности самостоятельного </w:t>
      </w:r>
      <w:r w:rsidR="00001B05" w:rsidRPr="003067A7">
        <w:rPr>
          <w:rStyle w:val="FontStyle51"/>
          <w:sz w:val="24"/>
          <w:szCs w:val="24"/>
        </w:rPr>
        <w:t>принятия решений по организ</w:t>
      </w:r>
      <w:r w:rsidR="00001B05" w:rsidRPr="003067A7">
        <w:rPr>
          <w:rStyle w:val="FontStyle51"/>
          <w:sz w:val="24"/>
          <w:szCs w:val="24"/>
        </w:rPr>
        <w:t>а</w:t>
      </w:r>
      <w:r>
        <w:rPr>
          <w:rStyle w:val="FontStyle51"/>
          <w:sz w:val="24"/>
          <w:szCs w:val="24"/>
        </w:rPr>
        <w:t>ции медико-санитарного</w:t>
      </w:r>
      <w:r w:rsidR="00616C1F">
        <w:rPr>
          <w:rStyle w:val="FontStyle51"/>
          <w:sz w:val="24"/>
          <w:szCs w:val="24"/>
        </w:rPr>
        <w:t xml:space="preserve"> </w:t>
      </w:r>
      <w:r w:rsidR="00001B05" w:rsidRPr="003067A7">
        <w:rPr>
          <w:rStyle w:val="FontStyle51"/>
          <w:sz w:val="24"/>
          <w:szCs w:val="24"/>
        </w:rPr>
        <w:t>обеспечения населения при ликв</w:t>
      </w:r>
      <w:r>
        <w:rPr>
          <w:rStyle w:val="FontStyle51"/>
          <w:sz w:val="24"/>
          <w:szCs w:val="24"/>
        </w:rPr>
        <w:t xml:space="preserve">идации последствий чрезвычайной </w:t>
      </w:r>
      <w:r w:rsidR="00001B05" w:rsidRPr="003067A7">
        <w:rPr>
          <w:rStyle w:val="FontStyle51"/>
          <w:sz w:val="24"/>
          <w:szCs w:val="24"/>
        </w:rPr>
        <w:t>ситуации.</w:t>
      </w:r>
    </w:p>
    <w:p w:rsidR="00166C6F" w:rsidRPr="003067A7" w:rsidRDefault="00166C6F" w:rsidP="005E1ECC">
      <w:pPr>
        <w:pStyle w:val="Style7"/>
        <w:widowControl/>
        <w:numPr>
          <w:ilvl w:val="0"/>
          <w:numId w:val="10"/>
        </w:numPr>
        <w:spacing w:line="240" w:lineRule="auto"/>
        <w:ind w:firstLine="0"/>
      </w:pPr>
      <w:r w:rsidRPr="003067A7">
        <w:rPr>
          <w:rStyle w:val="FontStyle51"/>
          <w:sz w:val="24"/>
          <w:szCs w:val="24"/>
        </w:rPr>
        <w:t xml:space="preserve">Обучить оказывать </w:t>
      </w:r>
      <w:r w:rsidRPr="003067A7">
        <w:t>первую врачебную помощь в условиях экстремальной обстановки при массовом поступлении раненых и больных из очага катастрофы</w:t>
      </w:r>
    </w:p>
    <w:p w:rsidR="00D35BD9" w:rsidRPr="003067A7" w:rsidRDefault="00D35BD9" w:rsidP="005E1ECC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2C0889" w:rsidRPr="002C0889" w:rsidRDefault="00D35BD9" w:rsidP="000E3F28">
      <w:pPr>
        <w:pStyle w:val="Style7"/>
        <w:widowControl/>
        <w:numPr>
          <w:ilvl w:val="1"/>
          <w:numId w:val="9"/>
        </w:numPr>
        <w:spacing w:line="240" w:lineRule="auto"/>
        <w:ind w:firstLine="0"/>
        <w:jc w:val="center"/>
      </w:pPr>
      <w:r w:rsidRPr="002C0889">
        <w:rPr>
          <w:b/>
          <w:bCs/>
        </w:rPr>
        <w:t xml:space="preserve">Место учебной дисциплины в структуре </w:t>
      </w:r>
      <w:r w:rsidRPr="002C0889">
        <w:rPr>
          <w:b/>
          <w:bCs/>
          <w:caps/>
        </w:rPr>
        <w:t>ооп</w:t>
      </w:r>
    </w:p>
    <w:p w:rsidR="00D35BD9" w:rsidRPr="002C0889" w:rsidRDefault="004477BB" w:rsidP="002C0889">
      <w:pPr>
        <w:pStyle w:val="Style7"/>
        <w:widowControl/>
        <w:spacing w:line="240" w:lineRule="auto"/>
        <w:ind w:left="426" w:firstLine="294"/>
        <w:rPr>
          <w:rStyle w:val="FontStyle51"/>
          <w:sz w:val="24"/>
          <w:szCs w:val="24"/>
        </w:rPr>
      </w:pPr>
      <w:r w:rsidRPr="002C0889">
        <w:rPr>
          <w:rStyle w:val="FontStyle51"/>
          <w:sz w:val="24"/>
          <w:szCs w:val="24"/>
        </w:rPr>
        <w:t xml:space="preserve">Дисциплина «Медицина чрезвычайных ситуаций» реализуется в рамках базовой части Блока 1 специальности </w:t>
      </w:r>
      <w:r w:rsidR="006F2324" w:rsidRPr="002C0889">
        <w:rPr>
          <w:rStyle w:val="FontStyle51"/>
          <w:sz w:val="24"/>
          <w:szCs w:val="24"/>
        </w:rPr>
        <w:t>31.08.49 Терапия</w:t>
      </w:r>
      <w:r w:rsidRPr="002C0889">
        <w:rPr>
          <w:rStyle w:val="FontStyle51"/>
          <w:sz w:val="24"/>
          <w:szCs w:val="24"/>
        </w:rPr>
        <w:t xml:space="preserve"> на первом курсе в первом семестре  программы ординатуры </w:t>
      </w:r>
    </w:p>
    <w:p w:rsidR="00D35BD9" w:rsidRPr="002C0889" w:rsidRDefault="00D35BD9" w:rsidP="00D35BD9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EC4EA7" w:rsidRPr="003067A7" w:rsidRDefault="00EC4EA7" w:rsidP="00D35BD9">
      <w:pPr>
        <w:pStyle w:val="af3"/>
        <w:widowControl w:val="0"/>
        <w:numPr>
          <w:ilvl w:val="1"/>
          <w:numId w:val="9"/>
        </w:numPr>
        <w:tabs>
          <w:tab w:val="left" w:pos="708"/>
          <w:tab w:val="right" w:leader="underscore" w:pos="9639"/>
        </w:tabs>
        <w:jc w:val="center"/>
        <w:rPr>
          <w:b/>
          <w:bCs/>
        </w:rPr>
      </w:pPr>
      <w:r w:rsidRPr="003067A7">
        <w:rPr>
          <w:b/>
          <w:bCs/>
        </w:rPr>
        <w:t>Требования к результатам освоения учебной дисциплины</w:t>
      </w:r>
    </w:p>
    <w:p w:rsidR="00166C6F" w:rsidRPr="003067A7" w:rsidRDefault="00166C6F" w:rsidP="00695788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right="10" w:hanging="418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Умение выполнять свои функциональные обязанности при работе в составе специальных формирований здравоохранения, формирований и учреждений службы медицины катас</w:t>
      </w:r>
      <w:r w:rsidRPr="003067A7">
        <w:rPr>
          <w:rStyle w:val="FontStyle51"/>
          <w:sz w:val="24"/>
          <w:szCs w:val="24"/>
        </w:rPr>
        <w:t>т</w:t>
      </w:r>
      <w:r w:rsidRPr="003067A7">
        <w:rPr>
          <w:rStyle w:val="FontStyle51"/>
          <w:sz w:val="24"/>
          <w:szCs w:val="24"/>
        </w:rPr>
        <w:t>роф.</w:t>
      </w:r>
    </w:p>
    <w:p w:rsidR="00166C6F" w:rsidRPr="003067A7" w:rsidRDefault="00166C6F" w:rsidP="00695788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right="5" w:hanging="418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Умение практически осуществлять основные мероприятия по защите населения, больных, медицинского персонала и имущества от поражающих факторов чрезвычайных ситуаций.</w:t>
      </w:r>
    </w:p>
    <w:p w:rsidR="00166C6F" w:rsidRPr="003067A7" w:rsidRDefault="00166C6F" w:rsidP="00695788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hanging="418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Умение организовать лечебно-эвакуационные мероприятия при ликвидации последствий чрезвычайных ситуаций.</w:t>
      </w:r>
    </w:p>
    <w:p w:rsidR="00166C6F" w:rsidRPr="003067A7" w:rsidRDefault="00166C6F" w:rsidP="00695788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right="10" w:hanging="418"/>
        <w:rPr>
          <w:rStyle w:val="FontStyle51"/>
          <w:sz w:val="24"/>
          <w:szCs w:val="24"/>
        </w:rPr>
      </w:pPr>
      <w:r w:rsidRPr="003067A7">
        <w:rPr>
          <w:rStyle w:val="FontStyle51"/>
          <w:sz w:val="24"/>
          <w:szCs w:val="24"/>
        </w:rPr>
        <w:t>Умение проводить санитарно-гигиенические и противоэпидемические мероприятия в оч</w:t>
      </w:r>
      <w:r w:rsidRPr="003067A7">
        <w:rPr>
          <w:rStyle w:val="FontStyle51"/>
          <w:sz w:val="24"/>
          <w:szCs w:val="24"/>
        </w:rPr>
        <w:t>а</w:t>
      </w:r>
      <w:r w:rsidRPr="003067A7">
        <w:rPr>
          <w:rStyle w:val="FontStyle51"/>
          <w:sz w:val="24"/>
          <w:szCs w:val="24"/>
        </w:rPr>
        <w:t>гах поражения.</w:t>
      </w:r>
    </w:p>
    <w:p w:rsidR="00D35BD9" w:rsidRPr="003067A7" w:rsidRDefault="00D35BD9" w:rsidP="00EC4EA7">
      <w:pPr>
        <w:pStyle w:val="Default"/>
        <w:ind w:firstLine="709"/>
        <w:rPr>
          <w:color w:val="auto"/>
        </w:rPr>
      </w:pPr>
    </w:p>
    <w:p w:rsidR="00EC4EA7" w:rsidRPr="003067A7" w:rsidRDefault="00EC4EA7" w:rsidP="00EC4EA7">
      <w:pPr>
        <w:widowControl w:val="0"/>
        <w:tabs>
          <w:tab w:val="right" w:leader="underscore" w:pos="9639"/>
        </w:tabs>
        <w:spacing w:before="120"/>
        <w:ind w:firstLine="539"/>
        <w:jc w:val="center"/>
        <w:rPr>
          <w:b/>
        </w:rPr>
      </w:pPr>
    </w:p>
    <w:p w:rsidR="00EC4EA7" w:rsidRPr="003067A7" w:rsidRDefault="00EC4EA7" w:rsidP="00EC4EA7">
      <w:pPr>
        <w:widowControl w:val="0"/>
        <w:tabs>
          <w:tab w:val="right" w:leader="underscore" w:pos="9639"/>
        </w:tabs>
        <w:spacing w:before="120"/>
        <w:ind w:firstLine="539"/>
        <w:jc w:val="center"/>
        <w:rPr>
          <w:b/>
        </w:rPr>
      </w:pPr>
    </w:p>
    <w:p w:rsidR="00EC4EA7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  <w:sectPr w:rsidR="00EC4EA7" w:rsidSect="006924E4">
          <w:footerReference w:type="first" r:id="rId8"/>
          <w:pgSz w:w="11906" w:h="16838"/>
          <w:pgMar w:top="1418" w:right="567" w:bottom="1134" w:left="1418" w:header="709" w:footer="709" w:gutter="0"/>
          <w:pgNumType w:start="191"/>
          <w:cols w:space="708"/>
          <w:titlePg/>
          <w:docGrid w:linePitch="360"/>
        </w:sectPr>
      </w:pPr>
    </w:p>
    <w:p w:rsidR="00EC4EA7" w:rsidRPr="000E3F28" w:rsidRDefault="00EC4EA7" w:rsidP="004477BB">
      <w:pPr>
        <w:pStyle w:val="af3"/>
        <w:widowControl w:val="0"/>
        <w:numPr>
          <w:ilvl w:val="2"/>
          <w:numId w:val="9"/>
        </w:numPr>
        <w:tabs>
          <w:tab w:val="right" w:leader="underscore" w:pos="9639"/>
        </w:tabs>
        <w:spacing w:before="120"/>
        <w:jc w:val="center"/>
      </w:pPr>
      <w:r w:rsidRPr="000E3F28">
        <w:rPr>
          <w:b/>
        </w:rPr>
        <w:lastRenderedPageBreak/>
        <w:t xml:space="preserve">Изучение данной учебной дисциплины направлено на формирование у обучающихся следующих </w:t>
      </w:r>
      <w:r w:rsidR="003F7029" w:rsidRPr="000E3F28">
        <w:rPr>
          <w:b/>
        </w:rPr>
        <w:t>универсальных</w:t>
      </w:r>
      <w:r w:rsidRPr="000E3F28">
        <w:rPr>
          <w:b/>
        </w:rPr>
        <w:t xml:space="preserve"> (</w:t>
      </w:r>
      <w:r w:rsidR="004477BB" w:rsidRPr="000E3F28">
        <w:rPr>
          <w:b/>
        </w:rPr>
        <w:t>У</w:t>
      </w:r>
      <w:r w:rsidRPr="000E3F28">
        <w:rPr>
          <w:b/>
        </w:rPr>
        <w:t>К) и профессиональных (ПК) компетенций</w:t>
      </w:r>
      <w:r w:rsidRPr="000E3F28">
        <w:t>:</w:t>
      </w:r>
    </w:p>
    <w:p w:rsidR="00EC4EA7" w:rsidRPr="006462BE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90"/>
        <w:gridCol w:w="1821"/>
        <w:gridCol w:w="3402"/>
        <w:gridCol w:w="3260"/>
        <w:gridCol w:w="3969"/>
        <w:gridCol w:w="1407"/>
      </w:tblGrid>
      <w:tr w:rsidR="00EC4EA7" w:rsidRPr="00E1221F" w:rsidTr="00D47307">
        <w:trPr>
          <w:trHeight w:val="34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Номер/ индекс комп</w:t>
            </w:r>
            <w:r w:rsidRPr="000E3F28">
              <w:rPr>
                <w:b/>
                <w:sz w:val="20"/>
                <w:szCs w:val="20"/>
              </w:rPr>
              <w:t>е</w:t>
            </w:r>
            <w:r w:rsidRPr="000E3F28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12038" w:type="dxa"/>
            <w:gridSpan w:val="4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EC4EA7" w:rsidRPr="00E1221F" w:rsidTr="00D47307">
        <w:trPr>
          <w:trHeight w:val="340"/>
        </w:trPr>
        <w:tc>
          <w:tcPr>
            <w:tcW w:w="558" w:type="dxa"/>
            <w:vMerge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Владеть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Оценочные средства</w:t>
            </w:r>
            <w:r w:rsidRPr="000E3F28">
              <w:rPr>
                <w:rStyle w:val="af8"/>
                <w:b/>
                <w:sz w:val="20"/>
                <w:szCs w:val="20"/>
              </w:rPr>
              <w:footnoteReference w:id="2"/>
            </w:r>
          </w:p>
        </w:tc>
      </w:tr>
      <w:tr w:rsidR="00EC4EA7" w:rsidRPr="00E1221F" w:rsidTr="00D47307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7</w:t>
            </w:r>
          </w:p>
        </w:tc>
      </w:tr>
      <w:tr w:rsidR="00561FEC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561FEC" w:rsidRPr="000E3F28" w:rsidRDefault="00561FEC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1FEC" w:rsidRPr="000E3F28" w:rsidRDefault="00561FEC" w:rsidP="002B5B32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ПК-3</w:t>
            </w:r>
          </w:p>
        </w:tc>
        <w:tc>
          <w:tcPr>
            <w:tcW w:w="1821" w:type="dxa"/>
            <w:shd w:val="clear" w:color="auto" w:fill="auto"/>
          </w:tcPr>
          <w:p w:rsidR="00561FEC" w:rsidRPr="000E3F28" w:rsidRDefault="00561FEC" w:rsidP="002B5B32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0E3F28">
              <w:rPr>
                <w:rStyle w:val="FontStyle48"/>
                <w:b w:val="0"/>
                <w:sz w:val="20"/>
                <w:szCs w:val="20"/>
              </w:rPr>
              <w:t>Готовность к пр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о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ведению против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о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эпидемических мероприятий, о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р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ганизации защиты населения в оч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а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гах особо опасных инфекций, при ухудшении р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а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диационной о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б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становки, стихи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й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ных бедствиях и иных чрезвыча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й</w:t>
            </w:r>
            <w:r w:rsidRPr="000E3F28">
              <w:rPr>
                <w:rStyle w:val="FontStyle48"/>
                <w:b w:val="0"/>
                <w:sz w:val="20"/>
                <w:szCs w:val="20"/>
              </w:rPr>
              <w:t>ных ситуациях.</w:t>
            </w:r>
          </w:p>
        </w:tc>
        <w:tc>
          <w:tcPr>
            <w:tcW w:w="3402" w:type="dxa"/>
            <w:shd w:val="clear" w:color="auto" w:fill="auto"/>
          </w:tcPr>
          <w:p w:rsidR="00561FEC" w:rsidRPr="000E3F28" w:rsidRDefault="00561FEC" w:rsidP="002B5B32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74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3F28">
              <w:rPr>
                <w:rStyle w:val="FontStyle49"/>
                <w:sz w:val="20"/>
                <w:szCs w:val="20"/>
              </w:rPr>
              <w:t>классификацию,   определение   и   источники   чрезвычайных ситуаций; медико-тактическую    характерист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>ку    очагов    поражения катастроф различных видов; современные сп</w:t>
            </w:r>
            <w:r w:rsidRPr="000E3F28">
              <w:rPr>
                <w:rStyle w:val="FontStyle49"/>
                <w:sz w:val="20"/>
                <w:szCs w:val="20"/>
              </w:rPr>
              <w:t>о</w:t>
            </w:r>
            <w:r w:rsidRPr="000E3F28">
              <w:rPr>
                <w:rStyle w:val="FontStyle49"/>
                <w:sz w:val="20"/>
                <w:szCs w:val="20"/>
              </w:rPr>
              <w:t>собы и средства защиты населения от поражающих факторов катастроф; источники химической опасности и краткую характеристику отравля</w:t>
            </w:r>
            <w:r w:rsidRPr="000E3F28">
              <w:rPr>
                <w:rStyle w:val="FontStyle49"/>
                <w:sz w:val="20"/>
                <w:szCs w:val="20"/>
              </w:rPr>
              <w:t>ю</w:t>
            </w:r>
            <w:r w:rsidRPr="000E3F28">
              <w:rPr>
                <w:rStyle w:val="FontStyle49"/>
                <w:sz w:val="20"/>
                <w:szCs w:val="20"/>
              </w:rPr>
              <w:t>щих и высокотоксичных веществ (ОВТВ); основы оценки химической и радиационной обстановки; орган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>зацию защиты населения в очагах чрезвычайных ситуаций, при уху</w:t>
            </w:r>
            <w:r w:rsidRPr="000E3F28">
              <w:rPr>
                <w:rStyle w:val="FontStyle49"/>
                <w:sz w:val="20"/>
                <w:szCs w:val="20"/>
              </w:rPr>
              <w:t>д</w:t>
            </w:r>
            <w:r w:rsidRPr="000E3F28">
              <w:rPr>
                <w:rStyle w:val="FontStyle49"/>
                <w:sz w:val="20"/>
                <w:szCs w:val="20"/>
              </w:rPr>
              <w:t>шении радиационной обстановки и стихийных бедствиях; современные средства индивидуальной защиты: медицинские средства индивидуал</w:t>
            </w:r>
            <w:r w:rsidRPr="000E3F28">
              <w:rPr>
                <w:rStyle w:val="FontStyle49"/>
                <w:sz w:val="20"/>
                <w:szCs w:val="20"/>
              </w:rPr>
              <w:t>ь</w:t>
            </w:r>
            <w:r w:rsidRPr="000E3F28">
              <w:rPr>
                <w:rStyle w:val="FontStyle49"/>
                <w:sz w:val="20"/>
                <w:szCs w:val="20"/>
              </w:rPr>
              <w:t>ной    защиты     от    токсичных    химических веществ, биологических средств, радиоактивных веществ; организацию защиты населения в очагах чрезвычайных ситуаций, при ухудшении радиационной обстановки и стихийных бедствиях; основы   организации   и   проведения сан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>тарно-противоэпидемических мер</w:t>
            </w:r>
            <w:r w:rsidRPr="000E3F28">
              <w:rPr>
                <w:rStyle w:val="FontStyle49"/>
                <w:sz w:val="20"/>
                <w:szCs w:val="20"/>
              </w:rPr>
              <w:t>о</w:t>
            </w:r>
            <w:r w:rsidRPr="000E3F28">
              <w:rPr>
                <w:rStyle w:val="FontStyle49"/>
                <w:sz w:val="20"/>
                <w:szCs w:val="20"/>
              </w:rPr>
              <w:t>приятий в очагах чрезвычайных с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lastRenderedPageBreak/>
              <w:t>туаций природного и техногенного характер</w:t>
            </w:r>
          </w:p>
        </w:tc>
        <w:tc>
          <w:tcPr>
            <w:tcW w:w="3260" w:type="dxa"/>
            <w:shd w:val="clear" w:color="auto" w:fill="auto"/>
          </w:tcPr>
          <w:p w:rsidR="00561FEC" w:rsidRPr="000E3F28" w:rsidRDefault="00561FEC" w:rsidP="002B5B32">
            <w:pPr>
              <w:pStyle w:val="Style9"/>
              <w:widowControl/>
              <w:spacing w:line="240" w:lineRule="auto"/>
              <w:ind w:lef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3F28">
              <w:rPr>
                <w:rStyle w:val="FontStyle49"/>
                <w:sz w:val="20"/>
                <w:szCs w:val="20"/>
              </w:rPr>
              <w:lastRenderedPageBreak/>
              <w:t>применять современные способы и средства защиты населения, бол</w:t>
            </w:r>
            <w:r w:rsidRPr="000E3F28">
              <w:rPr>
                <w:rStyle w:val="FontStyle49"/>
                <w:sz w:val="20"/>
                <w:szCs w:val="20"/>
              </w:rPr>
              <w:t>ь</w:t>
            </w:r>
            <w:r w:rsidRPr="000E3F28">
              <w:rPr>
                <w:rStyle w:val="FontStyle49"/>
                <w:sz w:val="20"/>
                <w:szCs w:val="20"/>
              </w:rPr>
              <w:t>ных, медицинского персонала и медицинского имущества от пор</w:t>
            </w:r>
            <w:r w:rsidRPr="000E3F28">
              <w:rPr>
                <w:rStyle w:val="FontStyle49"/>
                <w:sz w:val="20"/>
                <w:szCs w:val="20"/>
              </w:rPr>
              <w:t>а</w:t>
            </w:r>
            <w:r w:rsidRPr="000E3F28">
              <w:rPr>
                <w:rStyle w:val="FontStyle49"/>
                <w:sz w:val="20"/>
                <w:szCs w:val="20"/>
              </w:rPr>
              <w:t>жающих факторов чрезвычайных ситуаций; использовать    средства, методы контроля и мониторинга опасных и негативных факторов природного и антропогенного пр</w:t>
            </w:r>
            <w:r w:rsidRPr="000E3F28">
              <w:rPr>
                <w:rStyle w:val="FontStyle49"/>
                <w:sz w:val="20"/>
                <w:szCs w:val="20"/>
              </w:rPr>
              <w:t>о</w:t>
            </w:r>
            <w:r w:rsidRPr="000E3F28">
              <w:rPr>
                <w:rStyle w:val="FontStyle49"/>
                <w:sz w:val="20"/>
                <w:szCs w:val="20"/>
              </w:rPr>
              <w:t>исхождения; проводить выбор м</w:t>
            </w:r>
            <w:r w:rsidRPr="000E3F28">
              <w:rPr>
                <w:rStyle w:val="FontStyle49"/>
                <w:sz w:val="20"/>
                <w:szCs w:val="20"/>
              </w:rPr>
              <w:t>е</w:t>
            </w:r>
            <w:r w:rsidRPr="000E3F28">
              <w:rPr>
                <w:rStyle w:val="FontStyle49"/>
                <w:sz w:val="20"/>
                <w:szCs w:val="20"/>
              </w:rPr>
              <w:t>тодов защиты от поражающих фа</w:t>
            </w:r>
            <w:r w:rsidRPr="000E3F28">
              <w:rPr>
                <w:rStyle w:val="FontStyle49"/>
                <w:sz w:val="20"/>
                <w:szCs w:val="20"/>
              </w:rPr>
              <w:t>к</w:t>
            </w:r>
            <w:r w:rsidRPr="000E3F28">
              <w:rPr>
                <w:rStyle w:val="FontStyle49"/>
                <w:sz w:val="20"/>
                <w:szCs w:val="20"/>
              </w:rPr>
              <w:t>торов природных и антропогенных катастроф, оценивать химическую, радиационную и бактериологич</w:t>
            </w:r>
            <w:r w:rsidRPr="000E3F28">
              <w:rPr>
                <w:rStyle w:val="FontStyle49"/>
                <w:sz w:val="20"/>
                <w:szCs w:val="20"/>
              </w:rPr>
              <w:t>е</w:t>
            </w:r>
            <w:r w:rsidRPr="000E3F28">
              <w:rPr>
                <w:rStyle w:val="FontStyle49"/>
                <w:sz w:val="20"/>
                <w:szCs w:val="20"/>
              </w:rPr>
              <w:t>скую обстановку; использовать возможности современных средств индивидуальной защиты: медици</w:t>
            </w:r>
            <w:r w:rsidRPr="000E3F28">
              <w:rPr>
                <w:rStyle w:val="FontStyle49"/>
                <w:sz w:val="20"/>
                <w:szCs w:val="20"/>
              </w:rPr>
              <w:t>н</w:t>
            </w:r>
            <w:r w:rsidRPr="000E3F28">
              <w:rPr>
                <w:rStyle w:val="FontStyle49"/>
                <w:sz w:val="20"/>
                <w:szCs w:val="20"/>
              </w:rPr>
              <w:t>ские средства индивидуальной защиты от токсичных химических веществ, биологических средств, радиоактивных веществ; применять методы оценки и проведения ради</w:t>
            </w:r>
            <w:r w:rsidRPr="000E3F28">
              <w:rPr>
                <w:rStyle w:val="FontStyle49"/>
                <w:sz w:val="20"/>
                <w:szCs w:val="20"/>
              </w:rPr>
              <w:t>а</w:t>
            </w:r>
            <w:r w:rsidRPr="000E3F28">
              <w:rPr>
                <w:rStyle w:val="FontStyle49"/>
                <w:sz w:val="20"/>
                <w:szCs w:val="20"/>
              </w:rPr>
              <w:t>ционной и химической разведки, радиометрического и дозиметрич</w:t>
            </w:r>
            <w:r w:rsidRPr="000E3F28">
              <w:rPr>
                <w:rStyle w:val="FontStyle49"/>
                <w:sz w:val="20"/>
                <w:szCs w:val="20"/>
              </w:rPr>
              <w:t>е</w:t>
            </w:r>
            <w:r w:rsidRPr="000E3F28">
              <w:rPr>
                <w:rStyle w:val="FontStyle49"/>
                <w:sz w:val="20"/>
                <w:szCs w:val="20"/>
              </w:rPr>
              <w:t xml:space="preserve">ского контроля; </w:t>
            </w:r>
            <w:r w:rsidRPr="000E3F28">
              <w:rPr>
                <w:rStyle w:val="FontStyle49"/>
                <w:sz w:val="20"/>
                <w:szCs w:val="20"/>
              </w:rPr>
              <w:tab/>
              <w:t>использовать методику проведения основных санитарно-гигиенических и прот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 xml:space="preserve">воэпидемических    мероприятий    в    </w:t>
            </w:r>
            <w:r w:rsidRPr="000E3F28">
              <w:rPr>
                <w:rStyle w:val="FontStyle49"/>
                <w:sz w:val="20"/>
                <w:szCs w:val="20"/>
              </w:rPr>
              <w:lastRenderedPageBreak/>
              <w:t>составе    формирований и учрежд</w:t>
            </w:r>
            <w:r w:rsidRPr="000E3F28">
              <w:rPr>
                <w:rStyle w:val="FontStyle49"/>
                <w:sz w:val="20"/>
                <w:szCs w:val="20"/>
              </w:rPr>
              <w:t>е</w:t>
            </w:r>
            <w:r w:rsidRPr="000E3F28">
              <w:rPr>
                <w:rStyle w:val="FontStyle49"/>
                <w:sz w:val="20"/>
                <w:szCs w:val="20"/>
              </w:rPr>
              <w:t>ний всероссийской службы медиц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>ны катастроф.</w:t>
            </w:r>
          </w:p>
        </w:tc>
        <w:tc>
          <w:tcPr>
            <w:tcW w:w="3969" w:type="dxa"/>
            <w:shd w:val="clear" w:color="auto" w:fill="auto"/>
          </w:tcPr>
          <w:p w:rsidR="00561FEC" w:rsidRPr="000E3F28" w:rsidRDefault="00561FEC" w:rsidP="002B5B32">
            <w:pPr>
              <w:pStyle w:val="Style8"/>
              <w:widowControl/>
              <w:tabs>
                <w:tab w:val="left" w:pos="538"/>
              </w:tabs>
              <w:spacing w:line="278" w:lineRule="exact"/>
              <w:ind w:left="-94" w:firstLine="0"/>
              <w:rPr>
                <w:bCs/>
                <w:sz w:val="20"/>
                <w:szCs w:val="20"/>
              </w:rPr>
            </w:pPr>
            <w:r w:rsidRPr="000E3F28">
              <w:rPr>
                <w:rStyle w:val="FontStyle49"/>
                <w:sz w:val="20"/>
                <w:szCs w:val="20"/>
              </w:rPr>
              <w:lastRenderedPageBreak/>
              <w:t>методами оценки медико-тактической о</w:t>
            </w:r>
            <w:r w:rsidRPr="000E3F28">
              <w:rPr>
                <w:rStyle w:val="FontStyle49"/>
                <w:sz w:val="20"/>
                <w:szCs w:val="20"/>
              </w:rPr>
              <w:t>б</w:t>
            </w:r>
            <w:r w:rsidRPr="000E3F28">
              <w:rPr>
                <w:rStyle w:val="FontStyle49"/>
                <w:sz w:val="20"/>
                <w:szCs w:val="20"/>
              </w:rPr>
              <w:t>становки в очагах чрезвычайных ситуаций и очагах массового поражения; методикой проведения основных мероприятий по з</w:t>
            </w:r>
            <w:r w:rsidRPr="000E3F28">
              <w:rPr>
                <w:rStyle w:val="FontStyle49"/>
                <w:sz w:val="20"/>
                <w:szCs w:val="20"/>
              </w:rPr>
              <w:t>а</w:t>
            </w:r>
            <w:r w:rsidRPr="000E3F28">
              <w:rPr>
                <w:rStyle w:val="FontStyle49"/>
                <w:sz w:val="20"/>
                <w:szCs w:val="20"/>
              </w:rPr>
              <w:t>щите населения от поражающих факторов чрезвычайных ситуаций; навыками орган</w:t>
            </w:r>
            <w:r w:rsidRPr="000E3F28">
              <w:rPr>
                <w:rStyle w:val="FontStyle49"/>
                <w:sz w:val="20"/>
                <w:szCs w:val="20"/>
              </w:rPr>
              <w:t>и</w:t>
            </w:r>
            <w:r w:rsidRPr="000E3F28">
              <w:rPr>
                <w:rStyle w:val="FontStyle49"/>
                <w:sz w:val="20"/>
                <w:szCs w:val="20"/>
              </w:rPr>
              <w:t>зации и проведения основных мероприятий по санитарной и специальной обработке; способностями   оценить  эффективность   выполнения   мероприятий по защите нас</w:t>
            </w:r>
            <w:r w:rsidRPr="000E3F28">
              <w:rPr>
                <w:rStyle w:val="FontStyle49"/>
                <w:sz w:val="20"/>
                <w:szCs w:val="20"/>
              </w:rPr>
              <w:t>е</w:t>
            </w:r>
            <w:r w:rsidRPr="000E3F28">
              <w:rPr>
                <w:rStyle w:val="FontStyle49"/>
                <w:sz w:val="20"/>
                <w:szCs w:val="20"/>
              </w:rPr>
              <w:t>ления от воздействия поражающих факт</w:t>
            </w:r>
            <w:r w:rsidRPr="000E3F28">
              <w:rPr>
                <w:rStyle w:val="FontStyle49"/>
                <w:sz w:val="20"/>
                <w:szCs w:val="20"/>
              </w:rPr>
              <w:t>о</w:t>
            </w:r>
            <w:r w:rsidRPr="000E3F28">
              <w:rPr>
                <w:rStyle w:val="FontStyle49"/>
                <w:sz w:val="20"/>
                <w:szCs w:val="20"/>
              </w:rPr>
              <w:t>ров чрезвычайных ситуаций; алгоритмом взаимодействия при проведении санитарно-гигиенических и противоэпидемических   мероприятий   в   очагах   массового пор</w:t>
            </w:r>
            <w:r w:rsidRPr="000E3F28">
              <w:rPr>
                <w:rStyle w:val="FontStyle49"/>
                <w:sz w:val="20"/>
                <w:szCs w:val="20"/>
              </w:rPr>
              <w:t>а</w:t>
            </w:r>
            <w:r w:rsidRPr="000E3F28">
              <w:rPr>
                <w:rStyle w:val="FontStyle49"/>
                <w:sz w:val="20"/>
                <w:szCs w:val="20"/>
              </w:rPr>
              <w:t>жения мирного и военного времени в сост</w:t>
            </w:r>
            <w:r w:rsidRPr="000E3F28">
              <w:rPr>
                <w:rStyle w:val="FontStyle49"/>
                <w:sz w:val="20"/>
                <w:szCs w:val="20"/>
              </w:rPr>
              <w:t>а</w:t>
            </w:r>
            <w:r w:rsidRPr="000E3F28">
              <w:rPr>
                <w:rStyle w:val="FontStyle49"/>
                <w:sz w:val="20"/>
                <w:szCs w:val="20"/>
              </w:rPr>
              <w:t>ве формирований и учреждений службы медицины катастроф с другими службами РСЧС.</w:t>
            </w:r>
          </w:p>
        </w:tc>
        <w:tc>
          <w:tcPr>
            <w:tcW w:w="1407" w:type="dxa"/>
            <w:shd w:val="clear" w:color="auto" w:fill="auto"/>
          </w:tcPr>
          <w:p w:rsidR="00561FEC" w:rsidRPr="00E1221F" w:rsidRDefault="00561FEC" w:rsidP="002B5B32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Контрол</w:t>
            </w:r>
            <w:r>
              <w:rPr>
                <w:bCs/>
              </w:rPr>
              <w:t>ь</w:t>
            </w:r>
            <w:r>
              <w:rPr>
                <w:bCs/>
              </w:rPr>
              <w:t>ная работа, тестиров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ние, соб</w:t>
            </w:r>
            <w:r>
              <w:rPr>
                <w:bCs/>
              </w:rPr>
              <w:t>е</w:t>
            </w:r>
            <w:r>
              <w:rPr>
                <w:bCs/>
              </w:rPr>
              <w:t>седование по ситу</w:t>
            </w:r>
            <w:r>
              <w:rPr>
                <w:bCs/>
              </w:rPr>
              <w:t>а</w:t>
            </w:r>
            <w:r>
              <w:rPr>
                <w:bCs/>
              </w:rPr>
              <w:t>ционным задачам</w:t>
            </w:r>
          </w:p>
        </w:tc>
      </w:tr>
      <w:tr w:rsidR="00561FEC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561FEC" w:rsidRPr="000E3F28" w:rsidRDefault="00561FEC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1FEC" w:rsidRPr="000E3F28" w:rsidRDefault="002B5B32" w:rsidP="002B5B32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ПК-7</w:t>
            </w:r>
          </w:p>
        </w:tc>
        <w:tc>
          <w:tcPr>
            <w:tcW w:w="1821" w:type="dxa"/>
            <w:shd w:val="clear" w:color="auto" w:fill="auto"/>
          </w:tcPr>
          <w:p w:rsidR="00561FEC" w:rsidRPr="000E3F28" w:rsidRDefault="002B5B32" w:rsidP="00EC4E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0E3F28">
              <w:rPr>
                <w:rStyle w:val="27"/>
                <w:b w:val="0"/>
                <w:sz w:val="20"/>
                <w:szCs w:val="20"/>
              </w:rPr>
              <w:t>Готовность к ок</w:t>
            </w:r>
            <w:r w:rsidRPr="000E3F28">
              <w:rPr>
                <w:rStyle w:val="27"/>
                <w:b w:val="0"/>
                <w:sz w:val="20"/>
                <w:szCs w:val="20"/>
              </w:rPr>
              <w:t>а</w:t>
            </w:r>
            <w:r w:rsidRPr="000E3F28">
              <w:rPr>
                <w:rStyle w:val="27"/>
                <w:b w:val="0"/>
                <w:sz w:val="20"/>
                <w:szCs w:val="20"/>
              </w:rPr>
              <w:t>занию медици</w:t>
            </w:r>
            <w:r w:rsidRPr="000E3F28">
              <w:rPr>
                <w:rStyle w:val="27"/>
                <w:b w:val="0"/>
                <w:sz w:val="20"/>
                <w:szCs w:val="20"/>
              </w:rPr>
              <w:t>н</w:t>
            </w:r>
            <w:r w:rsidRPr="000E3F28">
              <w:rPr>
                <w:rStyle w:val="27"/>
                <w:b w:val="0"/>
                <w:sz w:val="20"/>
                <w:szCs w:val="20"/>
              </w:rPr>
              <w:t>ской помощи при чрезвычайных ситуациях, в том числе участию в медицинской эв</w:t>
            </w:r>
            <w:r w:rsidRPr="000E3F28">
              <w:rPr>
                <w:rStyle w:val="27"/>
                <w:b w:val="0"/>
                <w:sz w:val="20"/>
                <w:szCs w:val="20"/>
              </w:rPr>
              <w:t>а</w:t>
            </w:r>
            <w:r w:rsidRPr="000E3F28">
              <w:rPr>
                <w:rStyle w:val="27"/>
                <w:b w:val="0"/>
                <w:sz w:val="20"/>
                <w:szCs w:val="20"/>
              </w:rPr>
              <w:t>куации</w:t>
            </w:r>
          </w:p>
        </w:tc>
        <w:tc>
          <w:tcPr>
            <w:tcW w:w="3402" w:type="dxa"/>
            <w:shd w:val="clear" w:color="auto" w:fill="auto"/>
          </w:tcPr>
          <w:p w:rsidR="002B5B32" w:rsidRPr="000E3F28" w:rsidRDefault="002B5B32" w:rsidP="002B5B32">
            <w:pPr>
              <w:pStyle w:val="610"/>
              <w:shd w:val="clear" w:color="auto" w:fill="auto"/>
              <w:tabs>
                <w:tab w:val="left" w:pos="883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основы лечебно-</w:t>
            </w:r>
            <w:r w:rsidRPr="000E3F28">
              <w:rPr>
                <w:rStyle w:val="6Exact"/>
              </w:rPr>
              <w:softHyphen/>
              <w:t>эвакуационного обеспечения населения при чрезв</w:t>
            </w:r>
            <w:r w:rsidRPr="000E3F28">
              <w:rPr>
                <w:rStyle w:val="6Exact"/>
              </w:rPr>
              <w:t>ы</w:t>
            </w:r>
            <w:r w:rsidRPr="000E3F28">
              <w:rPr>
                <w:rStyle w:val="6Exact"/>
              </w:rPr>
              <w:t>чайных ситуациях (назначение и виды медицинской сортировки; в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ды, объем и порядок оказания мед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цинской помощи; медицинская</w:t>
            </w:r>
            <w:r w:rsidRPr="000E3F28">
              <w:rPr>
                <w:rStyle w:val="6Exact"/>
              </w:rPr>
              <w:tab/>
              <w:t>эвакуация пострадавших в чрезвычайных ситуациях);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основы медико-санитарного обеспечения населения при ликв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дации</w:t>
            </w:r>
            <w:r w:rsidRPr="000E3F28">
              <w:rPr>
                <w:rStyle w:val="6Exact"/>
              </w:rPr>
              <w:tab/>
              <w:t>последствий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tabs>
                <w:tab w:val="right" w:pos="2885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 xml:space="preserve">чрезвычайных </w:t>
            </w:r>
            <w:r w:rsidRPr="000E3F28">
              <w:rPr>
                <w:rStyle w:val="6Exact"/>
              </w:rPr>
              <w:tab/>
              <w:t>ситуации природного характера,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химической и радиационной прир</w:t>
            </w:r>
            <w:r w:rsidRPr="000E3F28">
              <w:rPr>
                <w:rStyle w:val="6Exact"/>
              </w:rPr>
              <w:t>о</w:t>
            </w:r>
            <w:r w:rsidRPr="000E3F28">
              <w:rPr>
                <w:rStyle w:val="6Exact"/>
              </w:rPr>
              <w:t>ды;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современные методы, средства, способы проведения лечебно-</w:t>
            </w:r>
            <w:r w:rsidRPr="000E3F28">
              <w:rPr>
                <w:rStyle w:val="6Exact"/>
              </w:rPr>
              <w:softHyphen/>
              <w:t>эвакуационных мероприятий при оказании медицинской помощи п</w:t>
            </w:r>
            <w:r w:rsidRPr="000E3F28">
              <w:rPr>
                <w:rStyle w:val="6Exact"/>
              </w:rPr>
              <w:t>о</w:t>
            </w:r>
            <w:r w:rsidRPr="000E3F28">
              <w:rPr>
                <w:rStyle w:val="6Exact"/>
              </w:rPr>
              <w:t>страдавшим в</w:t>
            </w:r>
            <w:r w:rsidRPr="000E3F28">
              <w:rPr>
                <w:rStyle w:val="6Exact"/>
              </w:rPr>
              <w:tab/>
              <w:t>чрезвычайных с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туациях;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408"/>
              </w:tabs>
              <w:spacing w:line="240" w:lineRule="auto"/>
              <w:ind w:firstLine="0"/>
            </w:pPr>
            <w:r w:rsidRPr="000E3F28">
              <w:rPr>
                <w:rStyle w:val="6Exact"/>
              </w:rPr>
              <w:t>организацию</w:t>
            </w:r>
            <w:r w:rsidRPr="000E3F28">
              <w:rPr>
                <w:rStyle w:val="6Exact"/>
              </w:rPr>
              <w:tab/>
              <w:t xml:space="preserve"> медик</w:t>
            </w:r>
            <w:r w:rsidRPr="000E3F28">
              <w:rPr>
                <w:rStyle w:val="6Exact"/>
              </w:rPr>
              <w:softHyphen/>
              <w:t>о-санитарного обеспечения населения при ликвидации последствий</w:t>
            </w:r>
            <w:r w:rsidRPr="000E3F28">
              <w:rPr>
                <w:rStyle w:val="6Exact"/>
              </w:rPr>
              <w:tab/>
              <w:t>чрезвычайных ситуаций;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  <w:tab w:val="right" w:pos="2890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особенности</w:t>
            </w:r>
            <w:r w:rsidRPr="000E3F28">
              <w:rPr>
                <w:rStyle w:val="6Exact"/>
              </w:rPr>
              <w:tab/>
              <w:t xml:space="preserve"> организации ок</w:t>
            </w:r>
            <w:r w:rsidRPr="000E3F28">
              <w:rPr>
                <w:rStyle w:val="6Exact"/>
              </w:rPr>
              <w:t>а</w:t>
            </w:r>
            <w:r w:rsidRPr="000E3F28">
              <w:rPr>
                <w:rStyle w:val="6Exact"/>
              </w:rPr>
              <w:t>зания медицинской помощи при чрезвычайных ситуациях;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586"/>
                <w:tab w:val="right" w:pos="2894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патологию,</w:t>
            </w:r>
            <w:r w:rsidRPr="000E3F28">
              <w:rPr>
                <w:rStyle w:val="6Exact"/>
              </w:rPr>
              <w:tab/>
              <w:t xml:space="preserve"> основные клин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ческие проявления поражений ав</w:t>
            </w:r>
            <w:r w:rsidRPr="000E3F28">
              <w:rPr>
                <w:rStyle w:val="6Exact"/>
              </w:rPr>
              <w:t>а</w:t>
            </w:r>
            <w:r w:rsidRPr="000E3F28">
              <w:rPr>
                <w:rStyle w:val="6Exact"/>
              </w:rPr>
              <w:t>рийно-опасными химическими</w:t>
            </w:r>
            <w:r w:rsidRPr="000E3F28">
              <w:rPr>
                <w:rStyle w:val="6Exact"/>
              </w:rPr>
              <w:tab/>
              <w:t>вещ</w:t>
            </w:r>
            <w:r w:rsidRPr="000E3F28">
              <w:rPr>
                <w:rStyle w:val="6Exact"/>
              </w:rPr>
              <w:t>е</w:t>
            </w:r>
            <w:r w:rsidRPr="000E3F28">
              <w:rPr>
                <w:rStyle w:val="6Exact"/>
              </w:rPr>
              <w:t>ствами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(АОХВ) и ионизирующими излуч</w:t>
            </w:r>
            <w:r w:rsidRPr="000E3F28">
              <w:rPr>
                <w:rStyle w:val="6Exact"/>
              </w:rPr>
              <w:t>е</w:t>
            </w:r>
            <w:r w:rsidRPr="000E3F28">
              <w:rPr>
                <w:rStyle w:val="6Exact"/>
              </w:rPr>
              <w:t>ниями;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tabs>
                <w:tab w:val="left" w:pos="542"/>
                <w:tab w:val="right" w:pos="2890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 xml:space="preserve">- организацию </w:t>
            </w:r>
            <w:r w:rsidRPr="000E3F28">
              <w:rPr>
                <w:rStyle w:val="6Exact"/>
              </w:rPr>
              <w:tab/>
              <w:t>лечебно-эвакуационных мероприятий при оказании медицинской помощи в чрезвычайных</w:t>
            </w:r>
            <w:r w:rsidRPr="000E3F28">
              <w:rPr>
                <w:rStyle w:val="6Exact"/>
              </w:rPr>
              <w:tab/>
              <w:t>ситуациях,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- типичные диагностические и л</w:t>
            </w:r>
            <w:r w:rsidRPr="000E3F28">
              <w:rPr>
                <w:rStyle w:val="6Exact"/>
              </w:rPr>
              <w:t>е</w:t>
            </w:r>
            <w:r w:rsidRPr="000E3F28">
              <w:rPr>
                <w:rStyle w:val="6Exact"/>
              </w:rPr>
              <w:t>чебные мероприятия первой враче</w:t>
            </w:r>
            <w:r w:rsidRPr="000E3F28">
              <w:rPr>
                <w:rStyle w:val="6Exact"/>
              </w:rPr>
              <w:t>б</w:t>
            </w:r>
            <w:r w:rsidRPr="000E3F28">
              <w:rPr>
                <w:rStyle w:val="6Exact"/>
              </w:rPr>
              <w:lastRenderedPageBreak/>
              <w:t>ной помощи;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принципы организации и мед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ко-санитарное обеспечение эваку</w:t>
            </w:r>
            <w:r w:rsidRPr="000E3F28">
              <w:rPr>
                <w:rStyle w:val="6Exact"/>
              </w:rPr>
              <w:t>а</w:t>
            </w:r>
            <w:r w:rsidRPr="000E3F28">
              <w:rPr>
                <w:rStyle w:val="6Exact"/>
              </w:rPr>
              <w:t>ции населения;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384"/>
              </w:tabs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организация медицинской п</w:t>
            </w:r>
            <w:r w:rsidRPr="000E3F28">
              <w:rPr>
                <w:rStyle w:val="6Exact"/>
              </w:rPr>
              <w:t>о</w:t>
            </w:r>
            <w:r w:rsidRPr="000E3F28">
              <w:rPr>
                <w:rStyle w:val="6Exact"/>
              </w:rPr>
              <w:t>мощи при эвакуации населения;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t>- санитарно-гигиенические и прот</w:t>
            </w:r>
            <w:r w:rsidRPr="000E3F28">
              <w:rPr>
                <w:rStyle w:val="6Exact"/>
              </w:rPr>
              <w:t>и</w:t>
            </w:r>
            <w:r w:rsidRPr="000E3F28">
              <w:rPr>
                <w:rStyle w:val="6Exact"/>
              </w:rPr>
              <w:t>воэпидемиологические мероприятий при эвакуации населения.</w:t>
            </w:r>
          </w:p>
          <w:p w:rsidR="00561FEC" w:rsidRPr="000E3F28" w:rsidRDefault="00561FEC" w:rsidP="00001B05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74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6Exact"/>
              </w:rPr>
              <w:lastRenderedPageBreak/>
              <w:t>оказывать медицинскую помощь пострадавшим при несчастных случаях, травмах, отравлениях и других состояниях угрожающих их жизни и здоровью;</w:t>
            </w:r>
          </w:p>
          <w:p w:rsidR="002B5B32" w:rsidRPr="000E3F28" w:rsidRDefault="002B5B32" w:rsidP="002B5B32">
            <w:pPr>
              <w:pStyle w:val="610"/>
              <w:numPr>
                <w:ilvl w:val="0"/>
                <w:numId w:val="17"/>
              </w:numPr>
              <w:shd w:val="clear" w:color="auto" w:fill="auto"/>
              <w:tabs>
                <w:tab w:val="left" w:pos="648"/>
                <w:tab w:val="right" w:pos="2890"/>
              </w:tabs>
              <w:spacing w:line="240" w:lineRule="auto"/>
              <w:jc w:val="both"/>
            </w:pPr>
            <w:r w:rsidRPr="000E3F28">
              <w:rPr>
                <w:rStyle w:val="6Exact"/>
              </w:rPr>
              <w:t>- выполнять</w:t>
            </w:r>
            <w:r w:rsidRPr="000E3F28">
              <w:rPr>
                <w:rStyle w:val="6Exact"/>
              </w:rPr>
              <w:tab/>
              <w:t>лечебно-</w:t>
            </w:r>
            <w:r w:rsidRPr="000E3F28">
              <w:rPr>
                <w:rStyle w:val="6Exact"/>
              </w:rPr>
              <w:softHyphen/>
              <w:t xml:space="preserve">эвакуационные мероприятия по оказанию медицинской помощи </w:t>
            </w:r>
            <w:r w:rsidRPr="000E3F28">
              <w:rPr>
                <w:rStyle w:val="210pt3"/>
              </w:rPr>
              <w:t>при чрезвычайных ситуациях, о</w:t>
            </w:r>
            <w:r w:rsidRPr="000E3F28">
              <w:rPr>
                <w:rStyle w:val="210pt3"/>
              </w:rPr>
              <w:t>п</w:t>
            </w:r>
            <w:r w:rsidRPr="000E3F28">
              <w:rPr>
                <w:rStyle w:val="210pt3"/>
              </w:rPr>
              <w:t>ределять вид и объем оказываемой медицинской помощи пострада</w:t>
            </w:r>
            <w:r w:rsidRPr="000E3F28">
              <w:rPr>
                <w:rStyle w:val="210pt3"/>
              </w:rPr>
              <w:t>в</w:t>
            </w:r>
            <w:r w:rsidRPr="000E3F28">
              <w:rPr>
                <w:rStyle w:val="210pt3"/>
              </w:rPr>
              <w:t>шим при ликвидации чрезвыча</w:t>
            </w:r>
            <w:r w:rsidRPr="000E3F28">
              <w:rPr>
                <w:rStyle w:val="210pt3"/>
              </w:rPr>
              <w:t>й</w:t>
            </w:r>
            <w:r w:rsidRPr="000E3F28">
              <w:rPr>
                <w:rStyle w:val="210pt3"/>
              </w:rPr>
              <w:t>ных ситуаций в зависимости от медицинской обстановки;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пользоваться медицинским и другими видами имущества, нах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дящимися на обеспечении форм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>рований и учреждений службы медицины катастроф;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проводить сердечно-легочную реанимацию при терминальных состояниях;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48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проводить мероприятия пр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тивошоковой терапии;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0E3F28">
              <w:rPr>
                <w:rStyle w:val="210pt3"/>
              </w:rPr>
              <w:t>выполнять функциональные обязанности в составе формиров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ний и учреждений службы мед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 xml:space="preserve">цины катастроф. </w:t>
            </w:r>
          </w:p>
          <w:p w:rsidR="00561FEC" w:rsidRPr="000E3F28" w:rsidRDefault="00561FEC" w:rsidP="00C7316C">
            <w:pPr>
              <w:pStyle w:val="Style9"/>
              <w:widowControl/>
              <w:spacing w:line="240" w:lineRule="auto"/>
              <w:ind w:lef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B5B32" w:rsidRPr="000E3F28" w:rsidRDefault="002B5B32" w:rsidP="002B5B32">
            <w:pPr>
              <w:pStyle w:val="21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0E3F28">
              <w:rPr>
                <w:rStyle w:val="210pt3"/>
              </w:rPr>
              <w:t>методикой оценки состояний угрожающих жизни; алгоритмом проведения медици</w:t>
            </w:r>
            <w:r w:rsidRPr="000E3F28">
              <w:rPr>
                <w:rStyle w:val="210pt3"/>
              </w:rPr>
              <w:t>н</w:t>
            </w:r>
            <w:r w:rsidRPr="000E3F28">
              <w:rPr>
                <w:rStyle w:val="210pt3"/>
              </w:rPr>
              <w:t>ской сортировки, способами оказания м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дицинской помощи и медицинской эваку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ции пострадавших в условиях чрезвыча</w:t>
            </w:r>
            <w:r w:rsidRPr="000E3F28">
              <w:rPr>
                <w:rStyle w:val="210pt3"/>
              </w:rPr>
              <w:t>й</w:t>
            </w:r>
            <w:r w:rsidRPr="000E3F28">
              <w:rPr>
                <w:rStyle w:val="210pt3"/>
              </w:rPr>
              <w:t>ных ситуаций мирного и военного врем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 xml:space="preserve">ни; </w:t>
            </w:r>
          </w:p>
          <w:p w:rsidR="002B5B32" w:rsidRPr="000E3F28" w:rsidRDefault="002B5B32" w:rsidP="002B5B32">
            <w:pPr>
              <w:pStyle w:val="211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-алгоритмом постановки предварительного диагноза с последующими лечебно-эвакуационными мероприятиями;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8"/>
              </w:numPr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способами применения антидотов и радиопротекторов в объеме оказания вр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чебной помощи;</w:t>
            </w:r>
          </w:p>
          <w:p w:rsidR="002B5B32" w:rsidRPr="000E3F28" w:rsidRDefault="002B5B32" w:rsidP="002B5B32">
            <w:pPr>
              <w:pStyle w:val="610"/>
              <w:shd w:val="clear" w:color="auto" w:fill="auto"/>
              <w:spacing w:line="240" w:lineRule="auto"/>
              <w:ind w:firstLine="0"/>
              <w:jc w:val="both"/>
            </w:pPr>
            <w:r w:rsidRPr="000E3F28">
              <w:rPr>
                <w:rStyle w:val="210pt3"/>
              </w:rPr>
              <w:t>- алгоритмом выполнения основных вр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чебных диагностических и лечебных мер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приятий по оказанию врачебной помощи при неотложных и угрожающих жизни с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стояниях.</w:t>
            </w:r>
          </w:p>
          <w:p w:rsidR="00561FEC" w:rsidRPr="000E3F28" w:rsidRDefault="00561FEC" w:rsidP="00E31D34">
            <w:pPr>
              <w:pStyle w:val="Style8"/>
              <w:widowControl/>
              <w:tabs>
                <w:tab w:val="left" w:pos="538"/>
              </w:tabs>
              <w:spacing w:line="278" w:lineRule="exact"/>
              <w:ind w:left="-94" w:firstLine="0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561FEC" w:rsidRPr="000E3F28" w:rsidRDefault="002B5B32" w:rsidP="00EC4E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Контрольная работа, те</w:t>
            </w:r>
            <w:r w:rsidRPr="000E3F28">
              <w:rPr>
                <w:bCs/>
                <w:sz w:val="20"/>
                <w:szCs w:val="20"/>
              </w:rPr>
              <w:t>с</w:t>
            </w:r>
            <w:r w:rsidRPr="000E3F28">
              <w:rPr>
                <w:bCs/>
                <w:sz w:val="20"/>
                <w:szCs w:val="20"/>
              </w:rPr>
              <w:t>тирование, собеседов</w:t>
            </w:r>
            <w:r w:rsidRPr="000E3F28">
              <w:rPr>
                <w:bCs/>
                <w:sz w:val="20"/>
                <w:szCs w:val="20"/>
              </w:rPr>
              <w:t>а</w:t>
            </w:r>
            <w:r w:rsidRPr="000E3F28">
              <w:rPr>
                <w:bCs/>
                <w:sz w:val="20"/>
                <w:szCs w:val="20"/>
              </w:rPr>
              <w:t>ние по ситу</w:t>
            </w:r>
            <w:r w:rsidRPr="000E3F28">
              <w:rPr>
                <w:bCs/>
                <w:sz w:val="20"/>
                <w:szCs w:val="20"/>
              </w:rPr>
              <w:t>а</w:t>
            </w:r>
            <w:r w:rsidRPr="000E3F28">
              <w:rPr>
                <w:bCs/>
                <w:sz w:val="20"/>
                <w:szCs w:val="20"/>
              </w:rPr>
              <w:t>ционным задачам</w:t>
            </w:r>
          </w:p>
        </w:tc>
      </w:tr>
      <w:tr w:rsidR="00561FEC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561FEC" w:rsidRPr="000E3F28" w:rsidRDefault="00561FEC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1FEC" w:rsidRPr="000E3F28" w:rsidRDefault="00561FEC" w:rsidP="002B5B32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ПК-1</w:t>
            </w:r>
            <w:r w:rsidR="002B5B32" w:rsidRPr="000E3F28">
              <w:rPr>
                <w:sz w:val="20"/>
                <w:szCs w:val="20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561FEC" w:rsidRPr="000E3F28" w:rsidRDefault="002B5B32" w:rsidP="001F444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0E3F28">
              <w:rPr>
                <w:rStyle w:val="27"/>
                <w:b w:val="0"/>
                <w:sz w:val="20"/>
                <w:szCs w:val="20"/>
              </w:rPr>
              <w:t>Готовность к о</w:t>
            </w:r>
            <w:r w:rsidRPr="000E3F28">
              <w:rPr>
                <w:rStyle w:val="27"/>
                <w:b w:val="0"/>
                <w:sz w:val="20"/>
                <w:szCs w:val="20"/>
              </w:rPr>
              <w:t>р</w:t>
            </w:r>
            <w:r w:rsidRPr="000E3F28">
              <w:rPr>
                <w:rStyle w:val="27"/>
                <w:b w:val="0"/>
                <w:sz w:val="20"/>
                <w:szCs w:val="20"/>
              </w:rPr>
              <w:t>ганизации мед</w:t>
            </w:r>
            <w:r w:rsidRPr="000E3F28">
              <w:rPr>
                <w:rStyle w:val="27"/>
                <w:b w:val="0"/>
                <w:sz w:val="20"/>
                <w:szCs w:val="20"/>
              </w:rPr>
              <w:t>и</w:t>
            </w:r>
            <w:r w:rsidRPr="000E3F28">
              <w:rPr>
                <w:rStyle w:val="27"/>
                <w:b w:val="0"/>
                <w:sz w:val="20"/>
                <w:szCs w:val="20"/>
              </w:rPr>
              <w:t>цинской помощи при чрезвычайных ситуациях, в том числе медици</w:t>
            </w:r>
            <w:r w:rsidRPr="000E3F28">
              <w:rPr>
                <w:rStyle w:val="27"/>
                <w:b w:val="0"/>
                <w:sz w:val="20"/>
                <w:szCs w:val="20"/>
              </w:rPr>
              <w:t>н</w:t>
            </w:r>
            <w:r w:rsidRPr="000E3F28">
              <w:rPr>
                <w:rStyle w:val="27"/>
                <w:b w:val="0"/>
                <w:sz w:val="20"/>
                <w:szCs w:val="20"/>
              </w:rPr>
              <w:t>ской эвакуации</w:t>
            </w:r>
          </w:p>
        </w:tc>
        <w:tc>
          <w:tcPr>
            <w:tcW w:w="3402" w:type="dxa"/>
            <w:shd w:val="clear" w:color="auto" w:fill="auto"/>
          </w:tcPr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нормативно-правовые основы созд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ния и функционирования Всеро</w:t>
            </w:r>
            <w:r w:rsidRPr="000E3F28">
              <w:rPr>
                <w:rStyle w:val="210pt3"/>
              </w:rPr>
              <w:t>с</w:t>
            </w:r>
            <w:r w:rsidRPr="000E3F28">
              <w:rPr>
                <w:rStyle w:val="210pt3"/>
              </w:rPr>
              <w:t>сийской службы медицины катас</w:t>
            </w:r>
            <w:r w:rsidRPr="000E3F28">
              <w:rPr>
                <w:rStyle w:val="210pt3"/>
              </w:rPr>
              <w:t>т</w:t>
            </w:r>
            <w:r w:rsidRPr="000E3F28">
              <w:rPr>
                <w:rStyle w:val="210pt3"/>
              </w:rPr>
              <w:t>роф (ВСМК), службы медицины катастроф Республики Башкорт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стан, Федеральной медицинской службы гражданской обороны, м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дицинской службы гражданской обороны Республики Башкортостан;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организацию, порядок и стру</w:t>
            </w:r>
            <w:r w:rsidRPr="000E3F28">
              <w:rPr>
                <w:rStyle w:val="210pt3"/>
              </w:rPr>
              <w:t>к</w:t>
            </w:r>
            <w:r w:rsidRPr="000E3F28">
              <w:rPr>
                <w:rStyle w:val="210pt3"/>
              </w:rPr>
              <w:t>туру взаимодействия формирований и учреждений службы медицины катастроф и медицинской службы гражданской обороны с другими службами РСЧС и ГО при ликвид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ции медико-санитарных последс</w:t>
            </w:r>
            <w:r w:rsidRPr="000E3F28">
              <w:rPr>
                <w:rStyle w:val="210pt3"/>
              </w:rPr>
              <w:t>т</w:t>
            </w:r>
            <w:r w:rsidRPr="000E3F28">
              <w:rPr>
                <w:rStyle w:val="210pt3"/>
              </w:rPr>
              <w:t>вий в мирное и военное время;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принципы организации и мед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>ко-санитарное обеспечение эваку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ции населения;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организация медицинской п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мощи при эвакуации населения;</w:t>
            </w:r>
          </w:p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-санитарно-гигиенические и прот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>воэпидемиологические мероприятий при эвакуации населения.</w:t>
            </w:r>
          </w:p>
          <w:p w:rsidR="00561FEC" w:rsidRPr="000E3F28" w:rsidRDefault="00561FEC" w:rsidP="001F4446">
            <w:pPr>
              <w:tabs>
                <w:tab w:val="left" w:pos="993"/>
              </w:tabs>
              <w:ind w:lef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ориентироваться в правовой базе Российской Федерации, регламе</w:t>
            </w:r>
            <w:r w:rsidRPr="000E3F28">
              <w:rPr>
                <w:rStyle w:val="210pt3"/>
              </w:rPr>
              <w:t>н</w:t>
            </w:r>
            <w:r w:rsidRPr="000E3F28">
              <w:rPr>
                <w:rStyle w:val="210pt3"/>
              </w:rPr>
              <w:t>тирующей вопросы медико-санитарного обеспечения насел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ния при ликвидации последствий чрезвычайных ситуаций;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принимать управленческие решения по организации этапности оказания медицинской помощи в чрезвычайных ситуациях;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осуществлять поиск, анализ и оценку информации, необходимой для постановки и решения профе</w:t>
            </w:r>
            <w:r w:rsidRPr="000E3F28">
              <w:rPr>
                <w:rStyle w:val="210pt3"/>
              </w:rPr>
              <w:t>с</w:t>
            </w:r>
            <w:r w:rsidRPr="000E3F28">
              <w:rPr>
                <w:rStyle w:val="210pt3"/>
              </w:rPr>
              <w:t>сиональных задач;</w:t>
            </w:r>
          </w:p>
          <w:p w:rsidR="00561FEC" w:rsidRPr="000E3F28" w:rsidRDefault="00561FEC" w:rsidP="001F4446">
            <w:pPr>
              <w:tabs>
                <w:tab w:val="left" w:pos="993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навыками анализа понятийно-терминологических знаний в области м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дицины катастроф;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5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навыками использования нормати</w:t>
            </w:r>
            <w:r w:rsidRPr="000E3F28">
              <w:rPr>
                <w:rStyle w:val="210pt3"/>
              </w:rPr>
              <w:t>в</w:t>
            </w:r>
            <w:r w:rsidRPr="000E3F28">
              <w:rPr>
                <w:rStyle w:val="210pt3"/>
              </w:rPr>
              <w:t>ных документов в сфере профессиональной деятельности; способностями</w:t>
            </w:r>
          </w:p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- аргументированно принимать обоснова</w:t>
            </w:r>
            <w:r w:rsidRPr="000E3F28">
              <w:rPr>
                <w:rStyle w:val="210pt3"/>
              </w:rPr>
              <w:t>н</w:t>
            </w:r>
            <w:r w:rsidRPr="000E3F28">
              <w:rPr>
                <w:rStyle w:val="210pt3"/>
              </w:rPr>
              <w:t>ные решения с точки зрения безопасности и самостоятельно организовать их выпо</w:t>
            </w:r>
            <w:r w:rsidRPr="000E3F28">
              <w:rPr>
                <w:rStyle w:val="210pt3"/>
              </w:rPr>
              <w:t>л</w:t>
            </w:r>
            <w:r w:rsidRPr="000E3F28">
              <w:rPr>
                <w:rStyle w:val="210pt3"/>
              </w:rPr>
              <w:t>нение;</w:t>
            </w:r>
          </w:p>
          <w:p w:rsidR="002B5B32" w:rsidRPr="000E3F28" w:rsidRDefault="002B5B32" w:rsidP="002B5B32">
            <w:pPr>
              <w:pStyle w:val="211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- методами оценки медико-</w:t>
            </w:r>
            <w:r w:rsidRPr="000E3F28">
              <w:rPr>
                <w:rStyle w:val="210pt3"/>
              </w:rPr>
              <w:softHyphen/>
              <w:t>тактической обстановки в очагах чрезвычайных ситу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ций и очагах массового поражения; сп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t>собностями оценить эффективность в</w:t>
            </w:r>
            <w:r w:rsidRPr="000E3F28">
              <w:rPr>
                <w:rStyle w:val="210pt3"/>
              </w:rPr>
              <w:t>ы</w:t>
            </w:r>
            <w:r w:rsidRPr="000E3F28">
              <w:rPr>
                <w:rStyle w:val="210pt3"/>
              </w:rPr>
              <w:t>полнения мероприятий по защите насел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ния от воздействия поражающих факторов чрезвычайных ситуаций;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6"/>
              </w:numPr>
              <w:shd w:val="clear" w:color="auto" w:fill="auto"/>
              <w:tabs>
                <w:tab w:val="left" w:pos="480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алгоритмом проведения медицинской сортировки, способами оказания медици</w:t>
            </w:r>
            <w:r w:rsidRPr="000E3F28">
              <w:rPr>
                <w:rStyle w:val="210pt3"/>
              </w:rPr>
              <w:t>н</w:t>
            </w:r>
            <w:r w:rsidRPr="000E3F28">
              <w:rPr>
                <w:rStyle w:val="210pt3"/>
              </w:rPr>
              <w:t>ской помощи и медицинской эвакуации пострадавших в чрезвычайных ситуациях;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навыками организации и проведения основных мероприятий по санитарной и специальной обработке медицинского пе</w:t>
            </w:r>
            <w:r w:rsidRPr="000E3F28">
              <w:rPr>
                <w:rStyle w:val="210pt3"/>
              </w:rPr>
              <w:t>р</w:t>
            </w:r>
            <w:r w:rsidRPr="000E3F28">
              <w:rPr>
                <w:rStyle w:val="210pt3"/>
              </w:rPr>
              <w:t>сонала, больных, территории, продуктов питания, воды и медицинского имущества в лечебно-</w:t>
            </w:r>
            <w:r w:rsidRPr="000E3F28">
              <w:rPr>
                <w:rStyle w:val="210pt3"/>
              </w:rPr>
              <w:softHyphen/>
              <w:t>профилактических учреждениях при возникновении чрезвычайных ситу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ций;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0E3F28">
              <w:rPr>
                <w:rStyle w:val="210pt3"/>
              </w:rPr>
              <w:t>алгоритмом взаимодействия при пров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дении санитарно-</w:t>
            </w:r>
            <w:r w:rsidRPr="000E3F28">
              <w:rPr>
                <w:rStyle w:val="210pt3"/>
              </w:rPr>
              <w:softHyphen/>
              <w:t>гигиенических и прот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>воэпидемических мероприятий в очагах массового поражения в составе формир</w:t>
            </w:r>
            <w:r w:rsidRPr="000E3F28">
              <w:rPr>
                <w:rStyle w:val="210pt3"/>
              </w:rPr>
              <w:t>о</w:t>
            </w:r>
            <w:r w:rsidRPr="000E3F28">
              <w:rPr>
                <w:rStyle w:val="210pt3"/>
              </w:rPr>
              <w:lastRenderedPageBreak/>
              <w:t xml:space="preserve">ваний и учреждений службы медицины катастроф с другими службами РСЧС; 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методами ведения отчетной документ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ции службы медицины катастроф;</w:t>
            </w:r>
          </w:p>
          <w:p w:rsidR="002B5B32" w:rsidRPr="000E3F28" w:rsidRDefault="002B5B32" w:rsidP="002B5B32">
            <w:pPr>
              <w:pStyle w:val="21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0E3F28">
              <w:rPr>
                <w:rStyle w:val="210pt3"/>
              </w:rPr>
              <w:t>основами управления силами и средств</w:t>
            </w:r>
            <w:r w:rsidRPr="000E3F28">
              <w:rPr>
                <w:rStyle w:val="210pt3"/>
              </w:rPr>
              <w:t>а</w:t>
            </w:r>
            <w:r w:rsidRPr="000E3F28">
              <w:rPr>
                <w:rStyle w:val="210pt3"/>
              </w:rPr>
              <w:t>ми Единой государственной системы пр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дупреждения и ликвидации чрезвычайных ситуаций (РСЧС) при ликвидации медико-</w:t>
            </w:r>
            <w:r w:rsidRPr="000E3F28">
              <w:rPr>
                <w:rStyle w:val="210pt3"/>
              </w:rPr>
              <w:softHyphen/>
              <w:t>санитарных последствий чрезвычайных ситуаций;</w:t>
            </w:r>
          </w:p>
          <w:p w:rsidR="00561FEC" w:rsidRPr="000E3F28" w:rsidRDefault="002B5B32" w:rsidP="002B5B32">
            <w:pPr>
              <w:pStyle w:val="Style26"/>
              <w:widowControl/>
              <w:spacing w:before="53"/>
              <w:ind w:left="-94" w:right="-113"/>
              <w:rPr>
                <w:rFonts w:eastAsia="Calibri"/>
                <w:sz w:val="20"/>
                <w:szCs w:val="20"/>
                <w:lang w:eastAsia="en-US"/>
              </w:rPr>
            </w:pPr>
            <w:r w:rsidRPr="000E3F28">
              <w:rPr>
                <w:rStyle w:val="210pt3"/>
              </w:rPr>
              <w:t xml:space="preserve">- способностями оценивать эффективность взаимодействия при ликвидации медико </w:t>
            </w:r>
            <w:r w:rsidRPr="000E3F28">
              <w:rPr>
                <w:rStyle w:val="210pt3"/>
              </w:rPr>
              <w:softHyphen/>
              <w:t>санитарных последствий чрезвычайной с</w:t>
            </w:r>
            <w:r w:rsidRPr="000E3F28">
              <w:rPr>
                <w:rStyle w:val="210pt3"/>
              </w:rPr>
              <w:t>и</w:t>
            </w:r>
            <w:r w:rsidRPr="000E3F28">
              <w:rPr>
                <w:rStyle w:val="210pt3"/>
              </w:rPr>
              <w:t>туации в составе формирований и учрежд</w:t>
            </w:r>
            <w:r w:rsidRPr="000E3F28">
              <w:rPr>
                <w:rStyle w:val="210pt3"/>
              </w:rPr>
              <w:t>е</w:t>
            </w:r>
            <w:r w:rsidRPr="000E3F28">
              <w:rPr>
                <w:rStyle w:val="210pt3"/>
              </w:rPr>
              <w:t>ний службы медицины катастроф с другими службами РСЧС.</w:t>
            </w:r>
          </w:p>
        </w:tc>
        <w:tc>
          <w:tcPr>
            <w:tcW w:w="1407" w:type="dxa"/>
            <w:shd w:val="clear" w:color="auto" w:fill="auto"/>
          </w:tcPr>
          <w:p w:rsidR="00561FEC" w:rsidRPr="000E3F28" w:rsidRDefault="002B5B32" w:rsidP="001F444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lastRenderedPageBreak/>
              <w:t>Контрольная работа, те</w:t>
            </w:r>
            <w:r w:rsidRPr="000E3F28">
              <w:rPr>
                <w:bCs/>
                <w:sz w:val="20"/>
                <w:szCs w:val="20"/>
              </w:rPr>
              <w:t>с</w:t>
            </w:r>
            <w:r w:rsidRPr="000E3F28">
              <w:rPr>
                <w:bCs/>
                <w:sz w:val="20"/>
                <w:szCs w:val="20"/>
              </w:rPr>
              <w:t>тирование, собеседов</w:t>
            </w:r>
            <w:r w:rsidRPr="000E3F28">
              <w:rPr>
                <w:bCs/>
                <w:sz w:val="20"/>
                <w:szCs w:val="20"/>
              </w:rPr>
              <w:t>а</w:t>
            </w:r>
            <w:r w:rsidRPr="000E3F28">
              <w:rPr>
                <w:bCs/>
                <w:sz w:val="20"/>
                <w:szCs w:val="20"/>
              </w:rPr>
              <w:t>ние по ситу</w:t>
            </w:r>
            <w:r w:rsidRPr="000E3F28">
              <w:rPr>
                <w:bCs/>
                <w:sz w:val="20"/>
                <w:szCs w:val="20"/>
              </w:rPr>
              <w:t>а</w:t>
            </w:r>
            <w:r w:rsidRPr="000E3F28">
              <w:rPr>
                <w:bCs/>
                <w:sz w:val="20"/>
                <w:szCs w:val="20"/>
              </w:rPr>
              <w:t>ционным задачам</w:t>
            </w:r>
          </w:p>
        </w:tc>
      </w:tr>
    </w:tbl>
    <w:p w:rsidR="00EC4EA7" w:rsidRDefault="00EC4EA7" w:rsidP="00EC4EA7">
      <w:pPr>
        <w:widowControl w:val="0"/>
        <w:spacing w:before="240" w:line="360" w:lineRule="auto"/>
        <w:ind w:firstLine="357"/>
        <w:rPr>
          <w:bCs/>
        </w:rPr>
        <w:sectPr w:rsidR="00EC4EA7" w:rsidSect="006924E4">
          <w:pgSz w:w="16838" w:h="11906" w:orient="landscape"/>
          <w:pgMar w:top="1418" w:right="1418" w:bottom="567" w:left="1134" w:header="709" w:footer="709" w:gutter="0"/>
          <w:pgNumType w:start="193"/>
          <w:cols w:space="708"/>
          <w:titlePg/>
          <w:docGrid w:linePitch="360"/>
        </w:sectPr>
      </w:pPr>
    </w:p>
    <w:p w:rsidR="00EC4EA7" w:rsidRPr="003067A7" w:rsidRDefault="004477BB" w:rsidP="00EC4EA7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</w:rPr>
      </w:pPr>
      <w:r w:rsidRPr="003067A7">
        <w:rPr>
          <w:b/>
          <w:bCs/>
        </w:rPr>
        <w:lastRenderedPageBreak/>
        <w:t>3</w:t>
      </w:r>
      <w:r w:rsidR="00EC4EA7" w:rsidRPr="003067A7">
        <w:rPr>
          <w:b/>
          <w:bCs/>
        </w:rPr>
        <w:t>. ОСНОВНАЯ ЧАСТЬ</w:t>
      </w:r>
    </w:p>
    <w:p w:rsidR="00EC4EA7" w:rsidRPr="003067A7" w:rsidRDefault="004477BB" w:rsidP="00EC4EA7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3067A7">
        <w:rPr>
          <w:b/>
          <w:bCs/>
        </w:rPr>
        <w:t>3</w:t>
      </w:r>
      <w:r w:rsidR="00EC4EA7" w:rsidRPr="003067A7">
        <w:rPr>
          <w:b/>
          <w:bCs/>
        </w:rPr>
        <w:t>.1.1. Объем учебной дисциплины и виды учебной работы</w:t>
      </w:r>
    </w:p>
    <w:p w:rsidR="004A5F91" w:rsidRPr="003067A7" w:rsidRDefault="004A5F91" w:rsidP="004A5F91">
      <w:pPr>
        <w:pStyle w:val="Default"/>
        <w:ind w:left="708"/>
        <w:rPr>
          <w:color w:val="auto"/>
        </w:rPr>
      </w:pPr>
      <w:r w:rsidRPr="003067A7">
        <w:rPr>
          <w:color w:val="auto"/>
        </w:rPr>
        <w:t xml:space="preserve">Общая трудоемкость дисциплины составляет </w:t>
      </w:r>
      <w:r w:rsidR="003F4174" w:rsidRPr="003067A7">
        <w:rPr>
          <w:color w:val="auto"/>
        </w:rPr>
        <w:t>2</w:t>
      </w:r>
      <w:r w:rsidRPr="003067A7">
        <w:rPr>
          <w:color w:val="auto"/>
        </w:rPr>
        <w:t xml:space="preserve"> зачетн</w:t>
      </w:r>
      <w:r w:rsidR="003F4174" w:rsidRPr="003067A7">
        <w:rPr>
          <w:color w:val="auto"/>
        </w:rPr>
        <w:t>ые</w:t>
      </w:r>
      <w:r w:rsidRPr="003067A7">
        <w:rPr>
          <w:color w:val="auto"/>
        </w:rPr>
        <w:t xml:space="preserve"> единиц</w:t>
      </w:r>
      <w:r w:rsidR="003F4174" w:rsidRPr="003067A7">
        <w:rPr>
          <w:color w:val="auto"/>
        </w:rPr>
        <w:t>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376"/>
      </w:tblGrid>
      <w:tr w:rsidR="004A5F91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3067A7" w:rsidRDefault="004A5F91" w:rsidP="004A5F91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left="1805" w:firstLine="0"/>
              <w:jc w:val="both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0"/>
                <w:sz w:val="24"/>
                <w:szCs w:val="24"/>
                <w:u w:val="single"/>
              </w:rPr>
              <w:t xml:space="preserve">Виды учебной работы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3067A7" w:rsidRDefault="004A5F91" w:rsidP="004A5F91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both"/>
              <w:rPr>
                <w:rStyle w:val="FontStyle50"/>
                <w:sz w:val="24"/>
                <w:szCs w:val="24"/>
                <w:u w:val="single"/>
              </w:rPr>
            </w:pPr>
            <w:r w:rsidRPr="003067A7">
              <w:rPr>
                <w:rStyle w:val="FontStyle50"/>
                <w:sz w:val="24"/>
                <w:szCs w:val="24"/>
                <w:u w:val="single"/>
              </w:rPr>
              <w:t>Объем часов</w:t>
            </w:r>
          </w:p>
          <w:p w:rsidR="004A5F91" w:rsidRPr="003067A7" w:rsidRDefault="004A5F91" w:rsidP="004A5F91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72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48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20"/>
              <w:widowControl/>
            </w:pP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4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26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18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20"/>
              <w:widowControl/>
              <w:jc w:val="center"/>
            </w:pPr>
            <w:r w:rsidRPr="003067A7">
              <w:t>24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20"/>
              <w:widowControl/>
            </w:pP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t>24</w:t>
            </w:r>
          </w:p>
        </w:tc>
      </w:tr>
      <w:tr w:rsidR="00D01E8F" w:rsidRPr="003067A7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4A5F91">
            <w:pPr>
              <w:pStyle w:val="Style33"/>
              <w:widowControl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3067A7" w:rsidRDefault="00D01E8F" w:rsidP="00391455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3067A7">
              <w:rPr>
                <w:rStyle w:val="FontStyle51"/>
                <w:sz w:val="24"/>
                <w:szCs w:val="24"/>
              </w:rPr>
              <w:t>зачет</w:t>
            </w:r>
          </w:p>
        </w:tc>
      </w:tr>
    </w:tbl>
    <w:p w:rsidR="00EC4EA7" w:rsidRPr="000E3F28" w:rsidRDefault="004477BB" w:rsidP="0025340D">
      <w:pPr>
        <w:widowControl w:val="0"/>
        <w:spacing w:before="360" w:after="120"/>
        <w:jc w:val="center"/>
        <w:rPr>
          <w:b/>
          <w:bCs/>
        </w:rPr>
      </w:pPr>
      <w:r w:rsidRPr="000E3F28">
        <w:rPr>
          <w:b/>
          <w:bCs/>
        </w:rPr>
        <w:t>3</w:t>
      </w:r>
      <w:r w:rsidR="00EC4EA7" w:rsidRPr="000E3F28">
        <w:rPr>
          <w:b/>
          <w:bCs/>
        </w:rPr>
        <w:t xml:space="preserve">.2.1 </w:t>
      </w:r>
      <w:r w:rsidR="004A5F91" w:rsidRPr="000E3F28">
        <w:rPr>
          <w:b/>
          <w:bCs/>
        </w:rPr>
        <w:t>Содержание разделов</w:t>
      </w:r>
      <w:r w:rsidR="00EC4EA7" w:rsidRPr="000E3F28">
        <w:rPr>
          <w:b/>
          <w:bCs/>
        </w:rPr>
        <w:t xml:space="preserve">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580"/>
        <w:gridCol w:w="5889"/>
      </w:tblGrid>
      <w:tr w:rsidR="00EC4EA7" w:rsidRPr="00E1221F" w:rsidTr="00EC4EA7">
        <w:tc>
          <w:tcPr>
            <w:tcW w:w="534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№ комп</w:t>
            </w:r>
            <w:r w:rsidRPr="000E3F28">
              <w:rPr>
                <w:b/>
                <w:bCs/>
                <w:sz w:val="20"/>
                <w:szCs w:val="20"/>
              </w:rPr>
              <w:t>е</w:t>
            </w:r>
            <w:r w:rsidRPr="000E3F28">
              <w:rPr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Содержание раздела в дидактических единицах  (темы разд</w:t>
            </w:r>
            <w:r w:rsidRPr="000E3F28">
              <w:rPr>
                <w:b/>
                <w:bCs/>
                <w:sz w:val="20"/>
                <w:szCs w:val="20"/>
              </w:rPr>
              <w:t>е</w:t>
            </w:r>
            <w:r w:rsidRPr="000E3F28">
              <w:rPr>
                <w:b/>
                <w:bCs/>
                <w:sz w:val="20"/>
                <w:szCs w:val="20"/>
              </w:rPr>
              <w:t>лов)</w:t>
            </w:r>
          </w:p>
        </w:tc>
      </w:tr>
      <w:tr w:rsidR="00EC4EA7" w:rsidRPr="00E1221F" w:rsidTr="00EC4EA7">
        <w:tc>
          <w:tcPr>
            <w:tcW w:w="534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</w:tr>
      <w:tr w:rsidR="00EC4EA7" w:rsidRPr="00E1221F" w:rsidTr="00EC4EA7">
        <w:tc>
          <w:tcPr>
            <w:tcW w:w="534" w:type="dxa"/>
            <w:shd w:val="clear" w:color="auto" w:fill="auto"/>
            <w:vAlign w:val="center"/>
          </w:tcPr>
          <w:p w:rsidR="00EC4EA7" w:rsidRPr="000E3F28" w:rsidRDefault="00EC4EA7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E3F28" w:rsidRDefault="007B0B7D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EC4EA7" w:rsidRPr="000E3F28" w:rsidRDefault="007B0B7D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</w:t>
            </w:r>
            <w:r w:rsidR="00766CA1" w:rsidRPr="000E3F28">
              <w:rPr>
                <w:bCs/>
                <w:sz w:val="20"/>
                <w:szCs w:val="20"/>
              </w:rPr>
              <w:t>1</w:t>
            </w:r>
            <w:r w:rsidR="00D12D64" w:rsidRPr="000E3F28">
              <w:rPr>
                <w:bCs/>
                <w:sz w:val="20"/>
                <w:szCs w:val="20"/>
              </w:rPr>
              <w:t>2</w:t>
            </w:r>
          </w:p>
          <w:p w:rsidR="00EC4EA7" w:rsidRPr="000E3F28" w:rsidRDefault="00EC4EA7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EC4EA7" w:rsidRPr="000E3F28" w:rsidRDefault="00D01E8F" w:rsidP="007B0B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Нормативно-правовые о</w:t>
            </w:r>
            <w:r w:rsidRPr="000E3F28">
              <w:rPr>
                <w:sz w:val="20"/>
                <w:szCs w:val="20"/>
              </w:rPr>
              <w:t>с</w:t>
            </w:r>
            <w:r w:rsidRPr="000E3F28">
              <w:rPr>
                <w:sz w:val="20"/>
                <w:szCs w:val="20"/>
              </w:rPr>
              <w:t>новы Всероссийской слу</w:t>
            </w:r>
            <w:r w:rsidRPr="000E3F28">
              <w:rPr>
                <w:sz w:val="20"/>
                <w:szCs w:val="20"/>
              </w:rPr>
              <w:t>ж</w:t>
            </w:r>
            <w:r w:rsidRPr="000E3F28">
              <w:rPr>
                <w:sz w:val="20"/>
                <w:szCs w:val="20"/>
              </w:rPr>
              <w:t>бой медицины катастроф. Подвижные формирования медицины катастроф Ми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здрава РФ</w:t>
            </w:r>
          </w:p>
        </w:tc>
        <w:tc>
          <w:tcPr>
            <w:tcW w:w="5889" w:type="dxa"/>
            <w:shd w:val="clear" w:color="auto" w:fill="auto"/>
          </w:tcPr>
          <w:p w:rsidR="00EC4EA7" w:rsidRPr="000E3F28" w:rsidRDefault="006B6FC6" w:rsidP="006B6FC6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Организационная структура Всероссийской службы медицины катастроф. Характеристика  подвижных учреждений и формир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>ваний медицины катастроф Минздрава РФ.</w:t>
            </w:r>
          </w:p>
        </w:tc>
      </w:tr>
      <w:tr w:rsidR="00D01E8F" w:rsidRPr="00E1221F" w:rsidTr="00EC4EA7">
        <w:tc>
          <w:tcPr>
            <w:tcW w:w="534" w:type="dxa"/>
            <w:shd w:val="clear" w:color="auto" w:fill="auto"/>
            <w:vAlign w:val="center"/>
          </w:tcPr>
          <w:p w:rsidR="00D01E8F" w:rsidRPr="000E3F28" w:rsidRDefault="00D01E8F" w:rsidP="007B0B7D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1E8F" w:rsidRPr="000E3F28" w:rsidRDefault="00D01E8F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</w:t>
            </w:r>
            <w:r w:rsidR="00D12D64"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D01E8F" w:rsidRPr="000E3F28" w:rsidRDefault="00D01E8F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лечебно-эвакуационных мероприятий  пострада</w:t>
            </w:r>
            <w:r w:rsidRPr="000E3F28">
              <w:rPr>
                <w:sz w:val="20"/>
                <w:szCs w:val="20"/>
              </w:rPr>
              <w:t>в</w:t>
            </w:r>
            <w:r w:rsidRPr="000E3F28">
              <w:rPr>
                <w:sz w:val="20"/>
                <w:szCs w:val="20"/>
              </w:rPr>
              <w:t>шим в чрезвычайных с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туациях мирного и военн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 xml:space="preserve">го времени </w:t>
            </w:r>
          </w:p>
        </w:tc>
        <w:tc>
          <w:tcPr>
            <w:tcW w:w="5889" w:type="dxa"/>
            <w:shd w:val="clear" w:color="auto" w:fill="auto"/>
          </w:tcPr>
          <w:p w:rsidR="00D01E8F" w:rsidRPr="000E3F28" w:rsidRDefault="00D01E8F" w:rsidP="006B6FC6">
            <w:pPr>
              <w:pStyle w:val="24"/>
              <w:spacing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Цель и принципы лечебно-эвакуационного обеспечения насел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ния при чрезвычайных ситуациях.  Этап медицинской эвакуации, организация работы функциональных подразделений. Организ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ция и проведение медицинской сортировки  при лечебно-эвакуационном обеспечении населения   и персонала медици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ских учреждений при ЧС. Организация и проведение медици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ской эвакуации, лечебно-эвакуационное направление.</w:t>
            </w:r>
          </w:p>
        </w:tc>
      </w:tr>
      <w:tr w:rsidR="00D01E8F" w:rsidRPr="00E1221F" w:rsidTr="00EC4EA7">
        <w:tc>
          <w:tcPr>
            <w:tcW w:w="534" w:type="dxa"/>
            <w:shd w:val="clear" w:color="auto" w:fill="auto"/>
            <w:vAlign w:val="center"/>
          </w:tcPr>
          <w:p w:rsidR="00D01E8F" w:rsidRPr="000E3F28" w:rsidRDefault="00D01E8F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ПК-12</w:t>
            </w:r>
          </w:p>
          <w:p w:rsidR="00D01E8F" w:rsidRPr="000E3F28" w:rsidRDefault="00D01E8F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D01E8F" w:rsidRPr="000E3F28" w:rsidRDefault="00D01E8F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мероприятий по защите населения, больных и м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дицинских работников от вредных и опасных факт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>ров природного и техн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>генного происхождения.</w:t>
            </w:r>
          </w:p>
        </w:tc>
        <w:tc>
          <w:tcPr>
            <w:tcW w:w="5889" w:type="dxa"/>
            <w:shd w:val="clear" w:color="auto" w:fill="auto"/>
          </w:tcPr>
          <w:p w:rsidR="00D01E8F" w:rsidRPr="000E3F28" w:rsidRDefault="00D01E8F" w:rsidP="00EC4EA7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мероприятия защиты населения и медицинских работников при ЧС. Система и методы защиты человека от о</w:t>
            </w:r>
            <w:r w:rsidRPr="000E3F28">
              <w:rPr>
                <w:sz w:val="20"/>
                <w:szCs w:val="20"/>
              </w:rPr>
              <w:t>с</w:t>
            </w:r>
            <w:r w:rsidRPr="000E3F28">
              <w:rPr>
                <w:sz w:val="20"/>
                <w:szCs w:val="20"/>
              </w:rPr>
              <w:t>новных видов опасного и вредного воздействия природного и техногенного происхождения.</w:t>
            </w:r>
          </w:p>
          <w:p w:rsidR="00D01E8F" w:rsidRPr="000E3F28" w:rsidRDefault="00D01E8F" w:rsidP="006E29F4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Общая характеристика и классификация  коллективных и инд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видуальных защитных средств.  Организация санитарной обр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ботки населения и специальной обработки территории и зданий.</w:t>
            </w:r>
          </w:p>
        </w:tc>
      </w:tr>
      <w:tr w:rsidR="00391455" w:rsidRPr="00E1221F" w:rsidTr="00EC4EA7">
        <w:tc>
          <w:tcPr>
            <w:tcW w:w="534" w:type="dxa"/>
            <w:shd w:val="clear" w:color="auto" w:fill="auto"/>
            <w:vAlign w:val="center"/>
          </w:tcPr>
          <w:p w:rsidR="00391455" w:rsidRPr="000E3F28" w:rsidRDefault="00391455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ПК-12</w:t>
            </w:r>
          </w:p>
          <w:p w:rsidR="00391455" w:rsidRPr="000E3F28" w:rsidRDefault="00391455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мероприятий по медико-психологической помощи населению, медицинским работникам и спасателям при чрезвычайных ситу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циях</w:t>
            </w:r>
          </w:p>
        </w:tc>
        <w:tc>
          <w:tcPr>
            <w:tcW w:w="5889" w:type="dxa"/>
            <w:shd w:val="clear" w:color="auto" w:fill="auto"/>
          </w:tcPr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медико-психологического обеспечения населения, медицинских работников и спасателей при чрезвычайных ситу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циях</w:t>
            </w:r>
          </w:p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Психотравмирующие факторы чрезвычайной ситуации;</w:t>
            </w:r>
          </w:p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Особенности развития нервно-психических расстройств у нас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 xml:space="preserve">ления и спасателей, синдрома профессионального выгорания врачей в условиях чрезвычайных ситуаций  </w:t>
            </w:r>
          </w:p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Оказание медико-психологической помощи населению, медици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ским работникам и спасателям в чрезвычайных ситуациях</w:t>
            </w:r>
          </w:p>
        </w:tc>
      </w:tr>
      <w:tr w:rsidR="00391455" w:rsidRPr="00E1221F" w:rsidTr="00EC4EA7">
        <w:tc>
          <w:tcPr>
            <w:tcW w:w="534" w:type="dxa"/>
            <w:shd w:val="clear" w:color="auto" w:fill="auto"/>
            <w:vAlign w:val="center"/>
          </w:tcPr>
          <w:p w:rsidR="00391455" w:rsidRPr="000E3F28" w:rsidRDefault="00391455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ПК-12</w:t>
            </w:r>
          </w:p>
          <w:p w:rsidR="00391455" w:rsidRPr="000E3F28" w:rsidRDefault="00391455" w:rsidP="00766CA1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391455" w:rsidRPr="000E3F28" w:rsidRDefault="00391455" w:rsidP="00EC4EA7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391455" w:rsidRPr="000E3F28" w:rsidRDefault="00391455" w:rsidP="00EC4E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</w:tcPr>
          <w:p w:rsidR="00391455" w:rsidRPr="000E3F28" w:rsidRDefault="00391455" w:rsidP="00860A0D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Медико-санитарные последствия чрезвычайных ситуаций хим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ческой природы Классификация отравляющих и высокотокси</w:t>
            </w:r>
            <w:r w:rsidRPr="000E3F28">
              <w:rPr>
                <w:sz w:val="20"/>
                <w:szCs w:val="20"/>
              </w:rPr>
              <w:t>ч</w:t>
            </w:r>
            <w:r w:rsidRPr="000E3F28">
              <w:rPr>
                <w:sz w:val="20"/>
                <w:szCs w:val="20"/>
              </w:rPr>
              <w:t>ных веществ (ОВТВ). Течение, основные клинические проявл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ния и оказание врачебной помощи при интоксикациях</w:t>
            </w:r>
          </w:p>
          <w:p w:rsidR="00391455" w:rsidRPr="000E3F28" w:rsidRDefault="00391455" w:rsidP="00860A0D">
            <w:pPr>
              <w:rPr>
                <w:sz w:val="20"/>
                <w:szCs w:val="20"/>
                <w:highlight w:val="red"/>
              </w:rPr>
            </w:pPr>
            <w:r w:rsidRPr="000E3F28">
              <w:rPr>
                <w:sz w:val="20"/>
                <w:szCs w:val="20"/>
              </w:rPr>
              <w:t>Особенности этапного лечения с эвакуацией по назначению (о</w:t>
            </w:r>
            <w:r w:rsidRPr="000E3F28">
              <w:rPr>
                <w:sz w:val="20"/>
                <w:szCs w:val="20"/>
              </w:rPr>
              <w:t>р</w:t>
            </w:r>
            <w:r w:rsidRPr="000E3F28">
              <w:rPr>
                <w:sz w:val="20"/>
                <w:szCs w:val="20"/>
              </w:rPr>
              <w:t>ганизационные, лечебно-диагностические мероприятия, силы и средства) а очагах поражения</w:t>
            </w:r>
          </w:p>
          <w:p w:rsidR="00391455" w:rsidRPr="000E3F28" w:rsidRDefault="00391455" w:rsidP="00EC4E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91455" w:rsidRPr="00E1221F" w:rsidTr="00EC4EA7">
        <w:tc>
          <w:tcPr>
            <w:tcW w:w="534" w:type="dxa"/>
            <w:shd w:val="clear" w:color="auto" w:fill="auto"/>
            <w:vAlign w:val="center"/>
          </w:tcPr>
          <w:p w:rsidR="00391455" w:rsidRPr="000E3F28" w:rsidRDefault="00391455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ПК-12</w:t>
            </w:r>
          </w:p>
          <w:p w:rsidR="00391455" w:rsidRPr="000E3F28" w:rsidRDefault="00391455" w:rsidP="0083184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391455" w:rsidRPr="000E3F28" w:rsidRDefault="00391455" w:rsidP="00831840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5889" w:type="dxa"/>
            <w:shd w:val="clear" w:color="auto" w:fill="auto"/>
          </w:tcPr>
          <w:p w:rsidR="00391455" w:rsidRPr="000E3F28" w:rsidRDefault="00391455" w:rsidP="00860A0D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Медико-санитарные последствия чрезвычайных ситуаций ради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ционной природы. Количественная оценка ионизирующих изл</w:t>
            </w:r>
            <w:r w:rsidRPr="000E3F28">
              <w:rPr>
                <w:sz w:val="20"/>
                <w:szCs w:val="20"/>
              </w:rPr>
              <w:t>у</w:t>
            </w:r>
            <w:r w:rsidRPr="000E3F28">
              <w:rPr>
                <w:sz w:val="20"/>
                <w:szCs w:val="20"/>
              </w:rPr>
              <w:t xml:space="preserve">чений. </w:t>
            </w:r>
          </w:p>
          <w:p w:rsidR="00391455" w:rsidRPr="000E3F28" w:rsidRDefault="00391455" w:rsidP="00860A0D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Классификация и медицинская характеристика радиационных поражений,  ближайшие и отдаленные последствия облучения. Средства профилактики и лечения радиационных поражений.</w:t>
            </w:r>
          </w:p>
          <w:p w:rsidR="00391455" w:rsidRPr="000E3F28" w:rsidRDefault="00391455" w:rsidP="00860A0D">
            <w:pPr>
              <w:rPr>
                <w:sz w:val="20"/>
                <w:szCs w:val="20"/>
              </w:rPr>
            </w:pPr>
          </w:p>
        </w:tc>
      </w:tr>
      <w:tr w:rsidR="00391455" w:rsidRPr="00E1221F" w:rsidTr="00EC4EA7">
        <w:tc>
          <w:tcPr>
            <w:tcW w:w="534" w:type="dxa"/>
            <w:shd w:val="clear" w:color="auto" w:fill="auto"/>
            <w:vAlign w:val="center"/>
          </w:tcPr>
          <w:p w:rsidR="00391455" w:rsidRPr="000E3F28" w:rsidRDefault="00391455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ПК-3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ПК-7</w:t>
            </w:r>
          </w:p>
          <w:p w:rsidR="00D12D64" w:rsidRPr="000E3F28" w:rsidRDefault="00D12D64" w:rsidP="00D12D64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ПК-12</w:t>
            </w:r>
          </w:p>
          <w:p w:rsidR="00391455" w:rsidRPr="000E3F28" w:rsidRDefault="00391455" w:rsidP="0083184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391455" w:rsidRPr="000E3F28" w:rsidRDefault="00391455" w:rsidP="00831840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противоэпидемических мероприятия при ликвид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ции последствий чрезв</w:t>
            </w:r>
            <w:r w:rsidRPr="000E3F28">
              <w:rPr>
                <w:sz w:val="20"/>
                <w:szCs w:val="20"/>
              </w:rPr>
              <w:t>ы</w:t>
            </w:r>
            <w:r w:rsidRPr="000E3F28">
              <w:rPr>
                <w:sz w:val="20"/>
                <w:szCs w:val="20"/>
              </w:rPr>
              <w:t>чайных ситуаций</w:t>
            </w:r>
          </w:p>
        </w:tc>
        <w:tc>
          <w:tcPr>
            <w:tcW w:w="5889" w:type="dxa"/>
            <w:shd w:val="clear" w:color="auto" w:fill="auto"/>
          </w:tcPr>
          <w:p w:rsidR="00391455" w:rsidRPr="000E3F28" w:rsidRDefault="00391455" w:rsidP="00F60B1C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Организация и проведения противоэпидемических мероприятий среди населения в чрезвычайных ситуациях. Классификация и содержание противоэпидемических мероприятий в чрезвычайных ситуациях. </w:t>
            </w:r>
          </w:p>
          <w:p w:rsidR="00391455" w:rsidRPr="000E3F28" w:rsidRDefault="00391455" w:rsidP="00F60B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Особенности организации противоэпидемических  мероприятий в очагах особо опасных инфекций.</w:t>
            </w:r>
          </w:p>
        </w:tc>
      </w:tr>
    </w:tbl>
    <w:p w:rsidR="00EC4EA7" w:rsidRPr="000E3F28" w:rsidRDefault="004477BB" w:rsidP="0025340D">
      <w:pPr>
        <w:tabs>
          <w:tab w:val="right" w:leader="underscore" w:pos="9639"/>
        </w:tabs>
        <w:spacing w:before="240" w:after="120"/>
        <w:jc w:val="center"/>
        <w:rPr>
          <w:b/>
          <w:bCs/>
        </w:rPr>
      </w:pPr>
      <w:r w:rsidRPr="000E3F28">
        <w:rPr>
          <w:b/>
          <w:bCs/>
        </w:rPr>
        <w:t>3</w:t>
      </w:r>
      <w:r w:rsidR="00EC4EA7" w:rsidRPr="000E3F28">
        <w:rPr>
          <w:b/>
          <w:bCs/>
        </w:rPr>
        <w:t>.2.2. Разделы учебной дисциплины, виды учебной деятельности и формы контроля</w:t>
      </w: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836"/>
        <w:gridCol w:w="623"/>
        <w:gridCol w:w="623"/>
        <w:gridCol w:w="623"/>
        <w:gridCol w:w="623"/>
        <w:gridCol w:w="655"/>
        <w:gridCol w:w="2582"/>
      </w:tblGrid>
      <w:tr w:rsidR="00391455" w:rsidRPr="00C03B8C" w:rsidTr="000E3F28">
        <w:trPr>
          <w:cantSplit/>
          <w:trHeight w:val="3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Наименование раздела учебной дисц</w:t>
            </w:r>
            <w:r w:rsidRPr="000E3F28">
              <w:rPr>
                <w:b/>
                <w:bCs/>
                <w:sz w:val="20"/>
                <w:szCs w:val="20"/>
              </w:rPr>
              <w:t>и</w:t>
            </w:r>
            <w:r w:rsidRPr="000E3F28">
              <w:rPr>
                <w:b/>
                <w:bCs/>
                <w:sz w:val="20"/>
                <w:szCs w:val="20"/>
              </w:rPr>
              <w:t>плины (модуля)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Виды учебной деятельности, включая самостоятельную р</w:t>
            </w:r>
            <w:r w:rsidRPr="000E3F28">
              <w:rPr>
                <w:b/>
                <w:bCs/>
                <w:sz w:val="20"/>
                <w:szCs w:val="20"/>
              </w:rPr>
              <w:t>а</w:t>
            </w:r>
            <w:r w:rsidRPr="000E3F28">
              <w:rPr>
                <w:b/>
                <w:bCs/>
                <w:sz w:val="20"/>
                <w:szCs w:val="20"/>
              </w:rPr>
              <w:t xml:space="preserve">боту </w:t>
            </w:r>
          </w:p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(в часах)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Формы текущего ко</w:t>
            </w:r>
            <w:r w:rsidRPr="000E3F28">
              <w:rPr>
                <w:b/>
                <w:sz w:val="20"/>
                <w:szCs w:val="20"/>
              </w:rPr>
              <w:t>н</w:t>
            </w:r>
            <w:r w:rsidRPr="000E3F28">
              <w:rPr>
                <w:b/>
                <w:sz w:val="20"/>
                <w:szCs w:val="20"/>
              </w:rPr>
              <w:t xml:space="preserve">троля успеваемости 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rPr>
                <w:b/>
                <w:sz w:val="20"/>
                <w:szCs w:val="20"/>
              </w:rPr>
            </w:pP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9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Нормативно-правовые основы Всеро</w:t>
            </w:r>
            <w:r w:rsidRPr="000E3F28">
              <w:rPr>
                <w:sz w:val="20"/>
                <w:szCs w:val="20"/>
              </w:rPr>
              <w:t>с</w:t>
            </w:r>
            <w:r w:rsidRPr="000E3F28">
              <w:rPr>
                <w:sz w:val="20"/>
                <w:szCs w:val="20"/>
              </w:rPr>
              <w:t>сийской службой медицины катастроф. Подвижные формирования медицины катастроф Минздрава РФ Минздрава РФ</w:t>
            </w:r>
            <w:r w:rsidRPr="000E3F2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лечебно-эвакуационных мероприятий  пострада</w:t>
            </w:r>
            <w:r w:rsidRPr="000E3F28">
              <w:rPr>
                <w:sz w:val="20"/>
                <w:szCs w:val="20"/>
              </w:rPr>
              <w:t>в</w:t>
            </w:r>
            <w:r w:rsidRPr="000E3F28">
              <w:rPr>
                <w:sz w:val="20"/>
                <w:szCs w:val="20"/>
              </w:rPr>
              <w:t xml:space="preserve">шим в чрезвычайных ситуациях мирного и военного времени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мероприятий по защите населения, больных и мед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цинских работников от вредных и опа</w:t>
            </w:r>
            <w:r w:rsidRPr="000E3F28">
              <w:rPr>
                <w:sz w:val="20"/>
                <w:szCs w:val="20"/>
              </w:rPr>
              <w:t>с</w:t>
            </w:r>
            <w:r w:rsidRPr="000E3F28">
              <w:rPr>
                <w:sz w:val="20"/>
                <w:szCs w:val="20"/>
              </w:rPr>
              <w:t>ных факторов природного и техногенного происхождения.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мероприятий по медико-психологической помощи н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селению, медицинским работникам и спасателям при чрезвычайных ситуациях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391455" w:rsidRPr="000E3F28" w:rsidRDefault="00391455" w:rsidP="003914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jc w:val="both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Организация и проведение противоэп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демических мероприятия при ликвидации последствий чрезвычайных ситуаций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Tr="000E3F28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0E3F2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E3F28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E3F28" w:rsidRDefault="00391455" w:rsidP="0039145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:rsidR="0025340D" w:rsidRDefault="0025340D" w:rsidP="0025340D">
      <w:pPr>
        <w:tabs>
          <w:tab w:val="right" w:leader="underscore" w:pos="9639"/>
        </w:tabs>
        <w:spacing w:before="240" w:after="120"/>
        <w:rPr>
          <w:b/>
          <w:bCs/>
        </w:rPr>
      </w:pPr>
    </w:p>
    <w:p w:rsidR="00EC4EA7" w:rsidRPr="003067A7" w:rsidRDefault="004477BB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Cs/>
          <w:i/>
        </w:rPr>
      </w:pPr>
      <w:r w:rsidRPr="003067A7">
        <w:rPr>
          <w:b/>
          <w:bCs/>
        </w:rPr>
        <w:t>3</w:t>
      </w:r>
      <w:r w:rsidR="00EC4EA7" w:rsidRPr="003067A7">
        <w:rPr>
          <w:b/>
          <w:bCs/>
        </w:rPr>
        <w:t>.</w:t>
      </w:r>
      <w:r w:rsidR="0014055D" w:rsidRPr="003067A7">
        <w:rPr>
          <w:b/>
          <w:bCs/>
        </w:rPr>
        <w:t>3</w:t>
      </w:r>
      <w:r w:rsidR="00EC4EA7" w:rsidRPr="003067A7">
        <w:rPr>
          <w:b/>
          <w:bCs/>
        </w:rPr>
        <w:t xml:space="preserve">. Оценочные средства для контроля успеваемости и результатов освоения учебной дисциплины </w:t>
      </w:r>
    </w:p>
    <w:p w:rsidR="00EC4EA7" w:rsidRPr="003067A7" w:rsidRDefault="004477BB" w:rsidP="00EC4EA7">
      <w:pPr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3067A7">
        <w:rPr>
          <w:b/>
          <w:bCs/>
        </w:rPr>
        <w:t>3</w:t>
      </w:r>
      <w:r w:rsidR="00EC4EA7" w:rsidRPr="003067A7">
        <w:rPr>
          <w:b/>
          <w:bCs/>
        </w:rPr>
        <w:t>.</w:t>
      </w:r>
      <w:r w:rsidR="0014055D" w:rsidRPr="003067A7">
        <w:rPr>
          <w:b/>
          <w:bCs/>
        </w:rPr>
        <w:t>3</w:t>
      </w:r>
      <w:r w:rsidR="00EC4EA7" w:rsidRPr="003067A7">
        <w:rPr>
          <w:b/>
          <w:bCs/>
        </w:rPr>
        <w:t>.1. Виды контроля и аттестации, формы оценочных средств</w:t>
      </w:r>
    </w:p>
    <w:p w:rsidR="00EC4EA7" w:rsidRPr="003067A7" w:rsidRDefault="00EC4EA7" w:rsidP="00EC4EA7">
      <w:pPr>
        <w:pStyle w:val="139"/>
        <w:shd w:val="clear" w:color="auto" w:fill="auto"/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 xml:space="preserve">Для контроля знаний </w:t>
      </w:r>
      <w:r w:rsidR="00054CF0" w:rsidRPr="003067A7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3067A7">
        <w:rPr>
          <w:rStyle w:val="119"/>
          <w:rFonts w:ascii="Times New Roman" w:hAnsi="Times New Roman"/>
          <w:sz w:val="24"/>
          <w:szCs w:val="24"/>
        </w:rPr>
        <w:t xml:space="preserve"> используются системы оценки: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>текущего контроля успеваемости;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>промежуточной аттестации;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lastRenderedPageBreak/>
        <w:t>для промежуточного контроля - контрольные вопросы, ситуационные задачи,</w:t>
      </w:r>
      <w:r w:rsidRPr="003067A7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067A7">
        <w:rPr>
          <w:rStyle w:val="119"/>
          <w:rFonts w:ascii="Times New Roman" w:hAnsi="Times New Roman"/>
          <w:sz w:val="24"/>
          <w:szCs w:val="24"/>
        </w:rPr>
        <w:t>тестовый контроль;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 xml:space="preserve">для промежуточной аттестации по итогам освоения дисциплины - </w:t>
      </w:r>
      <w:r w:rsidR="00054CF0" w:rsidRPr="003067A7">
        <w:rPr>
          <w:rStyle w:val="119"/>
          <w:rFonts w:ascii="Times New Roman" w:hAnsi="Times New Roman"/>
          <w:sz w:val="24"/>
          <w:szCs w:val="24"/>
        </w:rPr>
        <w:t>зачет</w:t>
      </w:r>
      <w:r w:rsidRPr="003067A7">
        <w:rPr>
          <w:rStyle w:val="119"/>
          <w:rFonts w:ascii="Times New Roman" w:hAnsi="Times New Roman"/>
          <w:sz w:val="24"/>
          <w:szCs w:val="24"/>
        </w:rPr>
        <w:t>,</w:t>
      </w:r>
      <w:r w:rsidRPr="003067A7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067A7">
        <w:rPr>
          <w:rStyle w:val="119"/>
          <w:rFonts w:ascii="Times New Roman" w:hAnsi="Times New Roman"/>
          <w:sz w:val="24"/>
          <w:szCs w:val="24"/>
        </w:rPr>
        <w:t>включающий контрольные вопросы и ситуационные задачи;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 xml:space="preserve">контроль самостоятельной работы </w:t>
      </w:r>
      <w:r w:rsidR="00054CF0" w:rsidRPr="003067A7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3067A7">
        <w:rPr>
          <w:rStyle w:val="119"/>
          <w:rFonts w:ascii="Times New Roman" w:hAnsi="Times New Roman"/>
          <w:sz w:val="24"/>
          <w:szCs w:val="24"/>
        </w:rPr>
        <w:t xml:space="preserve"> осуществляется по отдельным</w:t>
      </w:r>
      <w:r w:rsidRPr="003067A7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067A7">
        <w:rPr>
          <w:rStyle w:val="119"/>
          <w:rFonts w:ascii="Times New Roman" w:hAnsi="Times New Roman"/>
          <w:sz w:val="24"/>
          <w:szCs w:val="24"/>
        </w:rPr>
        <w:t>разделам дисциплины:</w:t>
      </w:r>
    </w:p>
    <w:p w:rsidR="00EC4EA7" w:rsidRPr="003067A7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19"/>
          <w:rFonts w:ascii="Times New Roman" w:hAnsi="Times New Roman"/>
          <w:sz w:val="24"/>
          <w:szCs w:val="24"/>
        </w:rPr>
        <w:t>выполнение индивидуальных заданий;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183"/>
        </w:tabs>
        <w:spacing w:after="0"/>
        <w:ind w:left="1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- решение ситуационных задач;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188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 xml:space="preserve">  - подготовка мультимедийных презентаций по заданным темам.</w:t>
      </w:r>
    </w:p>
    <w:p w:rsidR="00EC4EA7" w:rsidRPr="003067A7" w:rsidRDefault="00EC4EA7" w:rsidP="00EC4EA7">
      <w:pPr>
        <w:pStyle w:val="139"/>
        <w:shd w:val="clear" w:color="auto" w:fill="auto"/>
        <w:spacing w:after="304"/>
        <w:ind w:left="20" w:right="60" w:firstLine="600"/>
        <w:jc w:val="both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материалы по темам практических занятий и семинаров, включающие в себя примерный перечень контрольных вопросов, тестовые задания и ситуац</w:t>
      </w:r>
      <w:r w:rsidRPr="003067A7">
        <w:rPr>
          <w:rStyle w:val="124"/>
          <w:rFonts w:ascii="Times New Roman" w:hAnsi="Times New Roman"/>
          <w:sz w:val="24"/>
          <w:szCs w:val="24"/>
        </w:rPr>
        <w:t>и</w:t>
      </w:r>
      <w:r w:rsidRPr="003067A7">
        <w:rPr>
          <w:rStyle w:val="124"/>
          <w:rFonts w:ascii="Times New Roman" w:hAnsi="Times New Roman"/>
          <w:sz w:val="24"/>
          <w:szCs w:val="24"/>
        </w:rPr>
        <w:t>онные задачи.</w:t>
      </w:r>
    </w:p>
    <w:p w:rsidR="00EC4EA7" w:rsidRPr="003067A7" w:rsidRDefault="00EC4EA7" w:rsidP="003067A7">
      <w:pPr>
        <w:pStyle w:val="af3"/>
        <w:numPr>
          <w:ilvl w:val="2"/>
          <w:numId w:val="2"/>
        </w:numPr>
        <w:spacing w:before="240" w:after="120"/>
        <w:jc w:val="center"/>
      </w:pPr>
      <w:r w:rsidRPr="003067A7">
        <w:rPr>
          <w:b/>
        </w:rPr>
        <w:t>Примеры оценочных средств</w:t>
      </w:r>
      <w:r w:rsidRPr="003067A7">
        <w:t>:</w:t>
      </w:r>
    </w:p>
    <w:p w:rsidR="00EC4EA7" w:rsidRPr="003067A7" w:rsidRDefault="00EC4EA7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  <w:r w:rsidRPr="003067A7">
        <w:rPr>
          <w:rStyle w:val="124"/>
          <w:rFonts w:ascii="Times New Roman" w:hAnsi="Times New Roman"/>
          <w:b/>
          <w:sz w:val="24"/>
          <w:szCs w:val="24"/>
        </w:rPr>
        <w:t>Тестовые задания.</w:t>
      </w:r>
    </w:p>
    <w:p w:rsidR="00054CF0" w:rsidRPr="003067A7" w:rsidRDefault="00054CF0" w:rsidP="00054CF0">
      <w:pPr>
        <w:pStyle w:val="139"/>
        <w:shd w:val="clear" w:color="auto" w:fill="auto"/>
        <w:spacing w:after="6" w:line="270" w:lineRule="exact"/>
        <w:ind w:firstLine="0"/>
        <w:rPr>
          <w:rStyle w:val="124"/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(Дайте один правильный ответ)</w:t>
      </w:r>
    </w:p>
    <w:p w:rsidR="00EC4EA7" w:rsidRPr="003067A7" w:rsidRDefault="00EC4EA7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b/>
          <w:sz w:val="24"/>
          <w:szCs w:val="24"/>
        </w:rPr>
      </w:pPr>
    </w:p>
    <w:p w:rsidR="00EC4EA7" w:rsidRPr="000E3F28" w:rsidRDefault="000E3F28" w:rsidP="000E3F28">
      <w:pPr>
        <w:spacing w:line="322" w:lineRule="exact"/>
      </w:pPr>
      <w:r w:rsidRPr="000E3F28">
        <w:rPr>
          <w:rStyle w:val="35"/>
          <w:rFonts w:eastAsia="Arial Unicode MS"/>
          <w:sz w:val="24"/>
          <w:szCs w:val="24"/>
        </w:rPr>
        <w:t>ОСНОВНЫМ ПРИНЦИПОМ ЗАЩИТЫ НАСЕЛЕНИЯ ЯВЛЯЕТСЯ</w:t>
      </w:r>
    </w:p>
    <w:p w:rsidR="00EC4EA7" w:rsidRPr="003067A7" w:rsidRDefault="00EC4EA7" w:rsidP="00695788">
      <w:pPr>
        <w:pStyle w:val="139"/>
        <w:numPr>
          <w:ilvl w:val="2"/>
          <w:numId w:val="6"/>
        </w:numPr>
        <w:shd w:val="clear" w:color="auto" w:fill="auto"/>
        <w:tabs>
          <w:tab w:val="left" w:pos="380"/>
        </w:tabs>
        <w:spacing w:after="0" w:line="322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Защите подлежит все население РФ +</w:t>
      </w:r>
    </w:p>
    <w:p w:rsidR="00EC4EA7" w:rsidRPr="003067A7" w:rsidRDefault="00EC4EA7" w:rsidP="00EC4EA7">
      <w:pPr>
        <w:pStyle w:val="139"/>
        <w:shd w:val="clear" w:color="auto" w:fill="auto"/>
        <w:spacing w:after="0" w:line="322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Б. Использование индивидуальных средств защиты</w:t>
      </w:r>
    </w:p>
    <w:p w:rsidR="00EC4EA7" w:rsidRPr="003067A7" w:rsidRDefault="00EC4EA7" w:rsidP="00695788">
      <w:pPr>
        <w:pStyle w:val="139"/>
        <w:numPr>
          <w:ilvl w:val="2"/>
          <w:numId w:val="6"/>
        </w:numPr>
        <w:shd w:val="clear" w:color="auto" w:fill="auto"/>
        <w:tabs>
          <w:tab w:val="left" w:pos="356"/>
        </w:tabs>
        <w:spacing w:after="0" w:line="322" w:lineRule="exact"/>
        <w:ind w:left="20" w:right="60" w:firstLine="0"/>
        <w:jc w:val="left"/>
        <w:rPr>
          <w:rStyle w:val="124"/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 xml:space="preserve">Рациональное расходование ресурсов 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356"/>
        </w:tabs>
        <w:spacing w:after="0" w:line="322" w:lineRule="exact"/>
        <w:ind w:left="20" w:right="6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Г. Использование защитных сооружений</w:t>
      </w:r>
    </w:p>
    <w:p w:rsidR="00EC4EA7" w:rsidRPr="003067A7" w:rsidRDefault="00EC4EA7" w:rsidP="00EC4EA7">
      <w:pPr>
        <w:pStyle w:val="139"/>
        <w:shd w:val="clear" w:color="auto" w:fill="auto"/>
        <w:spacing w:line="322" w:lineRule="exact"/>
        <w:ind w:left="2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4"/>
          <w:rFonts w:ascii="Times New Roman" w:hAnsi="Times New Roman"/>
          <w:sz w:val="24"/>
          <w:szCs w:val="24"/>
        </w:rPr>
        <w:t>Д. Осуществление целевых видов страхования</w:t>
      </w:r>
    </w:p>
    <w:p w:rsidR="00EC4EA7" w:rsidRPr="000E3F28" w:rsidRDefault="000E3F28" w:rsidP="000E3F28">
      <w:pPr>
        <w:spacing w:line="322" w:lineRule="exact"/>
      </w:pPr>
      <w:r w:rsidRPr="000E3F28">
        <w:rPr>
          <w:rStyle w:val="35"/>
          <w:rFonts w:eastAsia="Arial Unicode MS"/>
          <w:sz w:val="24"/>
          <w:szCs w:val="24"/>
        </w:rPr>
        <w:t>ФОРМИРОВАНИЯ ВСМК ПРЕДНАЗНАЧЕНЫ ДЛЯ</w:t>
      </w:r>
    </w:p>
    <w:p w:rsidR="00EC4EA7" w:rsidRPr="003067A7" w:rsidRDefault="00EC4EA7" w:rsidP="00695788">
      <w:pPr>
        <w:pStyle w:val="139"/>
        <w:numPr>
          <w:ilvl w:val="5"/>
          <w:numId w:val="6"/>
        </w:numPr>
        <w:shd w:val="clear" w:color="auto" w:fill="auto"/>
        <w:tabs>
          <w:tab w:val="left" w:pos="400"/>
        </w:tabs>
        <w:spacing w:after="0" w:line="322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выдвижения в зону чрезвычайной ситуации +</w:t>
      </w:r>
    </w:p>
    <w:p w:rsidR="00EC4EA7" w:rsidRPr="003067A7" w:rsidRDefault="00EC4EA7" w:rsidP="00EC4EA7">
      <w:pPr>
        <w:pStyle w:val="139"/>
        <w:shd w:val="clear" w:color="auto" w:fill="auto"/>
        <w:spacing w:after="0" w:line="322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Б. формирования лечебно-профилактических учреждений</w:t>
      </w:r>
    </w:p>
    <w:p w:rsidR="00EC4EA7" w:rsidRPr="003067A7" w:rsidRDefault="00EC4EA7" w:rsidP="00695788">
      <w:pPr>
        <w:pStyle w:val="139"/>
        <w:numPr>
          <w:ilvl w:val="5"/>
          <w:numId w:val="6"/>
        </w:numPr>
        <w:shd w:val="clear" w:color="auto" w:fill="auto"/>
        <w:tabs>
          <w:tab w:val="left" w:pos="381"/>
        </w:tabs>
        <w:spacing w:after="0" w:line="322" w:lineRule="exact"/>
        <w:ind w:left="40" w:right="1980" w:firstLine="0"/>
        <w:jc w:val="left"/>
        <w:rPr>
          <w:rStyle w:val="125"/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прогнозирования вариантов использования средств ВСМК 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381"/>
        </w:tabs>
        <w:spacing w:after="0" w:line="322" w:lineRule="exact"/>
        <w:ind w:left="40" w:right="198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Г. повышения квалификации личного состава служб</w:t>
      </w:r>
    </w:p>
    <w:p w:rsidR="00EC4EA7" w:rsidRPr="003067A7" w:rsidRDefault="00EC4EA7" w:rsidP="00EC4EA7">
      <w:pPr>
        <w:pStyle w:val="139"/>
        <w:shd w:val="clear" w:color="auto" w:fill="auto"/>
        <w:spacing w:after="304" w:line="322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Д. обучения населения правилам использования средств защиты</w:t>
      </w:r>
    </w:p>
    <w:p w:rsidR="00EC4EA7" w:rsidRPr="000E3F28" w:rsidRDefault="000E3F28" w:rsidP="000E3F28">
      <w:pPr>
        <w:spacing w:line="317" w:lineRule="exact"/>
        <w:ind w:left="940" w:hanging="940"/>
      </w:pPr>
      <w:r w:rsidRPr="000E3F28">
        <w:rPr>
          <w:rStyle w:val="35"/>
          <w:rFonts w:eastAsia="Arial Unicode MS"/>
          <w:sz w:val="24"/>
          <w:szCs w:val="24"/>
        </w:rPr>
        <w:t>БРИГАДА СПЕЦИАЛИЗИРОВАННОЙ МЕДИЦИНСКОЙ ПОМОЩИ ПРЕДНАЗНАЧЕНА</w:t>
      </w:r>
    </w:p>
    <w:p w:rsidR="00EC4EA7" w:rsidRPr="000E3F28" w:rsidRDefault="000E3F28" w:rsidP="000E3F28">
      <w:pPr>
        <w:spacing w:line="317" w:lineRule="exact"/>
        <w:ind w:left="4160" w:hanging="4160"/>
      </w:pPr>
      <w:r w:rsidRPr="000E3F28">
        <w:rPr>
          <w:rStyle w:val="35"/>
          <w:rFonts w:eastAsia="Arial Unicode MS"/>
          <w:sz w:val="24"/>
          <w:szCs w:val="24"/>
        </w:rPr>
        <w:t>ДЛЯ УСИЛЕНИЯ</w:t>
      </w:r>
    </w:p>
    <w:p w:rsidR="00EC4EA7" w:rsidRPr="003067A7" w:rsidRDefault="00EC4EA7" w:rsidP="00695788">
      <w:pPr>
        <w:pStyle w:val="139"/>
        <w:numPr>
          <w:ilvl w:val="6"/>
          <w:numId w:val="6"/>
        </w:numPr>
        <w:shd w:val="clear" w:color="auto" w:fill="auto"/>
        <w:tabs>
          <w:tab w:val="left" w:pos="400"/>
        </w:tabs>
        <w:spacing w:after="0" w:line="317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бригад скорой помощи</w:t>
      </w:r>
    </w:p>
    <w:p w:rsidR="00EC4EA7" w:rsidRPr="003067A7" w:rsidRDefault="00EC4EA7" w:rsidP="00EC4EA7">
      <w:pPr>
        <w:pStyle w:val="139"/>
        <w:shd w:val="clear" w:color="auto" w:fill="auto"/>
        <w:spacing w:after="0" w:line="317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Б. оперативных групп спасателей</w:t>
      </w:r>
    </w:p>
    <w:p w:rsidR="00EC4EA7" w:rsidRPr="003067A7" w:rsidRDefault="00EC4EA7" w:rsidP="00695788">
      <w:pPr>
        <w:pStyle w:val="139"/>
        <w:numPr>
          <w:ilvl w:val="6"/>
          <w:numId w:val="6"/>
        </w:numPr>
        <w:shd w:val="clear" w:color="auto" w:fill="auto"/>
        <w:tabs>
          <w:tab w:val="left" w:pos="376"/>
        </w:tabs>
        <w:spacing w:after="0" w:line="322" w:lineRule="exact"/>
        <w:ind w:left="40" w:right="1980" w:firstLine="0"/>
        <w:jc w:val="left"/>
        <w:rPr>
          <w:rStyle w:val="125"/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медицинского отряда специального назначения 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376"/>
        </w:tabs>
        <w:spacing w:after="0" w:line="322" w:lineRule="exact"/>
        <w:ind w:left="40" w:right="198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Г. врачебно-сестринских бригад +</w:t>
      </w:r>
    </w:p>
    <w:p w:rsidR="00EC4EA7" w:rsidRPr="003067A7" w:rsidRDefault="00EC4EA7" w:rsidP="00EC4EA7">
      <w:pPr>
        <w:pStyle w:val="139"/>
        <w:shd w:val="clear" w:color="auto" w:fill="auto"/>
        <w:spacing w:after="304" w:line="322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Д. бригад доврачебной помощи</w:t>
      </w:r>
    </w:p>
    <w:p w:rsidR="00EC4EA7" w:rsidRPr="000E3F28" w:rsidRDefault="000E3F28" w:rsidP="000E3F28">
      <w:pPr>
        <w:spacing w:line="317" w:lineRule="exact"/>
        <w:ind w:left="40" w:hanging="40"/>
        <w:jc w:val="both"/>
      </w:pPr>
      <w:r w:rsidRPr="000E3F28">
        <w:rPr>
          <w:rStyle w:val="35"/>
          <w:rFonts w:eastAsia="Arial Unicode MS"/>
          <w:sz w:val="24"/>
          <w:szCs w:val="24"/>
        </w:rPr>
        <w:t>НА СОРТИРОВОЧНОМ ПОСТУ В ПЕРВУЮ ОЧЕРЕДЬ ВЫЯВЛЯЮТ ПОСТРАДАВШИХ</w:t>
      </w:r>
    </w:p>
    <w:p w:rsidR="003067A7" w:rsidRPr="003067A7" w:rsidRDefault="00EC4EA7" w:rsidP="003067A7">
      <w:pPr>
        <w:pStyle w:val="139"/>
        <w:numPr>
          <w:ilvl w:val="7"/>
          <w:numId w:val="6"/>
        </w:numPr>
        <w:shd w:val="clear" w:color="auto" w:fill="auto"/>
        <w:tabs>
          <w:tab w:val="left" w:pos="400"/>
        </w:tabs>
        <w:spacing w:after="0" w:line="240" w:lineRule="auto"/>
        <w:ind w:firstLine="0"/>
        <w:jc w:val="left"/>
        <w:rPr>
          <w:rStyle w:val="125"/>
          <w:rFonts w:ascii="Times New Roman" w:hAnsi="Times New Roman"/>
          <w:sz w:val="24"/>
          <w:szCs w:val="24"/>
          <w:shd w:val="clear" w:color="auto" w:fill="auto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нуждающихся в медицинской помощи по неотложным показаниям </w:t>
      </w:r>
    </w:p>
    <w:p w:rsidR="00EC4EA7" w:rsidRPr="003067A7" w:rsidRDefault="00EC4EA7" w:rsidP="003067A7">
      <w:pPr>
        <w:pStyle w:val="139"/>
        <w:numPr>
          <w:ilvl w:val="7"/>
          <w:numId w:val="6"/>
        </w:numPr>
        <w:shd w:val="clear" w:color="auto" w:fill="auto"/>
        <w:tabs>
          <w:tab w:val="left" w:pos="400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Б. с реактивным психозом +</w:t>
      </w:r>
    </w:p>
    <w:p w:rsidR="003067A7" w:rsidRPr="003067A7" w:rsidRDefault="00EC4EA7" w:rsidP="003067A7">
      <w:pPr>
        <w:pStyle w:val="139"/>
        <w:numPr>
          <w:ilvl w:val="7"/>
          <w:numId w:val="6"/>
        </w:numPr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Style w:val="125"/>
          <w:rFonts w:ascii="Times New Roman" w:hAnsi="Times New Roman"/>
          <w:sz w:val="24"/>
          <w:szCs w:val="24"/>
          <w:shd w:val="clear" w:color="auto" w:fill="auto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с проникающими ранениями живота     </w:t>
      </w:r>
    </w:p>
    <w:p w:rsidR="003067A7" w:rsidRPr="003067A7" w:rsidRDefault="00EC4EA7" w:rsidP="003067A7">
      <w:pPr>
        <w:pStyle w:val="139"/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Style w:val="125"/>
          <w:rFonts w:ascii="Times New Roman" w:hAnsi="Times New Roman"/>
          <w:sz w:val="24"/>
          <w:szCs w:val="24"/>
          <w:shd w:val="clear" w:color="auto" w:fill="auto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Г. с проникающими ранениями груди        </w:t>
      </w:r>
    </w:p>
    <w:p w:rsidR="00EC4EA7" w:rsidRPr="003067A7" w:rsidRDefault="00EC4EA7" w:rsidP="003067A7">
      <w:pPr>
        <w:pStyle w:val="139"/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Д. с черепно-мозговой травмой</w:t>
      </w:r>
    </w:p>
    <w:p w:rsidR="00EC4EA7" w:rsidRPr="000E3F28" w:rsidRDefault="000E3F28" w:rsidP="000E3F28">
      <w:pPr>
        <w:spacing w:line="260" w:lineRule="exact"/>
        <w:ind w:left="1540" w:hanging="1540"/>
      </w:pPr>
      <w:r w:rsidRPr="000E3F28">
        <w:rPr>
          <w:rStyle w:val="35"/>
          <w:rFonts w:eastAsia="Arial Unicode MS"/>
          <w:sz w:val="24"/>
          <w:szCs w:val="24"/>
        </w:rPr>
        <w:t>ЛЕЧЕБНО-ЭВАКУАЦИОННОЕ ОБЕСПЕЧЕНИЕ ПРЕДУСМАТРИВАЕТ</w:t>
      </w:r>
    </w:p>
    <w:p w:rsidR="00EC4EA7" w:rsidRPr="003067A7" w:rsidRDefault="00EC4EA7" w:rsidP="00695788">
      <w:pPr>
        <w:pStyle w:val="139"/>
        <w:numPr>
          <w:ilvl w:val="8"/>
          <w:numId w:val="6"/>
        </w:numPr>
        <w:shd w:val="clear" w:color="auto" w:fill="auto"/>
        <w:tabs>
          <w:tab w:val="left" w:pos="405"/>
        </w:tabs>
        <w:spacing w:after="0" w:line="302" w:lineRule="exact"/>
        <w:ind w:left="40" w:right="12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оказание медицинской помощи пострадавшим и эвакуацию за пределы очага поражения +</w:t>
      </w:r>
    </w:p>
    <w:p w:rsidR="00EC4EA7" w:rsidRPr="003067A7" w:rsidRDefault="00EC4EA7" w:rsidP="003067A7">
      <w:pPr>
        <w:pStyle w:val="139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lastRenderedPageBreak/>
        <w:t>Б. розыск, вынос и вывоз пострадавших в медицинские учреждения загородной зоны</w:t>
      </w:r>
    </w:p>
    <w:p w:rsidR="003067A7" w:rsidRPr="003067A7" w:rsidRDefault="00EC4EA7" w:rsidP="003067A7">
      <w:pPr>
        <w:pStyle w:val="139"/>
        <w:numPr>
          <w:ilvl w:val="8"/>
          <w:numId w:val="6"/>
        </w:numPr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Style w:val="125"/>
          <w:rFonts w:ascii="Times New Roman" w:hAnsi="Times New Roman"/>
          <w:sz w:val="24"/>
          <w:szCs w:val="24"/>
          <w:shd w:val="clear" w:color="auto" w:fill="auto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оказание медицинской помощи в медицинских учреждениях                               </w:t>
      </w:r>
    </w:p>
    <w:p w:rsidR="003067A7" w:rsidRDefault="00EC4EA7" w:rsidP="003067A7">
      <w:pPr>
        <w:pStyle w:val="139"/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Style w:val="125"/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 Г. оказание медицинской помощи за пределами очага поражения                                 </w:t>
      </w:r>
    </w:p>
    <w:p w:rsidR="00EC4EA7" w:rsidRPr="003067A7" w:rsidRDefault="00EC4EA7" w:rsidP="003067A7">
      <w:pPr>
        <w:pStyle w:val="139"/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 xml:space="preserve"> Д. реабилитацию в медицинских учреждениях загородной зоны</w:t>
      </w:r>
    </w:p>
    <w:p w:rsidR="0014055D" w:rsidRDefault="0014055D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8"/>
          <w:szCs w:val="28"/>
        </w:rPr>
      </w:pPr>
    </w:p>
    <w:p w:rsidR="003067A7" w:rsidRDefault="003067A7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</w:p>
    <w:p w:rsidR="00EC4EA7" w:rsidRPr="003067A7" w:rsidRDefault="00EC4EA7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Fonts w:ascii="Times New Roman" w:hAnsi="Times New Roman"/>
          <w:b/>
          <w:sz w:val="24"/>
          <w:szCs w:val="24"/>
        </w:rPr>
      </w:pPr>
      <w:r w:rsidRPr="003067A7">
        <w:rPr>
          <w:rStyle w:val="125"/>
          <w:rFonts w:ascii="Times New Roman" w:hAnsi="Times New Roman"/>
          <w:b/>
          <w:sz w:val="24"/>
          <w:szCs w:val="24"/>
        </w:rPr>
        <w:t>Ситуационные задачи</w:t>
      </w:r>
    </w:p>
    <w:p w:rsidR="00EC4EA7" w:rsidRPr="003067A7" w:rsidRDefault="00EC4EA7" w:rsidP="00EC4EA7">
      <w:pPr>
        <w:spacing w:line="260" w:lineRule="exact"/>
        <w:ind w:left="40"/>
      </w:pPr>
      <w:r w:rsidRPr="003067A7">
        <w:rPr>
          <w:rStyle w:val="35"/>
          <w:rFonts w:eastAsia="Arial Unicode MS"/>
          <w:sz w:val="24"/>
          <w:szCs w:val="24"/>
        </w:rPr>
        <w:t>Ситуационная задача:</w:t>
      </w:r>
    </w:p>
    <w:p w:rsidR="00054CF0" w:rsidRPr="003067A7" w:rsidRDefault="00054CF0" w:rsidP="00054CF0">
      <w:pPr>
        <w:ind w:firstLine="851"/>
        <w:jc w:val="both"/>
      </w:pPr>
      <w:r w:rsidRPr="003067A7">
        <w:t>Поступил в клинику  с жалобами на боли при глотании, озноб, высокую температуру 39</w:t>
      </w:r>
      <w:r w:rsidRPr="003067A7">
        <w:rPr>
          <w:vertAlign w:val="superscript"/>
        </w:rPr>
        <w:t xml:space="preserve">0 </w:t>
      </w:r>
      <w:r w:rsidRPr="003067A7">
        <w:t xml:space="preserve">С, кровоточивость из десен. </w:t>
      </w:r>
    </w:p>
    <w:p w:rsidR="00054CF0" w:rsidRPr="003067A7" w:rsidRDefault="00054CF0" w:rsidP="00054CF0">
      <w:pPr>
        <w:ind w:firstLine="851"/>
        <w:jc w:val="both"/>
      </w:pPr>
      <w:r w:rsidRPr="003067A7">
        <w:t>Из анамнеза: инженер, 27 лет, в силу служебных обязанностей имел  контакт с исто</w:t>
      </w:r>
      <w:r w:rsidRPr="003067A7">
        <w:t>ч</w:t>
      </w:r>
      <w:r w:rsidRPr="003067A7">
        <w:t xml:space="preserve">ником ионизирующего излучения в очаге катастрофы. Выше перечисленные жалобы появились 5 дней назад. </w:t>
      </w:r>
    </w:p>
    <w:p w:rsidR="00054CF0" w:rsidRPr="003067A7" w:rsidRDefault="00054CF0" w:rsidP="00054CF0">
      <w:pPr>
        <w:ind w:firstLine="851"/>
        <w:jc w:val="both"/>
      </w:pPr>
      <w:r w:rsidRPr="003067A7">
        <w:t>При объективном осмотре: общее состояние тяжелое, кожные покровы  бледные, на коже экхимозы и петехиальные высыпания.  В зеве – некротическая ангина, на волосистой ча</w:t>
      </w:r>
      <w:r w:rsidRPr="003067A7">
        <w:t>с</w:t>
      </w:r>
      <w:r w:rsidRPr="003067A7">
        <w:t>ти головы очаги облысения, ЧСС 110 уд/мин., АД 80/50 мм.рт. ст. Сердечные тоны ясные, ри</w:t>
      </w:r>
      <w:r w:rsidRPr="003067A7">
        <w:t>т</w:t>
      </w:r>
      <w:r w:rsidRPr="003067A7">
        <w:t xml:space="preserve">мичные, в легких дыхание везикулярное. Печень  и селезенка  не увеличены. </w:t>
      </w:r>
    </w:p>
    <w:p w:rsidR="00054CF0" w:rsidRPr="003067A7" w:rsidRDefault="00054CF0" w:rsidP="00054CF0">
      <w:pPr>
        <w:ind w:firstLine="851"/>
        <w:jc w:val="both"/>
      </w:pPr>
      <w:r w:rsidRPr="003067A7">
        <w:t>Анализ крови: Эр.-2,4×10</w:t>
      </w:r>
      <w:r w:rsidRPr="003067A7">
        <w:rPr>
          <w:vertAlign w:val="superscript"/>
        </w:rPr>
        <w:t xml:space="preserve">12   </w:t>
      </w:r>
      <w:r w:rsidRPr="003067A7">
        <w:t>/л,</w:t>
      </w:r>
      <w:r w:rsidRPr="003067A7">
        <w:rPr>
          <w:vertAlign w:val="superscript"/>
        </w:rPr>
        <w:t xml:space="preserve">  </w:t>
      </w:r>
      <w:r w:rsidRPr="003067A7">
        <w:t>Нв – 63 г/л, Л.- 0,8×10</w:t>
      </w:r>
      <w:r w:rsidRPr="003067A7">
        <w:rPr>
          <w:vertAlign w:val="superscript"/>
        </w:rPr>
        <w:t xml:space="preserve">9  </w:t>
      </w:r>
      <w:r w:rsidRPr="003067A7">
        <w:t>/л, С- 22%, СОЭ  – 50 мм/час, ретикулоциты отсутствуют, тромбоциты 10×10</w:t>
      </w:r>
      <w:r w:rsidRPr="003067A7">
        <w:rPr>
          <w:vertAlign w:val="superscript"/>
        </w:rPr>
        <w:t xml:space="preserve">9  </w:t>
      </w:r>
      <w:r w:rsidRPr="003067A7">
        <w:t xml:space="preserve">/л. </w:t>
      </w:r>
    </w:p>
    <w:p w:rsidR="00054CF0" w:rsidRPr="003067A7" w:rsidRDefault="00054CF0" w:rsidP="00054CF0">
      <w:pPr>
        <w:ind w:firstLine="851"/>
        <w:jc w:val="both"/>
      </w:pPr>
      <w:r w:rsidRPr="003067A7">
        <w:t>В пунктате костного мозга резко уменьшено  количество миелокариоцитов,  в основной массе  он представлен жировой и соединительной тканью. ЭКГ – снижение вольтажа, синусовая тахикардия, уплощение зубца Т.</w:t>
      </w:r>
    </w:p>
    <w:p w:rsidR="00054CF0" w:rsidRPr="003067A7" w:rsidRDefault="00054CF0" w:rsidP="00054CF0">
      <w:pPr>
        <w:ind w:firstLine="851"/>
        <w:jc w:val="both"/>
      </w:pPr>
    </w:p>
    <w:p w:rsidR="00EC4EA7" w:rsidRPr="003067A7" w:rsidRDefault="00EC4EA7" w:rsidP="00EC4EA7">
      <w:pPr>
        <w:pStyle w:val="139"/>
        <w:shd w:val="clear" w:color="auto" w:fill="auto"/>
        <w:spacing w:after="0" w:line="270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Вопросы:</w:t>
      </w:r>
    </w:p>
    <w:p w:rsidR="00054CF0" w:rsidRPr="003067A7" w:rsidRDefault="00054CF0" w:rsidP="0014055D">
      <w:pPr>
        <w:jc w:val="both"/>
      </w:pPr>
      <w:r w:rsidRPr="003067A7">
        <w:t xml:space="preserve">1. Сформулируйте диагноз. </w:t>
      </w:r>
    </w:p>
    <w:p w:rsidR="00054CF0" w:rsidRPr="003067A7" w:rsidRDefault="00054CF0" w:rsidP="0014055D">
      <w:pPr>
        <w:tabs>
          <w:tab w:val="left" w:pos="1134"/>
        </w:tabs>
        <w:jc w:val="both"/>
      </w:pPr>
      <w:r w:rsidRPr="003067A7">
        <w:t xml:space="preserve">2. Укажите дополнительные методы исследования. </w:t>
      </w:r>
    </w:p>
    <w:p w:rsidR="00054CF0" w:rsidRPr="003067A7" w:rsidRDefault="00054CF0" w:rsidP="0014055D">
      <w:pPr>
        <w:tabs>
          <w:tab w:val="left" w:pos="1134"/>
        </w:tabs>
        <w:jc w:val="both"/>
      </w:pPr>
      <w:r w:rsidRPr="003067A7">
        <w:t>3. Назначьте лечение на этапах медицинской эвакуации.</w:t>
      </w:r>
    </w:p>
    <w:p w:rsidR="0014055D" w:rsidRPr="003067A7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Style w:val="126"/>
          <w:sz w:val="24"/>
          <w:szCs w:val="24"/>
        </w:rPr>
      </w:pPr>
    </w:p>
    <w:p w:rsidR="00EC4EA7" w:rsidRPr="003067A7" w:rsidRDefault="00EC4EA7" w:rsidP="00054CF0">
      <w:pPr>
        <w:pStyle w:val="139"/>
        <w:shd w:val="clear" w:color="auto" w:fill="auto"/>
        <w:spacing w:after="0" w:line="270" w:lineRule="exact"/>
        <w:ind w:lef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67A7">
        <w:rPr>
          <w:rStyle w:val="126"/>
          <w:sz w:val="24"/>
          <w:szCs w:val="24"/>
        </w:rPr>
        <w:t xml:space="preserve"> </w:t>
      </w:r>
      <w:r w:rsidR="00054CF0" w:rsidRPr="003067A7">
        <w:rPr>
          <w:rStyle w:val="126"/>
          <w:rFonts w:ascii="Times New Roman" w:hAnsi="Times New Roman" w:cs="Times New Roman"/>
          <w:sz w:val="24"/>
          <w:szCs w:val="24"/>
        </w:rPr>
        <w:t>Эталоны ответов</w:t>
      </w:r>
    </w:p>
    <w:p w:rsidR="0014055D" w:rsidRPr="003067A7" w:rsidRDefault="0014055D" w:rsidP="00695788">
      <w:pPr>
        <w:numPr>
          <w:ilvl w:val="0"/>
          <w:numId w:val="12"/>
        </w:numPr>
        <w:ind w:left="0" w:firstLine="0"/>
        <w:jc w:val="both"/>
      </w:pPr>
      <w:r w:rsidRPr="003067A7">
        <w:t xml:space="preserve">Острая лучевая болезнь </w:t>
      </w:r>
      <w:r w:rsidRPr="003067A7">
        <w:rPr>
          <w:lang w:val="en-US"/>
        </w:rPr>
        <w:t>II</w:t>
      </w:r>
      <w:r w:rsidRPr="003067A7">
        <w:t xml:space="preserve"> степени, период разгара болезни.</w:t>
      </w:r>
    </w:p>
    <w:p w:rsidR="0014055D" w:rsidRPr="003067A7" w:rsidRDefault="0014055D" w:rsidP="0014055D">
      <w:pPr>
        <w:jc w:val="both"/>
      </w:pPr>
      <w:r w:rsidRPr="003067A7">
        <w:t>2. Радиологическое исследование биологических сред, физическая, клиническая и биологич</w:t>
      </w:r>
      <w:r w:rsidRPr="003067A7">
        <w:t>е</w:t>
      </w:r>
      <w:r w:rsidRPr="003067A7">
        <w:t>ская дозиметрия, изучение состояния костного мозга.</w:t>
      </w:r>
    </w:p>
    <w:p w:rsidR="0014055D" w:rsidRPr="003067A7" w:rsidRDefault="0014055D" w:rsidP="0014055D">
      <w:pPr>
        <w:jc w:val="both"/>
      </w:pPr>
      <w:r w:rsidRPr="003067A7">
        <w:t xml:space="preserve">3. Назначить антибиотики широкого спектра действия (цефалоспорины , цефпиром – по 1-2 г- 2 раза /сут, с интервалом 12 часов и  аминогликозиды </w:t>
      </w:r>
      <w:r w:rsidRPr="003067A7">
        <w:rPr>
          <w:lang w:val="en-US"/>
        </w:rPr>
        <w:t>III</w:t>
      </w:r>
      <w:r w:rsidRPr="003067A7">
        <w:t xml:space="preserve"> поколения: амикации – по 5 мг каждые 8 часов/ по 7,5 мг, каждые 12 часов, максимально до 15 мг/сут), имуннозаместительные препар</w:t>
      </w:r>
      <w:r w:rsidRPr="003067A7">
        <w:t>а</w:t>
      </w:r>
      <w:r w:rsidRPr="003067A7">
        <w:t>ты, препараты повышающие неспецифическую резистентность организма и дезинтоксикацио</w:t>
      </w:r>
      <w:r w:rsidRPr="003067A7">
        <w:t>н</w:t>
      </w:r>
      <w:r w:rsidRPr="003067A7">
        <w:t>ную терапию.</w:t>
      </w:r>
    </w:p>
    <w:p w:rsidR="0014055D" w:rsidRPr="003067A7" w:rsidRDefault="0014055D" w:rsidP="0014055D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EC4EA7" w:rsidRPr="003067A7" w:rsidRDefault="00EC4EA7" w:rsidP="0014055D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067A7">
        <w:rPr>
          <w:rStyle w:val="35"/>
          <w:rFonts w:eastAsia="Arial Unicode MS"/>
          <w:sz w:val="24"/>
          <w:szCs w:val="24"/>
        </w:rPr>
        <w:t>Ситуационная задача</w:t>
      </w:r>
    </w:p>
    <w:p w:rsidR="0014055D" w:rsidRPr="003067A7" w:rsidRDefault="0014055D" w:rsidP="0014055D">
      <w:pPr>
        <w:ind w:firstLine="851"/>
        <w:jc w:val="both"/>
      </w:pPr>
      <w:r w:rsidRPr="003067A7">
        <w:t>Жалобы на резь в глазах, сухой кашель, боль за грудиной, рвота через 2 часа после р</w:t>
      </w:r>
      <w:r w:rsidRPr="003067A7">
        <w:t>а</w:t>
      </w:r>
      <w:r w:rsidRPr="003067A7">
        <w:t>боты в очаге. Спасатель  в очаге химического заражения  находился без средств защиты орг</w:t>
      </w:r>
      <w:r w:rsidRPr="003067A7">
        <w:t>а</w:t>
      </w:r>
      <w:r w:rsidRPr="003067A7">
        <w:t xml:space="preserve">нов дыхания. </w:t>
      </w:r>
    </w:p>
    <w:p w:rsidR="0014055D" w:rsidRPr="003067A7" w:rsidRDefault="0014055D" w:rsidP="0014055D">
      <w:pPr>
        <w:ind w:firstLine="851"/>
        <w:jc w:val="both"/>
      </w:pPr>
      <w:r w:rsidRPr="003067A7">
        <w:t>При объективном осмотре: общее состояние средней тяжести, кожные покровы бле</w:t>
      </w:r>
      <w:r w:rsidRPr="003067A7">
        <w:t>д</w:t>
      </w:r>
      <w:r w:rsidRPr="003067A7">
        <w:t>ные, влажные. Апатичен,  температура тела  38,4</w:t>
      </w:r>
      <w:r w:rsidRPr="003067A7">
        <w:rPr>
          <w:vertAlign w:val="superscript"/>
        </w:rPr>
        <w:t>0</w:t>
      </w:r>
      <w:r w:rsidRPr="003067A7">
        <w:t>С, гиперемия и отек слизистой  носоглотки, при кашле отделяется  серозно-гнойная мокрота, осиплость голоса. Аускультативно: сердце т</w:t>
      </w:r>
      <w:r w:rsidRPr="003067A7">
        <w:t>о</w:t>
      </w:r>
      <w:r w:rsidRPr="003067A7">
        <w:t>ны приглушены, сокращения ритмичны, в легких рассеянные влажные средне и мелкопузырч</w:t>
      </w:r>
      <w:r w:rsidRPr="003067A7">
        <w:t>а</w:t>
      </w:r>
      <w:r w:rsidRPr="003067A7">
        <w:t xml:space="preserve">тые хрипы, АД 80/50 мм рт. ст., живот мягкий, безболезненный. Органы зрения:  помутнение роговицы, блефароспазм. Неврологический статус: тонико-клонические судороги. </w:t>
      </w:r>
    </w:p>
    <w:p w:rsidR="0014055D" w:rsidRPr="003067A7" w:rsidRDefault="0014055D" w:rsidP="0014055D">
      <w:pPr>
        <w:ind w:firstLine="851"/>
        <w:jc w:val="both"/>
      </w:pPr>
    </w:p>
    <w:p w:rsidR="00EC4EA7" w:rsidRPr="003067A7" w:rsidRDefault="00EC4EA7" w:rsidP="00EC4EA7">
      <w:pPr>
        <w:pStyle w:val="139"/>
        <w:shd w:val="clear" w:color="auto" w:fill="auto"/>
        <w:spacing w:after="0" w:line="322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7A7">
        <w:rPr>
          <w:rStyle w:val="126"/>
          <w:rFonts w:ascii="Times New Roman" w:hAnsi="Times New Roman" w:cs="Times New Roman"/>
          <w:sz w:val="24"/>
          <w:szCs w:val="24"/>
        </w:rPr>
        <w:t>Вопросы</w:t>
      </w:r>
    </w:p>
    <w:p w:rsidR="0014055D" w:rsidRPr="003067A7" w:rsidRDefault="0014055D" w:rsidP="0014055D">
      <w:pPr>
        <w:jc w:val="both"/>
      </w:pPr>
      <w:r w:rsidRPr="003067A7">
        <w:t xml:space="preserve">1. Сформулируйте диагноз. </w:t>
      </w:r>
    </w:p>
    <w:p w:rsidR="0014055D" w:rsidRPr="003067A7" w:rsidRDefault="0014055D" w:rsidP="0014055D">
      <w:pPr>
        <w:tabs>
          <w:tab w:val="left" w:pos="1134"/>
        </w:tabs>
        <w:jc w:val="both"/>
      </w:pPr>
      <w:r w:rsidRPr="003067A7">
        <w:t xml:space="preserve">2. Укажите дополнительные методы исследования. </w:t>
      </w:r>
    </w:p>
    <w:p w:rsidR="0014055D" w:rsidRPr="003067A7" w:rsidRDefault="0014055D" w:rsidP="0014055D">
      <w:pPr>
        <w:tabs>
          <w:tab w:val="left" w:pos="1134"/>
        </w:tabs>
        <w:jc w:val="both"/>
      </w:pPr>
      <w:r w:rsidRPr="003067A7">
        <w:t>3. Назначьте лечение на этапах медицинской эвакуации.</w:t>
      </w:r>
    </w:p>
    <w:p w:rsidR="0014055D" w:rsidRPr="003067A7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Style w:val="126"/>
          <w:rFonts w:ascii="Times New Roman" w:hAnsi="Times New Roman" w:cs="Times New Roman"/>
          <w:sz w:val="24"/>
          <w:szCs w:val="24"/>
        </w:rPr>
      </w:pPr>
    </w:p>
    <w:p w:rsidR="0014055D" w:rsidRPr="003067A7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67A7">
        <w:rPr>
          <w:rStyle w:val="126"/>
          <w:rFonts w:ascii="Times New Roman" w:hAnsi="Times New Roman" w:cs="Times New Roman"/>
          <w:sz w:val="24"/>
          <w:szCs w:val="24"/>
        </w:rPr>
        <w:t>Эталоны ответов</w:t>
      </w:r>
    </w:p>
    <w:p w:rsidR="0014055D" w:rsidRPr="003067A7" w:rsidRDefault="0014055D" w:rsidP="00695788">
      <w:pPr>
        <w:numPr>
          <w:ilvl w:val="0"/>
          <w:numId w:val="13"/>
        </w:numPr>
        <w:ind w:left="0" w:firstLine="0"/>
      </w:pPr>
      <w:r w:rsidRPr="003067A7">
        <w:lastRenderedPageBreak/>
        <w:t>Острое отравление ядами цитотоксического действия, осложненное токсической бро</w:t>
      </w:r>
      <w:r w:rsidRPr="003067A7">
        <w:t>н</w:t>
      </w:r>
      <w:r w:rsidRPr="003067A7">
        <w:t>хопневмонией, кератоконъюнктивитом и общерезорбтивным синдромом.</w:t>
      </w:r>
    </w:p>
    <w:p w:rsidR="0014055D" w:rsidRPr="003067A7" w:rsidRDefault="0014055D" w:rsidP="00695788">
      <w:pPr>
        <w:numPr>
          <w:ilvl w:val="0"/>
          <w:numId w:val="13"/>
        </w:numPr>
        <w:ind w:left="0" w:firstLine="0"/>
        <w:jc w:val="both"/>
      </w:pPr>
      <w:r w:rsidRPr="003067A7">
        <w:t xml:space="preserve">Общий анализ крови, обзорная рентгенография органов грудной клетки. </w:t>
      </w:r>
    </w:p>
    <w:p w:rsidR="0014055D" w:rsidRPr="003067A7" w:rsidRDefault="0014055D" w:rsidP="00695788">
      <w:pPr>
        <w:numPr>
          <w:ilvl w:val="0"/>
          <w:numId w:val="13"/>
        </w:numPr>
        <w:ind w:left="0" w:firstLine="0"/>
        <w:jc w:val="both"/>
      </w:pPr>
      <w:r w:rsidRPr="003067A7">
        <w:t>На догоспитальном этапе: антидотная терапия – в/в 30% раствор тиосульфата натрия, ингаляции фициллина или противодымной смеси, промывание глаз 2% содовым раствором или  0,25% хлорамина, феназепам 3% 1,0 в/м.</w:t>
      </w:r>
    </w:p>
    <w:p w:rsidR="0014055D" w:rsidRPr="003067A7" w:rsidRDefault="0014055D" w:rsidP="0014055D">
      <w:pPr>
        <w:jc w:val="both"/>
      </w:pPr>
      <w:r w:rsidRPr="003067A7">
        <w:t xml:space="preserve">     На госпитальном этапе: антибиотики широкого спектра действия: </w:t>
      </w:r>
    </w:p>
    <w:p w:rsidR="0014055D" w:rsidRPr="003067A7" w:rsidRDefault="0014055D" w:rsidP="0014055D">
      <w:pPr>
        <w:jc w:val="both"/>
      </w:pPr>
      <w:r w:rsidRPr="003067A7">
        <w:t xml:space="preserve">а) Цефалоспорины (цефпиром – по 1-2 г- 2 раза /сут, с интервалом 12         </w:t>
      </w:r>
    </w:p>
    <w:p w:rsidR="0014055D" w:rsidRPr="003067A7" w:rsidRDefault="0014055D" w:rsidP="0014055D">
      <w:pPr>
        <w:jc w:val="both"/>
      </w:pPr>
      <w:r w:rsidRPr="003067A7">
        <w:t xml:space="preserve">часов). б) Аминогликозиды </w:t>
      </w:r>
      <w:r w:rsidRPr="003067A7">
        <w:rPr>
          <w:lang w:val="en-US"/>
        </w:rPr>
        <w:t>III</w:t>
      </w:r>
      <w:r w:rsidRPr="003067A7">
        <w:t xml:space="preserve"> поколения (амикации – по 5 мг каждые 8  </w:t>
      </w:r>
    </w:p>
    <w:p w:rsidR="0014055D" w:rsidRPr="003067A7" w:rsidRDefault="0014055D" w:rsidP="0014055D">
      <w:pPr>
        <w:jc w:val="both"/>
      </w:pPr>
      <w:r w:rsidRPr="003067A7">
        <w:t xml:space="preserve">часов/ по 7,5 мг каждые 12 часов, максимально до 15 мг/сут), содовые  </w:t>
      </w:r>
    </w:p>
    <w:p w:rsidR="0014055D" w:rsidRPr="003067A7" w:rsidRDefault="0014055D" w:rsidP="0014055D">
      <w:pPr>
        <w:jc w:val="both"/>
      </w:pPr>
      <w:r w:rsidRPr="003067A7">
        <w:t xml:space="preserve">ингаляции, повторное промывание глаз 2% содовым раствором или  0,25% </w:t>
      </w:r>
    </w:p>
    <w:p w:rsidR="0014055D" w:rsidRPr="003067A7" w:rsidRDefault="0014055D" w:rsidP="0014055D">
      <w:pPr>
        <w:jc w:val="both"/>
      </w:pPr>
      <w:r w:rsidRPr="003067A7">
        <w:t xml:space="preserve">хлорамина, в/в инфузии 30% раствора тиосульфата натрия, ноотропы, </w:t>
      </w:r>
    </w:p>
    <w:p w:rsidR="0014055D" w:rsidRPr="003067A7" w:rsidRDefault="0014055D" w:rsidP="0014055D">
      <w:pPr>
        <w:jc w:val="both"/>
      </w:pPr>
      <w:r w:rsidRPr="003067A7">
        <w:t xml:space="preserve">коррекция ацидоза, стимуляция пластических процессов (витамины), </w:t>
      </w:r>
    </w:p>
    <w:p w:rsidR="0014055D" w:rsidRPr="003067A7" w:rsidRDefault="0014055D" w:rsidP="0014055D">
      <w:pPr>
        <w:jc w:val="both"/>
      </w:pPr>
      <w:r w:rsidRPr="003067A7">
        <w:t xml:space="preserve">коррекция белкового дисбаланса. </w:t>
      </w:r>
    </w:p>
    <w:p w:rsidR="0014055D" w:rsidRPr="003067A7" w:rsidRDefault="0014055D" w:rsidP="0014055D">
      <w:pPr>
        <w:jc w:val="both"/>
      </w:pPr>
      <w:r w:rsidRPr="003067A7">
        <w:t xml:space="preserve">3.Общий анализ крови, обзорная рентгенография органов грудной клетки. 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750"/>
        </w:tabs>
        <w:spacing w:after="0" w:line="322" w:lineRule="exact"/>
        <w:ind w:left="20" w:right="20" w:firstLine="0"/>
        <w:jc w:val="left"/>
        <w:rPr>
          <w:rStyle w:val="126"/>
          <w:sz w:val="24"/>
          <w:szCs w:val="24"/>
        </w:rPr>
      </w:pPr>
    </w:p>
    <w:p w:rsidR="00EC4EA7" w:rsidRPr="003067A7" w:rsidRDefault="00EC4EA7" w:rsidP="00EC4EA7">
      <w:pPr>
        <w:spacing w:line="322" w:lineRule="exact"/>
        <w:ind w:left="20"/>
      </w:pPr>
      <w:r w:rsidRPr="003067A7">
        <w:rPr>
          <w:rStyle w:val="35"/>
          <w:rFonts w:eastAsia="Arial Unicode MS"/>
          <w:sz w:val="24"/>
          <w:szCs w:val="24"/>
        </w:rPr>
        <w:t>Ситуационная задача</w:t>
      </w:r>
    </w:p>
    <w:p w:rsidR="0014055D" w:rsidRPr="003067A7" w:rsidRDefault="0014055D" w:rsidP="0014055D">
      <w:pPr>
        <w:ind w:firstLine="851"/>
        <w:jc w:val="both"/>
      </w:pPr>
      <w:r w:rsidRPr="003067A7">
        <w:t>Жалобы на резкую болезненность стоп и голеней, жжение кожи. Спасатель находился в очаге химического заражения без защитной обуви.</w:t>
      </w:r>
    </w:p>
    <w:p w:rsidR="0014055D" w:rsidRPr="003067A7" w:rsidRDefault="0014055D" w:rsidP="0014055D">
      <w:pPr>
        <w:ind w:firstLine="851"/>
        <w:jc w:val="both"/>
      </w:pPr>
      <w:r w:rsidRPr="003067A7">
        <w:t>При объективном осмотре: общее состояние тяжелое,кожные покровы бледные, н</w:t>
      </w:r>
      <w:r w:rsidRPr="003067A7">
        <w:t>а</w:t>
      </w:r>
      <w:r w:rsidRPr="003067A7">
        <w:t>блюдаются мелкоточечные геморрагии на нижних конечностях, слизистые цианотичны, темп</w:t>
      </w:r>
      <w:r w:rsidRPr="003067A7">
        <w:t>е</w:t>
      </w:r>
      <w:r w:rsidRPr="003067A7">
        <w:t xml:space="preserve">ратура тела 38,4°С, тоны сердца приглушены, сокращения ритмичны, дыхание везикулярное, живот мягкий, безболезненный,  АД=90/50 мм рт. ст., Неврологический статус: тонико-клонические судороги. </w:t>
      </w:r>
    </w:p>
    <w:p w:rsidR="0014055D" w:rsidRPr="003067A7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Style w:val="125"/>
          <w:rFonts w:ascii="Times New Roman" w:hAnsi="Times New Roman"/>
          <w:sz w:val="24"/>
          <w:szCs w:val="24"/>
        </w:rPr>
      </w:pPr>
    </w:p>
    <w:p w:rsidR="0014055D" w:rsidRPr="003067A7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Fonts w:ascii="Times New Roman" w:hAnsi="Times New Roman"/>
          <w:sz w:val="24"/>
          <w:szCs w:val="24"/>
        </w:rPr>
      </w:pPr>
      <w:r w:rsidRPr="003067A7">
        <w:rPr>
          <w:rStyle w:val="125"/>
          <w:rFonts w:ascii="Times New Roman" w:hAnsi="Times New Roman"/>
          <w:sz w:val="24"/>
          <w:szCs w:val="24"/>
        </w:rPr>
        <w:t>Вопросы:</w:t>
      </w:r>
    </w:p>
    <w:p w:rsidR="0014055D" w:rsidRPr="003067A7" w:rsidRDefault="0014055D" w:rsidP="0014055D">
      <w:pPr>
        <w:jc w:val="both"/>
      </w:pPr>
      <w:r w:rsidRPr="003067A7">
        <w:t xml:space="preserve">1. Сформулируйте диагноз. </w:t>
      </w:r>
    </w:p>
    <w:p w:rsidR="0014055D" w:rsidRPr="003067A7" w:rsidRDefault="0014055D" w:rsidP="0014055D">
      <w:pPr>
        <w:tabs>
          <w:tab w:val="left" w:pos="1134"/>
        </w:tabs>
        <w:jc w:val="both"/>
      </w:pPr>
      <w:r w:rsidRPr="003067A7">
        <w:t xml:space="preserve">2. Укажите дополнительные методы исследования. </w:t>
      </w:r>
    </w:p>
    <w:p w:rsidR="0014055D" w:rsidRPr="003067A7" w:rsidRDefault="0014055D" w:rsidP="0014055D">
      <w:pPr>
        <w:tabs>
          <w:tab w:val="left" w:pos="1134"/>
        </w:tabs>
        <w:jc w:val="both"/>
      </w:pPr>
      <w:r w:rsidRPr="003067A7">
        <w:t>3. Назначьте лечение на этапах медицинской эвакуации.</w:t>
      </w:r>
    </w:p>
    <w:p w:rsidR="00EC4EA7" w:rsidRPr="003067A7" w:rsidRDefault="00EC4EA7" w:rsidP="00EC4EA7">
      <w:pPr>
        <w:pStyle w:val="139"/>
        <w:shd w:val="clear" w:color="auto" w:fill="auto"/>
        <w:tabs>
          <w:tab w:val="left" w:pos="745"/>
        </w:tabs>
        <w:spacing w:after="0" w:line="322" w:lineRule="exact"/>
        <w:ind w:left="20" w:right="20" w:firstLine="0"/>
        <w:jc w:val="left"/>
        <w:rPr>
          <w:rStyle w:val="126"/>
          <w:sz w:val="24"/>
          <w:szCs w:val="24"/>
        </w:rPr>
      </w:pPr>
    </w:p>
    <w:p w:rsidR="0014055D" w:rsidRPr="003067A7" w:rsidRDefault="0014055D" w:rsidP="00EC4EA7">
      <w:pPr>
        <w:pStyle w:val="139"/>
        <w:shd w:val="clear" w:color="auto" w:fill="auto"/>
        <w:tabs>
          <w:tab w:val="left" w:pos="711"/>
        </w:tabs>
        <w:spacing w:after="0" w:line="322" w:lineRule="exact"/>
        <w:ind w:left="20" w:firstLine="0"/>
        <w:jc w:val="left"/>
        <w:rPr>
          <w:rStyle w:val="126"/>
          <w:sz w:val="24"/>
          <w:szCs w:val="24"/>
        </w:rPr>
      </w:pPr>
      <w:r w:rsidRPr="003067A7">
        <w:rPr>
          <w:rStyle w:val="126"/>
          <w:rFonts w:ascii="Times New Roman" w:hAnsi="Times New Roman" w:cs="Times New Roman"/>
          <w:sz w:val="24"/>
          <w:szCs w:val="24"/>
        </w:rPr>
        <w:t>Эталоны ответов</w:t>
      </w:r>
      <w:r w:rsidRPr="003067A7">
        <w:rPr>
          <w:rStyle w:val="126"/>
          <w:sz w:val="24"/>
          <w:szCs w:val="24"/>
        </w:rPr>
        <w:t xml:space="preserve"> </w:t>
      </w:r>
    </w:p>
    <w:p w:rsidR="0014055D" w:rsidRPr="003067A7" w:rsidRDefault="0014055D" w:rsidP="00695788">
      <w:pPr>
        <w:numPr>
          <w:ilvl w:val="0"/>
          <w:numId w:val="14"/>
        </w:numPr>
        <w:ind w:left="0" w:firstLine="0"/>
      </w:pPr>
      <w:r w:rsidRPr="003067A7">
        <w:t>Острое отравление ядами цитотоксического действия, осложненное судорожным си</w:t>
      </w:r>
      <w:r w:rsidRPr="003067A7">
        <w:t>н</w:t>
      </w:r>
      <w:r w:rsidRPr="003067A7">
        <w:t>дромом, токсическим дерматитом и общерезорбтивным синдромом.</w:t>
      </w:r>
    </w:p>
    <w:p w:rsidR="0014055D" w:rsidRPr="003067A7" w:rsidRDefault="0014055D" w:rsidP="000934F5">
      <w:r w:rsidRPr="003067A7">
        <w:t>2. Общий анализ крови, обзорная рентгенография органов грудной клетки.</w:t>
      </w:r>
    </w:p>
    <w:p w:rsidR="0014055D" w:rsidRPr="003067A7" w:rsidRDefault="0014055D" w:rsidP="0014055D">
      <w:pPr>
        <w:ind w:left="360"/>
      </w:pPr>
      <w:r w:rsidRPr="003067A7">
        <w:t xml:space="preserve">3. На догоспитальном этапе: в/в 30% раствора тиосульфата натри (антидот), влажно-высыхающие повязки с 2% содовым раствором или 0,25% раствором хлорамина, феназепам 3% 1,0 в/м, кордиамин 2-4,0 в/м. </w:t>
      </w:r>
    </w:p>
    <w:p w:rsidR="0014055D" w:rsidRPr="003067A7" w:rsidRDefault="0014055D" w:rsidP="0014055D">
      <w:pPr>
        <w:ind w:left="360"/>
      </w:pPr>
      <w:r w:rsidRPr="003067A7">
        <w:t xml:space="preserve">На госпитальном этапе: продолжение антидотной терапии, коррекция ацидоза и белкового обмена, дезинтоксикационная терпия,  стимуляторы пластических процессов. </w:t>
      </w:r>
    </w:p>
    <w:p w:rsidR="008146B0" w:rsidRPr="003067A7" w:rsidRDefault="008146B0" w:rsidP="003067A7">
      <w:pPr>
        <w:spacing w:line="322" w:lineRule="exact"/>
        <w:jc w:val="both"/>
        <w:rPr>
          <w:rStyle w:val="35"/>
          <w:rFonts w:eastAsia="Arial Unicode MS"/>
          <w:sz w:val="24"/>
          <w:szCs w:val="24"/>
        </w:rPr>
      </w:pPr>
    </w:p>
    <w:p w:rsidR="0025340D" w:rsidRDefault="0025340D" w:rsidP="0025340D">
      <w:pPr>
        <w:rPr>
          <w:b/>
        </w:rPr>
      </w:pPr>
    </w:p>
    <w:p w:rsidR="0025340D" w:rsidRDefault="0025340D" w:rsidP="008146B0">
      <w:pPr>
        <w:ind w:firstLine="709"/>
        <w:jc w:val="center"/>
        <w:rPr>
          <w:b/>
        </w:rPr>
      </w:pPr>
    </w:p>
    <w:p w:rsidR="00EC4EA7" w:rsidRPr="003067A7" w:rsidRDefault="004477BB" w:rsidP="008146B0">
      <w:pPr>
        <w:ind w:firstLine="709"/>
        <w:jc w:val="center"/>
        <w:rPr>
          <w:b/>
          <w:bCs/>
        </w:rPr>
      </w:pPr>
      <w:r w:rsidRPr="003067A7">
        <w:rPr>
          <w:b/>
        </w:rPr>
        <w:t>3</w:t>
      </w:r>
      <w:r w:rsidR="00EC4EA7" w:rsidRPr="003067A7">
        <w:rPr>
          <w:b/>
        </w:rPr>
        <w:t>.</w:t>
      </w:r>
      <w:r w:rsidR="000934F5" w:rsidRPr="003067A7">
        <w:rPr>
          <w:b/>
        </w:rPr>
        <w:t>4</w:t>
      </w:r>
      <w:r w:rsidR="00EC4EA7" w:rsidRPr="003067A7">
        <w:rPr>
          <w:b/>
        </w:rPr>
        <w:t xml:space="preserve">. </w:t>
      </w:r>
      <w:r w:rsidR="00EC4EA7" w:rsidRPr="003067A7">
        <w:rPr>
          <w:b/>
          <w:bCs/>
        </w:rPr>
        <w:t>Учебно-методическое и и</w:t>
      </w:r>
      <w:r w:rsidR="008146B0" w:rsidRPr="003067A7">
        <w:rPr>
          <w:b/>
          <w:bCs/>
        </w:rPr>
        <w:t>н</w:t>
      </w:r>
      <w:r w:rsidR="00EC4EA7" w:rsidRPr="003067A7">
        <w:rPr>
          <w:b/>
          <w:bCs/>
        </w:rPr>
        <w:t xml:space="preserve">формационное обеспечение учебной </w:t>
      </w:r>
      <w:r w:rsidR="008146B0" w:rsidRPr="003067A7">
        <w:rPr>
          <w:b/>
          <w:bCs/>
        </w:rPr>
        <w:t xml:space="preserve">  </w:t>
      </w:r>
      <w:r w:rsidR="00EC4EA7" w:rsidRPr="003067A7">
        <w:rPr>
          <w:b/>
          <w:bCs/>
        </w:rPr>
        <w:t>дисциплины (модуля)</w:t>
      </w:r>
    </w:p>
    <w:p w:rsidR="00EC4EA7" w:rsidRPr="003067A7" w:rsidRDefault="004477BB" w:rsidP="003067A7">
      <w:pPr>
        <w:tabs>
          <w:tab w:val="left" w:pos="4680"/>
        </w:tabs>
        <w:ind w:firstLine="709"/>
        <w:rPr>
          <w:b/>
        </w:rPr>
      </w:pPr>
      <w:r w:rsidRPr="003067A7">
        <w:rPr>
          <w:b/>
        </w:rPr>
        <w:t>3</w:t>
      </w:r>
      <w:r w:rsidR="000934F5" w:rsidRPr="003067A7">
        <w:rPr>
          <w:b/>
        </w:rPr>
        <w:t>.4</w:t>
      </w:r>
      <w:r w:rsidR="00EC4EA7" w:rsidRPr="003067A7">
        <w:rPr>
          <w:b/>
        </w:rPr>
        <w:t>.1. Основная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6"/>
        <w:gridCol w:w="2409"/>
        <w:gridCol w:w="1568"/>
        <w:gridCol w:w="984"/>
        <w:gridCol w:w="1418"/>
      </w:tblGrid>
      <w:tr w:rsidR="00EC4EA7" w:rsidRPr="00AC12D7" w:rsidTr="008146B0">
        <w:trPr>
          <w:trHeight w:val="340"/>
        </w:trPr>
        <w:tc>
          <w:tcPr>
            <w:tcW w:w="675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2836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E3F2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Автор (ы)</w:t>
            </w:r>
          </w:p>
        </w:tc>
        <w:tc>
          <w:tcPr>
            <w:tcW w:w="1568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Год, место и</w:t>
            </w:r>
            <w:r w:rsidRPr="000E3F28">
              <w:rPr>
                <w:b/>
                <w:sz w:val="20"/>
                <w:szCs w:val="20"/>
              </w:rPr>
              <w:t>з</w:t>
            </w:r>
            <w:r w:rsidRPr="000E3F28">
              <w:rPr>
                <w:b/>
                <w:sz w:val="20"/>
                <w:szCs w:val="20"/>
              </w:rPr>
              <w:t>дания</w:t>
            </w:r>
          </w:p>
        </w:tc>
        <w:tc>
          <w:tcPr>
            <w:tcW w:w="2402" w:type="dxa"/>
            <w:gridSpan w:val="2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Кол-во экземпляров</w:t>
            </w:r>
          </w:p>
        </w:tc>
      </w:tr>
      <w:tr w:rsidR="00EC4EA7" w:rsidRPr="00AC12D7" w:rsidTr="008146B0">
        <w:trPr>
          <w:trHeight w:val="340"/>
        </w:trPr>
        <w:tc>
          <w:tcPr>
            <w:tcW w:w="675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в биб-лиотеке</w:t>
            </w: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на ка-федре</w:t>
            </w:r>
          </w:p>
        </w:tc>
      </w:tr>
      <w:tr w:rsidR="00EC4EA7" w:rsidRPr="000E3F28" w:rsidTr="008146B0">
        <w:trPr>
          <w:trHeight w:val="340"/>
        </w:trPr>
        <w:tc>
          <w:tcPr>
            <w:tcW w:w="675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8</w:t>
            </w:r>
          </w:p>
        </w:tc>
      </w:tr>
      <w:tr w:rsidR="00370D3D" w:rsidRPr="000E3F28" w:rsidTr="008146B0">
        <w:trPr>
          <w:trHeight w:val="340"/>
        </w:trPr>
        <w:tc>
          <w:tcPr>
            <w:tcW w:w="675" w:type="dxa"/>
          </w:tcPr>
          <w:p w:rsidR="00370D3D" w:rsidRPr="000E3F28" w:rsidRDefault="00370D3D" w:rsidP="006957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0E3F28" w:rsidRDefault="00370D3D" w:rsidP="00EC4EA7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rFonts w:cs="Arial"/>
                <w:color w:val="000000"/>
                <w:sz w:val="20"/>
                <w:szCs w:val="20"/>
              </w:rPr>
              <w:t>Медицина катастроф.</w:t>
            </w:r>
          </w:p>
        </w:tc>
        <w:tc>
          <w:tcPr>
            <w:tcW w:w="2409" w:type="dxa"/>
          </w:tcPr>
          <w:p w:rsidR="00370D3D" w:rsidRPr="000E3F28" w:rsidRDefault="00370D3D" w:rsidP="007D198F">
            <w:pPr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 w:rsidRPr="000E3F28">
              <w:rPr>
                <w:rFonts w:cs="Arial"/>
                <w:color w:val="000000"/>
                <w:sz w:val="20"/>
                <w:szCs w:val="20"/>
              </w:rPr>
              <w:t xml:space="preserve">Левчук И. П. </w:t>
            </w:r>
          </w:p>
          <w:p w:rsidR="00370D3D" w:rsidRPr="000E3F28" w:rsidRDefault="00370D3D" w:rsidP="00EC4EA7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rFonts w:cs="Arial"/>
                <w:color w:val="000000"/>
                <w:sz w:val="20"/>
                <w:szCs w:val="20"/>
              </w:rPr>
              <w:t>Курс лекций [Электро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>н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>ный ресурс] учебное п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>о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 xml:space="preserve">собие / И.П. Левчук, Н.В. Третьяков. 2013. - 240 с. - Режим доступа: </w:t>
            </w:r>
            <w:r w:rsidRPr="000E3F28">
              <w:rPr>
                <w:rFonts w:cs="Arial"/>
                <w:sz w:val="20"/>
                <w:szCs w:val="20"/>
              </w:rPr>
              <w:lastRenderedPageBreak/>
              <w:t>http://www.studmedlib.ru/ru/book/ISBN9785970424889.html</w:t>
            </w:r>
          </w:p>
        </w:tc>
        <w:tc>
          <w:tcPr>
            <w:tcW w:w="1568" w:type="dxa"/>
          </w:tcPr>
          <w:p w:rsidR="00370D3D" w:rsidRPr="000E3F28" w:rsidRDefault="00370D3D" w:rsidP="008146B0">
            <w:pPr>
              <w:spacing w:before="60" w:after="60"/>
              <w:ind w:left="-108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lastRenderedPageBreak/>
              <w:t>2013,М:</w:t>
            </w:r>
          </w:p>
        </w:tc>
        <w:tc>
          <w:tcPr>
            <w:tcW w:w="984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 доступ на 1 об</w:t>
            </w:r>
            <w:r w:rsidRPr="000E3F28">
              <w:rPr>
                <w:sz w:val="20"/>
                <w:szCs w:val="20"/>
              </w:rPr>
              <w:t>у</w:t>
            </w:r>
            <w:r w:rsidRPr="000E3F28">
              <w:rPr>
                <w:sz w:val="20"/>
                <w:szCs w:val="20"/>
              </w:rPr>
              <w:t>чающ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гося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</w:tr>
      <w:tr w:rsidR="00370D3D" w:rsidRPr="000E3F28" w:rsidTr="008146B0">
        <w:trPr>
          <w:trHeight w:val="340"/>
        </w:trPr>
        <w:tc>
          <w:tcPr>
            <w:tcW w:w="675" w:type="dxa"/>
          </w:tcPr>
          <w:p w:rsidR="00370D3D" w:rsidRPr="000E3F28" w:rsidRDefault="00370D3D" w:rsidP="006957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0E3F28" w:rsidRDefault="00370D3D" w:rsidP="007F7209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rFonts w:cs="Arial"/>
                <w:color w:val="000000"/>
                <w:sz w:val="20"/>
                <w:szCs w:val="20"/>
              </w:rPr>
              <w:t>Медицина катастроф.</w:t>
            </w:r>
          </w:p>
        </w:tc>
        <w:tc>
          <w:tcPr>
            <w:tcW w:w="2409" w:type="dxa"/>
          </w:tcPr>
          <w:p w:rsidR="00370D3D" w:rsidRPr="000E3F28" w:rsidRDefault="00370D3D" w:rsidP="00EC4EA7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rFonts w:cs="Arial"/>
                <w:sz w:val="20"/>
                <w:szCs w:val="20"/>
              </w:rPr>
              <w:t xml:space="preserve">Рогозина, И. В. 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>[Эле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>к</w:t>
            </w:r>
            <w:r w:rsidRPr="000E3F28">
              <w:rPr>
                <w:rFonts w:cs="Arial"/>
                <w:color w:val="000000"/>
                <w:sz w:val="20"/>
                <w:szCs w:val="20"/>
              </w:rPr>
              <w:t xml:space="preserve">тронный ресурс] </w:t>
            </w:r>
            <w:r w:rsidRPr="000E3F28">
              <w:rPr>
                <w:rFonts w:cs="Arial"/>
                <w:sz w:val="20"/>
                <w:szCs w:val="20"/>
              </w:rPr>
              <w:t>/ И. В. Рогозина. - М. : ГЭ</w:t>
            </w:r>
            <w:r w:rsidRPr="000E3F28">
              <w:rPr>
                <w:rFonts w:cs="Arial"/>
                <w:sz w:val="20"/>
                <w:szCs w:val="20"/>
              </w:rPr>
              <w:t>О</w:t>
            </w:r>
            <w:r w:rsidRPr="000E3F28">
              <w:rPr>
                <w:rFonts w:cs="Arial"/>
                <w:sz w:val="20"/>
                <w:szCs w:val="20"/>
              </w:rPr>
              <w:t>ТАР-Медиа, 2014. - 152 с. - Режим доступа: http://www.studmedlib.ru/ru/book/ISBN9785970429365.html</w:t>
            </w:r>
          </w:p>
        </w:tc>
        <w:tc>
          <w:tcPr>
            <w:tcW w:w="1568" w:type="dxa"/>
          </w:tcPr>
          <w:p w:rsidR="00370D3D" w:rsidRPr="000E3F28" w:rsidRDefault="00370D3D" w:rsidP="008146B0">
            <w:pPr>
              <w:spacing w:before="60" w:after="60"/>
              <w:ind w:left="-108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2014,М: Гэотар М</w:t>
            </w:r>
            <w:r w:rsidR="008146B0"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диа</w:t>
            </w:r>
          </w:p>
        </w:tc>
        <w:tc>
          <w:tcPr>
            <w:tcW w:w="984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 доступ на 1 об</w:t>
            </w:r>
            <w:r w:rsidRPr="000E3F28">
              <w:rPr>
                <w:sz w:val="20"/>
                <w:szCs w:val="20"/>
              </w:rPr>
              <w:t>у</w:t>
            </w:r>
            <w:r w:rsidRPr="000E3F28">
              <w:rPr>
                <w:sz w:val="20"/>
                <w:szCs w:val="20"/>
              </w:rPr>
              <w:t>чающ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гося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</w:tr>
    </w:tbl>
    <w:p w:rsidR="00EC4EA7" w:rsidRPr="000E3F28" w:rsidRDefault="004477BB" w:rsidP="008146B0">
      <w:pPr>
        <w:ind w:firstLine="709"/>
        <w:jc w:val="both"/>
        <w:rPr>
          <w:b/>
          <w:sz w:val="20"/>
          <w:szCs w:val="20"/>
        </w:rPr>
      </w:pPr>
      <w:r w:rsidRPr="000E3F28">
        <w:rPr>
          <w:b/>
          <w:sz w:val="20"/>
          <w:szCs w:val="20"/>
        </w:rPr>
        <w:t>3</w:t>
      </w:r>
      <w:r w:rsidR="00EC4EA7" w:rsidRPr="000E3F28">
        <w:rPr>
          <w:b/>
          <w:sz w:val="20"/>
          <w:szCs w:val="20"/>
        </w:rPr>
        <w:t>.</w:t>
      </w:r>
      <w:r w:rsidR="000934F5" w:rsidRPr="000E3F28">
        <w:rPr>
          <w:b/>
          <w:sz w:val="20"/>
          <w:szCs w:val="20"/>
        </w:rPr>
        <w:t>4</w:t>
      </w:r>
      <w:r w:rsidR="00EC4EA7" w:rsidRPr="000E3F28">
        <w:rPr>
          <w:b/>
          <w:sz w:val="20"/>
          <w:szCs w:val="20"/>
        </w:rPr>
        <w:t>.2. Дополнительная литература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836"/>
        <w:gridCol w:w="2267"/>
        <w:gridCol w:w="1759"/>
        <w:gridCol w:w="1418"/>
        <w:gridCol w:w="1418"/>
      </w:tblGrid>
      <w:tr w:rsidR="00EC4EA7" w:rsidRPr="000E3F28" w:rsidTr="00370D3D">
        <w:trPr>
          <w:trHeight w:val="340"/>
        </w:trPr>
        <w:tc>
          <w:tcPr>
            <w:tcW w:w="674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2836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E3F2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7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Автор (ы)</w:t>
            </w:r>
          </w:p>
        </w:tc>
        <w:tc>
          <w:tcPr>
            <w:tcW w:w="1759" w:type="dxa"/>
            <w:vMerge w:val="restart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Год, место изд</w:t>
            </w:r>
            <w:r w:rsidRPr="000E3F28">
              <w:rPr>
                <w:b/>
                <w:sz w:val="20"/>
                <w:szCs w:val="20"/>
              </w:rPr>
              <w:t>а</w:t>
            </w:r>
            <w:r w:rsidRPr="000E3F28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836" w:type="dxa"/>
            <w:gridSpan w:val="2"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0E3F28">
              <w:rPr>
                <w:b/>
                <w:sz w:val="20"/>
                <w:szCs w:val="20"/>
              </w:rPr>
              <w:t>Кол-во экземпляров</w:t>
            </w:r>
          </w:p>
        </w:tc>
      </w:tr>
      <w:tr w:rsidR="00EC4EA7" w:rsidRPr="000E3F28" w:rsidTr="00370D3D">
        <w:trPr>
          <w:trHeight w:val="340"/>
        </w:trPr>
        <w:tc>
          <w:tcPr>
            <w:tcW w:w="674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EC4EA7" w:rsidRPr="000E3F28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в библиотеке</w:t>
            </w: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на кафедре</w:t>
            </w:r>
          </w:p>
        </w:tc>
      </w:tr>
      <w:tr w:rsidR="00EC4EA7" w:rsidRPr="000E3F28" w:rsidTr="00370D3D">
        <w:trPr>
          <w:trHeight w:val="340"/>
        </w:trPr>
        <w:tc>
          <w:tcPr>
            <w:tcW w:w="674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C4EA7" w:rsidRPr="000E3F28" w:rsidRDefault="00EC4EA7" w:rsidP="00EC4EA7">
            <w:pPr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8</w:t>
            </w:r>
          </w:p>
        </w:tc>
      </w:tr>
      <w:tr w:rsidR="00370D3D" w:rsidRPr="000E3F28" w:rsidTr="00370D3D">
        <w:trPr>
          <w:trHeight w:val="340"/>
        </w:trPr>
        <w:tc>
          <w:tcPr>
            <w:tcW w:w="674" w:type="dxa"/>
          </w:tcPr>
          <w:p w:rsidR="00370D3D" w:rsidRPr="000E3F28" w:rsidRDefault="00370D3D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836" w:type="dxa"/>
          </w:tcPr>
          <w:p w:rsidR="00370D3D" w:rsidRPr="000E3F28" w:rsidRDefault="00370D3D" w:rsidP="00370D3D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Хирургия катастроф</w:t>
            </w:r>
            <w:r w:rsidRPr="000E3F28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:rsidR="00370D3D" w:rsidRPr="000E3F28" w:rsidRDefault="00370D3D" w:rsidP="003067A7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Г. М. Кавалерский</w:t>
            </w:r>
          </w:p>
          <w:p w:rsidR="00370D3D" w:rsidRPr="000E3F28" w:rsidRDefault="00370D3D" w:rsidP="003067A7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А. В. Гаркави, </w:t>
            </w:r>
          </w:p>
          <w:p w:rsidR="00370D3D" w:rsidRPr="000E3F28" w:rsidRDefault="00370D3D" w:rsidP="003067A7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Л. Л. Силина</w:t>
            </w:r>
          </w:p>
        </w:tc>
        <w:tc>
          <w:tcPr>
            <w:tcW w:w="1759" w:type="dxa"/>
          </w:tcPr>
          <w:p w:rsidR="00370D3D" w:rsidRPr="000E3F28" w:rsidRDefault="00370D3D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2008,М. : Акад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мия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-</w:t>
            </w:r>
          </w:p>
        </w:tc>
      </w:tr>
      <w:bookmarkEnd w:id="0"/>
      <w:tr w:rsidR="00370D3D" w:rsidRPr="000E3F28" w:rsidTr="00370D3D">
        <w:trPr>
          <w:trHeight w:val="340"/>
        </w:trPr>
        <w:tc>
          <w:tcPr>
            <w:tcW w:w="674" w:type="dxa"/>
          </w:tcPr>
          <w:p w:rsidR="00370D3D" w:rsidRPr="000E3F28" w:rsidRDefault="00370D3D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0E3F28" w:rsidRDefault="00370D3D" w:rsidP="00370D3D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Медицина катастроф. И</w:t>
            </w:r>
            <w:r w:rsidRPr="000E3F28">
              <w:rPr>
                <w:bCs/>
                <w:sz w:val="20"/>
                <w:szCs w:val="20"/>
              </w:rPr>
              <w:t>з</w:t>
            </w:r>
            <w:r w:rsidRPr="000E3F28">
              <w:rPr>
                <w:bCs/>
                <w:sz w:val="20"/>
                <w:szCs w:val="20"/>
              </w:rPr>
              <w:t>бранные</w:t>
            </w:r>
            <w:r w:rsidRPr="000E3F28">
              <w:rPr>
                <w:sz w:val="20"/>
                <w:szCs w:val="20"/>
              </w:rPr>
              <w:t xml:space="preserve"> лекции </w:t>
            </w:r>
          </w:p>
        </w:tc>
        <w:tc>
          <w:tcPr>
            <w:tcW w:w="2267" w:type="dxa"/>
          </w:tcPr>
          <w:p w:rsidR="00370D3D" w:rsidRPr="000E3F28" w:rsidRDefault="00370D3D" w:rsidP="00EC4EA7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Б. В. Бобия</w:t>
            </w:r>
          </w:p>
          <w:p w:rsidR="00370D3D" w:rsidRPr="000E3F28" w:rsidRDefault="00370D3D" w:rsidP="00370D3D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Л. А. Аполлонова</w:t>
            </w:r>
          </w:p>
        </w:tc>
        <w:tc>
          <w:tcPr>
            <w:tcW w:w="1759" w:type="dxa"/>
          </w:tcPr>
          <w:p w:rsidR="00370D3D" w:rsidRPr="000E3F28" w:rsidRDefault="00370D3D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2012,М: Гэотар Медиа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70D3D" w:rsidRPr="000E3F28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</w:tr>
      <w:tr w:rsidR="00370D3D" w:rsidRPr="000E3F28" w:rsidTr="003067A7">
        <w:trPr>
          <w:trHeight w:val="869"/>
        </w:trPr>
        <w:tc>
          <w:tcPr>
            <w:tcW w:w="674" w:type="dxa"/>
          </w:tcPr>
          <w:p w:rsidR="00370D3D" w:rsidRPr="000E3F28" w:rsidRDefault="00370D3D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0E3F28" w:rsidRDefault="00370D3D" w:rsidP="00370D3D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 xml:space="preserve"> </w:t>
            </w:r>
            <w:r w:rsidRPr="000E3F28">
              <w:rPr>
                <w:sz w:val="20"/>
                <w:szCs w:val="20"/>
              </w:rPr>
              <w:t>Психиатрия катастроф и чрезвычайных ситуаций (те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 xml:space="preserve">рия и практика) </w:t>
            </w:r>
          </w:p>
        </w:tc>
        <w:tc>
          <w:tcPr>
            <w:tcW w:w="2267" w:type="dxa"/>
          </w:tcPr>
          <w:p w:rsidR="00370D3D" w:rsidRPr="000E3F28" w:rsidRDefault="00370D3D" w:rsidP="00166C6F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Коханов В. П.</w:t>
            </w:r>
          </w:p>
          <w:p w:rsidR="00370D3D" w:rsidRPr="000E3F28" w:rsidRDefault="00370D3D" w:rsidP="00166C6F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В. Н. Краснов</w:t>
            </w:r>
          </w:p>
        </w:tc>
        <w:tc>
          <w:tcPr>
            <w:tcW w:w="1759" w:type="dxa"/>
          </w:tcPr>
          <w:p w:rsidR="00370D3D" w:rsidRPr="000E3F28" w:rsidRDefault="00370D3D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2008,М: Практич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ская медицина</w:t>
            </w:r>
          </w:p>
        </w:tc>
        <w:tc>
          <w:tcPr>
            <w:tcW w:w="1418" w:type="dxa"/>
          </w:tcPr>
          <w:p w:rsidR="00370D3D" w:rsidRPr="000E3F28" w:rsidRDefault="00370D3D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0D3D" w:rsidRPr="000E3F28" w:rsidRDefault="00370D3D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-</w:t>
            </w:r>
          </w:p>
        </w:tc>
      </w:tr>
      <w:tr w:rsidR="00370D3D" w:rsidRPr="000E3F28" w:rsidTr="00370D3D">
        <w:trPr>
          <w:trHeight w:val="340"/>
        </w:trPr>
        <w:tc>
          <w:tcPr>
            <w:tcW w:w="674" w:type="dxa"/>
          </w:tcPr>
          <w:p w:rsidR="00370D3D" w:rsidRPr="000E3F28" w:rsidRDefault="00370D3D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0E3F28" w:rsidRDefault="00370D3D" w:rsidP="007437F0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Медицина катастроф и чре</w:t>
            </w:r>
            <w:r w:rsidRPr="000E3F28">
              <w:rPr>
                <w:sz w:val="20"/>
                <w:szCs w:val="20"/>
              </w:rPr>
              <w:t>з</w:t>
            </w:r>
            <w:r w:rsidRPr="000E3F28">
              <w:rPr>
                <w:sz w:val="20"/>
                <w:szCs w:val="20"/>
              </w:rPr>
              <w:t xml:space="preserve">вычайных ситуаций </w:t>
            </w:r>
          </w:p>
        </w:tc>
        <w:tc>
          <w:tcPr>
            <w:tcW w:w="2267" w:type="dxa"/>
          </w:tcPr>
          <w:p w:rsidR="00370D3D" w:rsidRPr="000E3F28" w:rsidRDefault="00370D3D" w:rsidP="003067A7">
            <w:pPr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Колб Л. И</w:t>
            </w:r>
          </w:p>
          <w:p w:rsidR="008146B0" w:rsidRPr="000E3F28" w:rsidRDefault="00370D3D" w:rsidP="003067A7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C. И. Леонович, </w:t>
            </w:r>
          </w:p>
          <w:p w:rsidR="00370D3D" w:rsidRPr="000E3F28" w:rsidRDefault="00370D3D" w:rsidP="003067A7">
            <w:pPr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И. И. Леонович</w:t>
            </w:r>
          </w:p>
        </w:tc>
        <w:tc>
          <w:tcPr>
            <w:tcW w:w="1759" w:type="dxa"/>
          </w:tcPr>
          <w:p w:rsidR="00370D3D" w:rsidRPr="000E3F28" w:rsidRDefault="00370D3D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2008,Минск:</w:t>
            </w:r>
            <w:r w:rsidR="007437F0" w:rsidRPr="000E3F28">
              <w:rPr>
                <w:sz w:val="20"/>
                <w:szCs w:val="20"/>
              </w:rPr>
              <w:t xml:space="preserve"> Выш. шк</w:t>
            </w:r>
          </w:p>
        </w:tc>
        <w:tc>
          <w:tcPr>
            <w:tcW w:w="1418" w:type="dxa"/>
          </w:tcPr>
          <w:p w:rsidR="00370D3D" w:rsidRPr="000E3F28" w:rsidRDefault="00370D3D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0D3D" w:rsidRPr="000E3F28" w:rsidRDefault="00370D3D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-</w:t>
            </w:r>
          </w:p>
        </w:tc>
      </w:tr>
      <w:tr w:rsidR="00391455" w:rsidRPr="000E3F28" w:rsidTr="0025340D">
        <w:trPr>
          <w:trHeight w:val="883"/>
        </w:trPr>
        <w:tc>
          <w:tcPr>
            <w:tcW w:w="674" w:type="dxa"/>
          </w:tcPr>
          <w:p w:rsidR="00391455" w:rsidRPr="000E3F28" w:rsidRDefault="00391455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91455" w:rsidRPr="000E3F28" w:rsidRDefault="00476F44" w:rsidP="00476F44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Психосоциальные факторы труда, образа жизни и здор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 xml:space="preserve">вье врачей в современных условиях </w:t>
            </w:r>
          </w:p>
        </w:tc>
        <w:tc>
          <w:tcPr>
            <w:tcW w:w="2267" w:type="dxa"/>
          </w:tcPr>
          <w:p w:rsidR="00391455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Кайбышев В.Т.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Галимов А.Р.</w:t>
            </w:r>
          </w:p>
          <w:p w:rsidR="00476F44" w:rsidRPr="000E3F28" w:rsidRDefault="00476F44" w:rsidP="003067A7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 xml:space="preserve">Симонова Н.И. и </w:t>
            </w:r>
            <w:r w:rsidR="003067A7" w:rsidRPr="000E3F28">
              <w:rPr>
                <w:bCs/>
                <w:sz w:val="20"/>
                <w:szCs w:val="20"/>
              </w:rPr>
              <w:t>др</w:t>
            </w:r>
          </w:p>
        </w:tc>
        <w:tc>
          <w:tcPr>
            <w:tcW w:w="1759" w:type="dxa"/>
          </w:tcPr>
          <w:p w:rsidR="00391455" w:rsidRPr="000E3F28" w:rsidRDefault="00476F44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2007, Москва</w:t>
            </w:r>
          </w:p>
        </w:tc>
        <w:tc>
          <w:tcPr>
            <w:tcW w:w="1418" w:type="dxa"/>
          </w:tcPr>
          <w:p w:rsidR="00391455" w:rsidRPr="000E3F28" w:rsidRDefault="00391455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455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</w:tr>
      <w:tr w:rsidR="00476F44" w:rsidRPr="000E3F28" w:rsidTr="00370D3D">
        <w:trPr>
          <w:trHeight w:val="340"/>
        </w:trPr>
        <w:tc>
          <w:tcPr>
            <w:tcW w:w="674" w:type="dxa"/>
          </w:tcPr>
          <w:p w:rsidR="00476F44" w:rsidRPr="000E3F28" w:rsidRDefault="00476F44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76F44" w:rsidRPr="000E3F28" w:rsidRDefault="00476F44" w:rsidP="007437F0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Медико-психологическое с</w:t>
            </w:r>
            <w:r w:rsidRPr="000E3F28">
              <w:rPr>
                <w:sz w:val="20"/>
                <w:szCs w:val="20"/>
              </w:rPr>
              <w:t>о</w:t>
            </w:r>
            <w:r w:rsidRPr="000E3F28">
              <w:rPr>
                <w:sz w:val="20"/>
                <w:szCs w:val="20"/>
              </w:rPr>
              <w:t>провождение лиц экстремал</w:t>
            </w:r>
            <w:r w:rsidRPr="000E3F28">
              <w:rPr>
                <w:sz w:val="20"/>
                <w:szCs w:val="20"/>
              </w:rPr>
              <w:t>ь</w:t>
            </w:r>
            <w:r w:rsidRPr="000E3F28">
              <w:rPr>
                <w:sz w:val="20"/>
                <w:szCs w:val="20"/>
              </w:rPr>
              <w:t>ных профессий</w:t>
            </w:r>
          </w:p>
        </w:tc>
        <w:tc>
          <w:tcPr>
            <w:tcW w:w="2267" w:type="dxa"/>
          </w:tcPr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Биккинина Г.М.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Кайбышев В.Т.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Кильдебекова Р.Н.</w:t>
            </w:r>
          </w:p>
        </w:tc>
        <w:tc>
          <w:tcPr>
            <w:tcW w:w="1759" w:type="dxa"/>
          </w:tcPr>
          <w:p w:rsidR="00476F44" w:rsidRPr="000E3F28" w:rsidRDefault="00476F44" w:rsidP="00476F44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  2011, Уфа</w:t>
            </w: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</w:t>
            </w:r>
          </w:p>
        </w:tc>
      </w:tr>
      <w:tr w:rsidR="00476F44" w:rsidRPr="000E3F28" w:rsidTr="00370D3D">
        <w:trPr>
          <w:trHeight w:val="340"/>
        </w:trPr>
        <w:tc>
          <w:tcPr>
            <w:tcW w:w="674" w:type="dxa"/>
          </w:tcPr>
          <w:p w:rsidR="00476F44" w:rsidRPr="000E3F28" w:rsidRDefault="00476F44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76F44" w:rsidRPr="000E3F28" w:rsidRDefault="00476F44" w:rsidP="007437F0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Химические поражения орг</w:t>
            </w:r>
            <w:r w:rsidRPr="000E3F28">
              <w:rPr>
                <w:sz w:val="20"/>
                <w:szCs w:val="20"/>
              </w:rPr>
              <w:t>а</w:t>
            </w:r>
            <w:r w:rsidRPr="000E3F28">
              <w:rPr>
                <w:sz w:val="20"/>
                <w:szCs w:val="20"/>
              </w:rPr>
              <w:t>низма</w:t>
            </w:r>
          </w:p>
        </w:tc>
        <w:tc>
          <w:tcPr>
            <w:tcW w:w="2267" w:type="dxa"/>
          </w:tcPr>
          <w:p w:rsidR="00476F44" w:rsidRPr="000E3F28" w:rsidRDefault="00476F44" w:rsidP="003067A7">
            <w:pPr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Мышкин В.А.</w:t>
            </w:r>
          </w:p>
          <w:p w:rsidR="00476F44" w:rsidRPr="000E3F28" w:rsidRDefault="00476F44" w:rsidP="003067A7">
            <w:pPr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Еникеев Д.А.</w:t>
            </w:r>
          </w:p>
          <w:p w:rsidR="00476F44" w:rsidRPr="000E3F28" w:rsidRDefault="00476F44" w:rsidP="003067A7">
            <w:pPr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Кайбышев В.Т.</w:t>
            </w:r>
          </w:p>
          <w:p w:rsidR="00476F44" w:rsidRPr="000E3F28" w:rsidRDefault="00476F44" w:rsidP="003067A7">
            <w:pPr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Сафаров Р.Э.</w:t>
            </w:r>
          </w:p>
        </w:tc>
        <w:tc>
          <w:tcPr>
            <w:tcW w:w="1759" w:type="dxa"/>
          </w:tcPr>
          <w:p w:rsidR="00476F44" w:rsidRPr="000E3F28" w:rsidRDefault="00476F44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2012, Уфа</w:t>
            </w: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3</w:t>
            </w:r>
          </w:p>
        </w:tc>
      </w:tr>
      <w:tr w:rsidR="00476F44" w:rsidRPr="000E3F28" w:rsidTr="00370D3D">
        <w:trPr>
          <w:trHeight w:val="340"/>
        </w:trPr>
        <w:tc>
          <w:tcPr>
            <w:tcW w:w="674" w:type="dxa"/>
          </w:tcPr>
          <w:p w:rsidR="00476F44" w:rsidRPr="000E3F28" w:rsidRDefault="00476F44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76F44" w:rsidRPr="000E3F28" w:rsidRDefault="00476F44" w:rsidP="007437F0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Разработка норм лекарстве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ных средств для оказания м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дицинской помощи пораже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ным при авариях на химич</w:t>
            </w:r>
            <w:r w:rsidRPr="000E3F28">
              <w:rPr>
                <w:sz w:val="20"/>
                <w:szCs w:val="20"/>
              </w:rPr>
              <w:t>е</w:t>
            </w:r>
            <w:r w:rsidRPr="000E3F28">
              <w:rPr>
                <w:sz w:val="20"/>
                <w:szCs w:val="20"/>
              </w:rPr>
              <w:t>ски опасных объектах</w:t>
            </w:r>
          </w:p>
        </w:tc>
        <w:tc>
          <w:tcPr>
            <w:tcW w:w="2267" w:type="dxa"/>
          </w:tcPr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Ибрагимова Г.Я.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Хафизов Н.Х.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Насыров Р.В.</w:t>
            </w:r>
          </w:p>
          <w:p w:rsidR="00476F44" w:rsidRPr="000E3F28" w:rsidRDefault="00476F44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Федотов А.Л.</w:t>
            </w:r>
          </w:p>
        </w:tc>
        <w:tc>
          <w:tcPr>
            <w:tcW w:w="1759" w:type="dxa"/>
          </w:tcPr>
          <w:p w:rsidR="00476F44" w:rsidRPr="000E3F28" w:rsidRDefault="00476F44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 2014, Уфа</w:t>
            </w: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1</w:t>
            </w:r>
          </w:p>
        </w:tc>
      </w:tr>
      <w:tr w:rsidR="00476F44" w:rsidRPr="000E3F28" w:rsidTr="00370D3D">
        <w:trPr>
          <w:trHeight w:val="340"/>
        </w:trPr>
        <w:tc>
          <w:tcPr>
            <w:tcW w:w="674" w:type="dxa"/>
          </w:tcPr>
          <w:p w:rsidR="00476F44" w:rsidRPr="000E3F28" w:rsidRDefault="00476F44" w:rsidP="00695788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476F44" w:rsidRPr="000E3F28" w:rsidRDefault="00476F44" w:rsidP="007437F0">
            <w:pPr>
              <w:spacing w:before="60" w:after="60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>Актуальные проблемы вое</w:t>
            </w:r>
            <w:r w:rsidRPr="000E3F28">
              <w:rPr>
                <w:sz w:val="20"/>
                <w:szCs w:val="20"/>
              </w:rPr>
              <w:t>н</w:t>
            </w:r>
            <w:r w:rsidRPr="000E3F28">
              <w:rPr>
                <w:sz w:val="20"/>
                <w:szCs w:val="20"/>
              </w:rPr>
              <w:t>ной и экстремальной медиц</w:t>
            </w:r>
            <w:r w:rsidRPr="000E3F28">
              <w:rPr>
                <w:sz w:val="20"/>
                <w:szCs w:val="20"/>
              </w:rPr>
              <w:t>и</w:t>
            </w:r>
            <w:r w:rsidRPr="000E3F28">
              <w:rPr>
                <w:sz w:val="20"/>
                <w:szCs w:val="20"/>
              </w:rPr>
              <w:t>ны</w:t>
            </w:r>
          </w:p>
        </w:tc>
        <w:tc>
          <w:tcPr>
            <w:tcW w:w="2267" w:type="dxa"/>
          </w:tcPr>
          <w:p w:rsidR="00476F44" w:rsidRPr="000E3F28" w:rsidRDefault="00D16027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0E3F28">
              <w:rPr>
                <w:bCs/>
                <w:sz w:val="20"/>
                <w:szCs w:val="20"/>
              </w:rPr>
              <w:t>1 интернет-конференция с межд</w:t>
            </w:r>
            <w:r w:rsidRPr="000E3F28">
              <w:rPr>
                <w:bCs/>
                <w:sz w:val="20"/>
                <w:szCs w:val="20"/>
              </w:rPr>
              <w:t>у</w:t>
            </w:r>
            <w:r w:rsidRPr="000E3F28">
              <w:rPr>
                <w:bCs/>
                <w:sz w:val="20"/>
                <w:szCs w:val="20"/>
              </w:rPr>
              <w:t>народным участием</w:t>
            </w:r>
          </w:p>
        </w:tc>
        <w:tc>
          <w:tcPr>
            <w:tcW w:w="1759" w:type="dxa"/>
          </w:tcPr>
          <w:p w:rsidR="00476F44" w:rsidRPr="000E3F28" w:rsidRDefault="00D16027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0E3F28">
              <w:rPr>
                <w:sz w:val="20"/>
                <w:szCs w:val="20"/>
              </w:rPr>
              <w:t xml:space="preserve"> 2013, Гомель</w:t>
            </w: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44" w:rsidRPr="000E3F28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EC4EA7" w:rsidRDefault="00EC4EA7" w:rsidP="00AA1F5D"/>
    <w:sectPr w:rsidR="00EC4EA7" w:rsidSect="006924E4">
      <w:pgSz w:w="11906" w:h="16838"/>
      <w:pgMar w:top="426" w:right="567" w:bottom="993" w:left="1418" w:header="709" w:footer="709" w:gutter="0"/>
      <w:pgNumType w:start="19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B7" w:rsidRDefault="006C17B7" w:rsidP="00EC4EA7">
      <w:r>
        <w:separator/>
      </w:r>
    </w:p>
  </w:endnote>
  <w:endnote w:type="continuationSeparator" w:id="1">
    <w:p w:rsidR="006C17B7" w:rsidRDefault="006C17B7" w:rsidP="00EC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2068"/>
      <w:docPartObj>
        <w:docPartGallery w:val="Page Numbers (Bottom of Page)"/>
        <w:docPartUnique/>
      </w:docPartObj>
    </w:sdtPr>
    <w:sdtContent>
      <w:p w:rsidR="00431ADA" w:rsidRDefault="00431ADA">
        <w:pPr>
          <w:pStyle w:val="ad"/>
          <w:jc w:val="center"/>
        </w:pPr>
        <w:fldSimple w:instr=" PAGE   \* MERGEFORMAT ">
          <w:r>
            <w:rPr>
              <w:noProof/>
            </w:rPr>
            <w:t>191</w:t>
          </w:r>
        </w:fldSimple>
      </w:p>
    </w:sdtContent>
  </w:sdt>
  <w:p w:rsidR="00616C1F" w:rsidRDefault="00616C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B7" w:rsidRDefault="006C17B7" w:rsidP="00EC4EA7">
      <w:r>
        <w:separator/>
      </w:r>
    </w:p>
  </w:footnote>
  <w:footnote w:type="continuationSeparator" w:id="1">
    <w:p w:rsidR="006C17B7" w:rsidRDefault="006C17B7" w:rsidP="00EC4EA7">
      <w:r>
        <w:continuationSeparator/>
      </w:r>
    </w:p>
  </w:footnote>
  <w:footnote w:id="2">
    <w:p w:rsidR="008B1A9B" w:rsidRDefault="008B1A9B" w:rsidP="00EC4EA7">
      <w:pPr>
        <w:pStyle w:val="af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01568"/>
    <w:multiLevelType w:val="multilevel"/>
    <w:tmpl w:val="EF7038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7">
    <w:nsid w:val="311D56A1"/>
    <w:multiLevelType w:val="multilevel"/>
    <w:tmpl w:val="6D0278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4BFB23C0"/>
    <w:multiLevelType w:val="multilevel"/>
    <w:tmpl w:val="B56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10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6030B"/>
    <w:multiLevelType w:val="multilevel"/>
    <w:tmpl w:val="D2047D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5">
    <w:nsid w:val="63D662BE"/>
    <w:multiLevelType w:val="multilevel"/>
    <w:tmpl w:val="A67A07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7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5"/>
  </w:num>
  <w:num w:numId="18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EA7"/>
    <w:rsid w:val="00001B05"/>
    <w:rsid w:val="00050314"/>
    <w:rsid w:val="00054CF0"/>
    <w:rsid w:val="000934F5"/>
    <w:rsid w:val="000A1AFA"/>
    <w:rsid w:val="000E3F28"/>
    <w:rsid w:val="000F253F"/>
    <w:rsid w:val="000F40CC"/>
    <w:rsid w:val="00102CA6"/>
    <w:rsid w:val="0011052C"/>
    <w:rsid w:val="00137986"/>
    <w:rsid w:val="0014055D"/>
    <w:rsid w:val="00162792"/>
    <w:rsid w:val="00166C6F"/>
    <w:rsid w:val="00182721"/>
    <w:rsid w:val="001913DD"/>
    <w:rsid w:val="001D12FE"/>
    <w:rsid w:val="001F14FD"/>
    <w:rsid w:val="001F4446"/>
    <w:rsid w:val="0022638A"/>
    <w:rsid w:val="00242475"/>
    <w:rsid w:val="0025340D"/>
    <w:rsid w:val="00281A1F"/>
    <w:rsid w:val="00283338"/>
    <w:rsid w:val="002925C8"/>
    <w:rsid w:val="002B5B32"/>
    <w:rsid w:val="002C0889"/>
    <w:rsid w:val="002F3DD1"/>
    <w:rsid w:val="002F6F23"/>
    <w:rsid w:val="00300DF3"/>
    <w:rsid w:val="003067A7"/>
    <w:rsid w:val="00315879"/>
    <w:rsid w:val="00316509"/>
    <w:rsid w:val="00326841"/>
    <w:rsid w:val="00343398"/>
    <w:rsid w:val="00351176"/>
    <w:rsid w:val="00355D0A"/>
    <w:rsid w:val="00370D3D"/>
    <w:rsid w:val="003730DA"/>
    <w:rsid w:val="00391455"/>
    <w:rsid w:val="00394B40"/>
    <w:rsid w:val="003B49ED"/>
    <w:rsid w:val="003E1077"/>
    <w:rsid w:val="003F4174"/>
    <w:rsid w:val="003F7029"/>
    <w:rsid w:val="004027A8"/>
    <w:rsid w:val="00417CFE"/>
    <w:rsid w:val="00431ADA"/>
    <w:rsid w:val="004477BB"/>
    <w:rsid w:val="00476F44"/>
    <w:rsid w:val="004A2E21"/>
    <w:rsid w:val="004A5F91"/>
    <w:rsid w:val="004B0A2C"/>
    <w:rsid w:val="004B2179"/>
    <w:rsid w:val="005023D3"/>
    <w:rsid w:val="0052309F"/>
    <w:rsid w:val="005339A9"/>
    <w:rsid w:val="00543C71"/>
    <w:rsid w:val="00561CD8"/>
    <w:rsid w:val="00561FEC"/>
    <w:rsid w:val="005D2516"/>
    <w:rsid w:val="005D27B6"/>
    <w:rsid w:val="005D655C"/>
    <w:rsid w:val="005D7B3B"/>
    <w:rsid w:val="005E1ECC"/>
    <w:rsid w:val="005F6A40"/>
    <w:rsid w:val="00600BDE"/>
    <w:rsid w:val="00616C1F"/>
    <w:rsid w:val="00674CCD"/>
    <w:rsid w:val="006924E4"/>
    <w:rsid w:val="00695788"/>
    <w:rsid w:val="006B6FC6"/>
    <w:rsid w:val="006C17B7"/>
    <w:rsid w:val="006C3DD2"/>
    <w:rsid w:val="006D756E"/>
    <w:rsid w:val="006E29F4"/>
    <w:rsid w:val="006F2324"/>
    <w:rsid w:val="006F3060"/>
    <w:rsid w:val="007017C9"/>
    <w:rsid w:val="00734B05"/>
    <w:rsid w:val="007437F0"/>
    <w:rsid w:val="00751199"/>
    <w:rsid w:val="00760EB6"/>
    <w:rsid w:val="00766CA1"/>
    <w:rsid w:val="007965EE"/>
    <w:rsid w:val="007B0B7D"/>
    <w:rsid w:val="007D198F"/>
    <w:rsid w:val="007D3690"/>
    <w:rsid w:val="007F7209"/>
    <w:rsid w:val="007F7476"/>
    <w:rsid w:val="008146B0"/>
    <w:rsid w:val="00831840"/>
    <w:rsid w:val="008460BE"/>
    <w:rsid w:val="00860A0D"/>
    <w:rsid w:val="00877F38"/>
    <w:rsid w:val="00890ED7"/>
    <w:rsid w:val="008B1A9B"/>
    <w:rsid w:val="00923A46"/>
    <w:rsid w:val="0096642A"/>
    <w:rsid w:val="00980161"/>
    <w:rsid w:val="009B372B"/>
    <w:rsid w:val="009C6ADA"/>
    <w:rsid w:val="00A33B6C"/>
    <w:rsid w:val="00A70219"/>
    <w:rsid w:val="00A746B5"/>
    <w:rsid w:val="00AA1F5D"/>
    <w:rsid w:val="00AB3371"/>
    <w:rsid w:val="00AD7181"/>
    <w:rsid w:val="00AF65F3"/>
    <w:rsid w:val="00B16AB5"/>
    <w:rsid w:val="00B654A4"/>
    <w:rsid w:val="00BA09B4"/>
    <w:rsid w:val="00BC53F6"/>
    <w:rsid w:val="00BE6B40"/>
    <w:rsid w:val="00BF67AF"/>
    <w:rsid w:val="00C03B8C"/>
    <w:rsid w:val="00C1717D"/>
    <w:rsid w:val="00C17807"/>
    <w:rsid w:val="00C33BDA"/>
    <w:rsid w:val="00C33BF8"/>
    <w:rsid w:val="00C51854"/>
    <w:rsid w:val="00C7316C"/>
    <w:rsid w:val="00C80863"/>
    <w:rsid w:val="00D01E8F"/>
    <w:rsid w:val="00D12D64"/>
    <w:rsid w:val="00D16027"/>
    <w:rsid w:val="00D32389"/>
    <w:rsid w:val="00D34C58"/>
    <w:rsid w:val="00D35BD9"/>
    <w:rsid w:val="00D40AD5"/>
    <w:rsid w:val="00D47307"/>
    <w:rsid w:val="00D50416"/>
    <w:rsid w:val="00D9398F"/>
    <w:rsid w:val="00DF0451"/>
    <w:rsid w:val="00E31D34"/>
    <w:rsid w:val="00E36E68"/>
    <w:rsid w:val="00E52B23"/>
    <w:rsid w:val="00E6096A"/>
    <w:rsid w:val="00EC3EF3"/>
    <w:rsid w:val="00EC4EA7"/>
    <w:rsid w:val="00EC6685"/>
    <w:rsid w:val="00EE13B8"/>
    <w:rsid w:val="00EE37F2"/>
    <w:rsid w:val="00F33063"/>
    <w:rsid w:val="00F60B1C"/>
    <w:rsid w:val="00F72B30"/>
    <w:rsid w:val="00FA469C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paragraph" w:customStyle="1" w:styleId="71">
    <w:name w:val="Основной текст7"/>
    <w:basedOn w:val="a"/>
    <w:uiPriority w:val="99"/>
    <w:rsid w:val="006F2324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7">
    <w:name w:val="Основной текст (2)"/>
    <w:rsid w:val="006F2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3">
    <w:name w:val="Основной текст1"/>
    <w:rsid w:val="006F2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11"/>
    <w:uiPriority w:val="99"/>
    <w:locked/>
    <w:rsid w:val="002B5B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2B5B32"/>
    <w:pPr>
      <w:widowControl w:val="0"/>
      <w:shd w:val="clear" w:color="auto" w:fill="FFFFFF"/>
      <w:spacing w:before="3720" w:after="5100" w:line="322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10pt3">
    <w:name w:val="Основной текст (2) + 10 pt3"/>
    <w:basedOn w:val="28"/>
    <w:uiPriority w:val="99"/>
    <w:rsid w:val="002B5B3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6Exact">
    <w:name w:val="Основной текст (6) Exact"/>
    <w:basedOn w:val="a0"/>
    <w:uiPriority w:val="99"/>
    <w:rsid w:val="002B5B32"/>
    <w:rPr>
      <w:rFonts w:ascii="Times New Roman" w:hAnsi="Times New Roman" w:cs="Times New Roman"/>
      <w:sz w:val="20"/>
      <w:szCs w:val="20"/>
      <w:u w:val="none"/>
    </w:rPr>
  </w:style>
  <w:style w:type="character" w:customStyle="1" w:styleId="61">
    <w:name w:val="Основной текст (6)_"/>
    <w:basedOn w:val="a0"/>
    <w:link w:val="610"/>
    <w:uiPriority w:val="99"/>
    <w:locked/>
    <w:rsid w:val="002B5B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B5B32"/>
    <w:pPr>
      <w:widowControl w:val="0"/>
      <w:shd w:val="clear" w:color="auto" w:fill="FFFFFF"/>
      <w:spacing w:line="240" w:lineRule="atLeast"/>
      <w:ind w:hanging="240"/>
    </w:pPr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  <w:lang w:val="x-none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  <w:lang w:val="x-none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val="x-none"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EC4EA7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rsid w:val="00EC4E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  <w:lang w:val="x-none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  <w:lang w:val="x-none" w:eastAsia="x-none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EE10-C906-4613-A0A4-3810F12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2015-09-09T08:22:00Z</cp:lastPrinted>
  <dcterms:created xsi:type="dcterms:W3CDTF">2015-10-01T05:17:00Z</dcterms:created>
  <dcterms:modified xsi:type="dcterms:W3CDTF">2002-01-01T02:01:00Z</dcterms:modified>
</cp:coreProperties>
</file>