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AC" w:rsidRDefault="003C14AC" w:rsidP="003C14A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2839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3C14AC" w:rsidRDefault="003C14AC" w:rsidP="003C14A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C14AC" w:rsidRPr="00B62839" w:rsidRDefault="003C14AC" w:rsidP="003C14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Электронные ресурсы</w:t>
      </w:r>
    </w:p>
    <w:p w:rsidR="003C14AC" w:rsidRDefault="003C14AC" w:rsidP="003C14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AC" w:rsidRDefault="003C14AC" w:rsidP="003C14AC">
      <w:pPr>
        <w:widowControl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C14AC" w:rsidRPr="003C14AC" w:rsidRDefault="003C14AC" w:rsidP="003C14A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4AC">
        <w:rPr>
          <w:rFonts w:ascii="Times New Roman" w:hAnsi="Times New Roman" w:cs="Times New Roman"/>
          <w:sz w:val="24"/>
          <w:szCs w:val="24"/>
        </w:rPr>
        <w:t xml:space="preserve">сайт Федеральной электронной медицинской библиотеки Минздрава [режим доступа]: </w:t>
      </w:r>
      <w:hyperlink r:id="rId8" w:history="1"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http://vrachirf.ru/company-announce-single/6191</w:t>
        </w:r>
      </w:hyperlink>
      <w:r w:rsidRPr="003C1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AC" w:rsidRPr="003C14AC" w:rsidRDefault="003C14AC" w:rsidP="003C14A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Электронно-библиотечная система «Лань»-НП Национальный электронно-информационный консорциум, государственный контракт № 467 от 28.08.2014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elanbook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</w:p>
    <w:p w:rsidR="003C14AC" w:rsidRPr="003C14AC" w:rsidRDefault="003C14AC" w:rsidP="003C14A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>Электронная учебная библиотека-ГОУ ВПО Башкирский государственный медицинский университет федерального агентства по здравоохранению и социальному развитию</w:t>
      </w:r>
    </w:p>
    <w:p w:rsidR="003C14AC" w:rsidRPr="003C14AC" w:rsidRDefault="003C14AC" w:rsidP="003C14AC">
      <w:pPr>
        <w:numPr>
          <w:ilvl w:val="0"/>
          <w:numId w:val="30"/>
        </w:num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№2009620253 от 08.05.2009  </w:t>
      </w:r>
      <w:hyperlink r:id="rId9" w:history="1"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bashgmu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14AC" w:rsidRPr="003C14AC" w:rsidRDefault="003C14AC" w:rsidP="003C14AC">
      <w:pPr>
        <w:numPr>
          <w:ilvl w:val="0"/>
          <w:numId w:val="30"/>
        </w:num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электронных журналов компании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Ovid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Lippincott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Proprietary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»-ЗАО КОНЭК Государственный контракт №16 от 13.01.2015  </w:t>
      </w:r>
      <w:hyperlink r:id="rId10" w:history="1"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ovidsp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ovid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C14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C14AC" w:rsidRPr="003C14AC" w:rsidRDefault="003C14AC" w:rsidP="003C14AC">
      <w:pPr>
        <w:numPr>
          <w:ilvl w:val="0"/>
          <w:numId w:val="30"/>
        </w:num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>БДнаучныхмедицинских 3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иллюстраций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Primal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Pictures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Anatomy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Premier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Library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Package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>-ЗАО КОНЭК Государственный контракт №16 от 13.01.2015  http://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ovidsp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ovid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3C14A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3C14AC" w:rsidRPr="003C14AC" w:rsidRDefault="003C14AC" w:rsidP="003C14AC">
      <w:pPr>
        <w:pStyle w:val="a9"/>
        <w:numPr>
          <w:ilvl w:val="0"/>
          <w:numId w:val="30"/>
        </w:num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БДнаучныхмедицинских 3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иллюстраций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Primal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Pictures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Anatomy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and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Physiology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Online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-ЗАО КОНЭК Государственный контракт №16 от 13.01.2015  http://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ovidsp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ovid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com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/</w:t>
      </w:r>
    </w:p>
    <w:p w:rsidR="003C14AC" w:rsidRPr="003C14AC" w:rsidRDefault="003C14AC" w:rsidP="003C14AC">
      <w:pPr>
        <w:pStyle w:val="a9"/>
        <w:numPr>
          <w:ilvl w:val="0"/>
          <w:numId w:val="30"/>
        </w:num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Коллекция электронных книг по медицине и здравоохранению «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LWW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Medical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Book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Collection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2011»-ЗАО КОНЭК, Государственный контракт № 499 от 19.09.2011  http://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ovidsp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ovid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com</w:t>
      </w:r>
      <w:r w:rsidRPr="003C14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/</w:t>
      </w:r>
    </w:p>
    <w:p w:rsidR="003C14AC" w:rsidRPr="003C14AC" w:rsidRDefault="003C14AC" w:rsidP="003C14AC">
      <w:pPr>
        <w:numPr>
          <w:ilvl w:val="0"/>
          <w:numId w:val="30"/>
        </w:num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14AC">
        <w:rPr>
          <w:rFonts w:ascii="Times New Roman" w:hAnsi="Times New Roman" w:cs="Times New Roman"/>
          <w:color w:val="000000"/>
          <w:sz w:val="24"/>
          <w:szCs w:val="24"/>
        </w:rPr>
        <w:t>Консультант Плюс-ООО Компания Права «Респект» Договор о сотрудничестве от 21.03.2012 локальный доступ</w:t>
      </w:r>
    </w:p>
    <w:p w:rsidR="003C14AC" w:rsidRPr="003C14AC" w:rsidRDefault="003C14AC" w:rsidP="003C14A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Pr="003C14AC" w:rsidRDefault="003C14AC" w:rsidP="003C14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4AC" w:rsidRDefault="003C14AC" w:rsidP="000E594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594A" w:rsidRPr="00F81EE8" w:rsidRDefault="00F81EE8" w:rsidP="00F81E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EE8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Информационно-библиотечное и методическое обеспечение</w:t>
      </w:r>
    </w:p>
    <w:tbl>
      <w:tblPr>
        <w:tblStyle w:val="a6"/>
        <w:tblW w:w="10031" w:type="dxa"/>
        <w:tblLayout w:type="fixed"/>
        <w:tblLook w:val="0000"/>
      </w:tblPr>
      <w:tblGrid>
        <w:gridCol w:w="675"/>
        <w:gridCol w:w="142"/>
        <w:gridCol w:w="7938"/>
        <w:gridCol w:w="1134"/>
        <w:gridCol w:w="142"/>
      </w:tblGrid>
      <w:tr w:rsidR="00EE220C" w:rsidRPr="00B62839" w:rsidTr="003760C6">
        <w:trPr>
          <w:trHeight w:val="586"/>
        </w:trPr>
        <w:tc>
          <w:tcPr>
            <w:tcW w:w="817" w:type="dxa"/>
            <w:gridSpan w:val="2"/>
          </w:tcPr>
          <w:p w:rsidR="00EE220C" w:rsidRPr="00B62839" w:rsidRDefault="00EE220C" w:rsidP="00124DF8">
            <w:pPr>
              <w:pStyle w:val="110"/>
              <w:shd w:val="clear" w:color="auto" w:fill="auto"/>
              <w:tabs>
                <w:tab w:val="left" w:pos="426"/>
              </w:tabs>
              <w:spacing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№</w:t>
            </w:r>
          </w:p>
        </w:tc>
        <w:tc>
          <w:tcPr>
            <w:tcW w:w="7938" w:type="dxa"/>
          </w:tcPr>
          <w:p w:rsidR="00EE220C" w:rsidRPr="00B62839" w:rsidRDefault="00EE220C" w:rsidP="00124DF8">
            <w:pPr>
              <w:pStyle w:val="21"/>
              <w:shd w:val="clear" w:color="auto" w:fill="auto"/>
              <w:tabs>
                <w:tab w:val="left" w:pos="426"/>
              </w:tabs>
              <w:spacing w:line="264" w:lineRule="exact"/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Наименование согласно библиографическим требованиям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9104F1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left="-108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Количество экземпляров</w:t>
            </w:r>
          </w:p>
          <w:p w:rsidR="00EE220C" w:rsidRPr="00B62839" w:rsidRDefault="00EE220C" w:rsidP="009104F1">
            <w:pPr>
              <w:pStyle w:val="21"/>
              <w:tabs>
                <w:tab w:val="left" w:pos="426"/>
              </w:tabs>
              <w:spacing w:line="240" w:lineRule="auto"/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62839">
              <w:rPr>
                <w:sz w:val="20"/>
                <w:szCs w:val="20"/>
              </w:rPr>
              <w:t xml:space="preserve"> библиотеке</w:t>
            </w:r>
          </w:p>
        </w:tc>
      </w:tr>
      <w:tr w:rsidR="00BC765B" w:rsidRPr="00B62839" w:rsidTr="003760C6">
        <w:trPr>
          <w:trHeight w:val="288"/>
        </w:trPr>
        <w:tc>
          <w:tcPr>
            <w:tcW w:w="10031" w:type="dxa"/>
            <w:gridSpan w:val="5"/>
          </w:tcPr>
          <w:p w:rsidR="00BC765B" w:rsidRPr="00B62839" w:rsidRDefault="00495022" w:rsidP="00495022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left="200" w:firstLine="0"/>
              <w:rPr>
                <w:b/>
                <w:sz w:val="20"/>
                <w:szCs w:val="20"/>
              </w:rPr>
            </w:pPr>
            <w:r w:rsidRPr="00B62839">
              <w:rPr>
                <w:b/>
                <w:sz w:val="20"/>
                <w:szCs w:val="20"/>
              </w:rPr>
              <w:t>БОЛЕЗНИ ОРГАНОВ ДЫХАНИЯ</w:t>
            </w:r>
          </w:p>
        </w:tc>
      </w:tr>
      <w:tr w:rsidR="00BC765B" w:rsidRPr="00B62839" w:rsidTr="003760C6">
        <w:trPr>
          <w:trHeight w:val="288"/>
        </w:trPr>
        <w:tc>
          <w:tcPr>
            <w:tcW w:w="10031" w:type="dxa"/>
            <w:gridSpan w:val="5"/>
          </w:tcPr>
          <w:p w:rsidR="00BC765B" w:rsidRPr="00B62839" w:rsidRDefault="00495022" w:rsidP="00BC76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ЛИТЕРАТУРА</w:t>
            </w:r>
          </w:p>
        </w:tc>
      </w:tr>
      <w:tr w:rsidR="00EE220C" w:rsidRPr="00B62839" w:rsidTr="003760C6">
        <w:trPr>
          <w:trHeight w:val="288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EE220C" w:rsidRPr="00B62839" w:rsidRDefault="00EE220C" w:rsidP="00BC765B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Пульмонология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пособие, рек. УМО по мед.ифармац. образованию вузов России для системы последиплом. проф. образования врачей / М. А. Осадчук [и др.]. - М. : МИА, 2010. - 288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C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288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Пульмонология. Национальное руководство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/ Российское респираторное общество, Ассоциация медицинских обществ по качеству ; под ред. А. Г. Чучалина. - М. :Гэотар Медиа, 2009. - 960 с. - (Национальные руководства). - (Приоритетные национальные проекты ''Здоровье").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3760C6">
        <w:trPr>
          <w:trHeight w:val="288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250"/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Зильбер, Э. К.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Неотложная пульмонология : руководство / Э. К. Зильбер. - М. : Гэотар Медиа, 2009. - 259 с. : граф., табл. - (Библиотека врача-специалиста. Терапия. Пульмонология).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288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Избранные лекции по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внутренним болезням : учебное пособие для интернов и клинических ординаторов,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Р. М. Фазлыева [и др.] ; Башкирский гос. мед. ун-т, Каф. факультетской терапии. - Уфа : БГМУ. – 2009.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Болезни органов дыхания. - 239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3037" w:rsidRPr="00B62839" w:rsidTr="003760C6">
        <w:trPr>
          <w:trHeight w:val="288"/>
        </w:trPr>
        <w:tc>
          <w:tcPr>
            <w:tcW w:w="10031" w:type="dxa"/>
            <w:gridSpan w:val="5"/>
          </w:tcPr>
          <w:p w:rsidR="00993037" w:rsidRPr="00B62839" w:rsidRDefault="00993037" w:rsidP="00495022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left="200" w:firstLine="0"/>
              <w:rPr>
                <w:sz w:val="20"/>
                <w:szCs w:val="20"/>
              </w:rPr>
            </w:pPr>
            <w:r w:rsidRPr="00B62839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3760C6">
        <w:trPr>
          <w:trHeight w:val="1392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Бронхиальная астма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[для врачей терапевтов и пульмонологов, врачей общей практики, курсантов ИПО] / МЗ РБ, ГОУ ВПО БГМУ ; авт.-сост. Т. И. Веревкина [и др.]. - Уфа : ГОУ ВПО "Башгосмедуниверситет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Росздрава", 2011. - 26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723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Бэйкер, Э.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Респираторная медицина : руководство / Э. Бэйкер, Д. Лай ; пер. с англ. под ред. С. И. Овчаренко. - М. :Гэотар Медиа, 2010. - 464 с. - (Секреты клинических разборов).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833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Зиц, В. Р.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Клинико-рентгенологическая диагностика болезней органов дыхания: общая врачебная практика : научное издание / В. Р. Зиц, С. В. Зиц. - М. :Логосфера, 2009. - 146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415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Избранные лекции по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внутренним болезням : учебное пособие для интернов и клинических ординаторов,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Р. М. Фазлыева [и др.] ; Башкирский гос. мед. ун-т, Каф. факультетской терапии. - Уфа : БГМУ. – 2009.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Болезни органов дыхания. Нарушения ритма сердца. - 239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1392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Клинические классификации заболеваний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органов с примерами формулировки диагнозов : учебное пособие для интернов и клинических ординаторов,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Р. М. Фазлыева [и др.] ; ГОУ ВПО "Башкирский государственный медицинский университет", Каф. факультетской терапии. - 4-е изд., испр. и доп. - Уфа : БГМУ, 2009. - 239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1392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Клинические рекомендации. Пульмонология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: научное издание / Российское респираторное общество, Ассоциация медицинских обществ по качеству; под ред. А. Г. Чучалина. - 2-е изд., испр. и доп. - М. :Гэотар Медиа, 2009. - 330 с. (Клинические рекомендации).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220C" w:rsidRPr="00B62839" w:rsidTr="003760C6">
        <w:trPr>
          <w:trHeight w:val="556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Легочные кровотечения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монография / Н. Е. Чернеховская [и др.]. - М. :МЕДпресс-информ, 2011. - 127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834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2D380A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Многоликая бронхиальная астма: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диагностика, лечение и профилактика : монография / под ред.: Г. Б. Федосеева, В. И. Трофимова, М. А. Петровой. - СПб. : Нормедиздат, 2011. - 343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86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Ольховская Е. А.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функции внешнего дыхания : учебно-методическое пособие / Е. А. Ольховская, Е. В. Соловьева, В. В. Шкарин ; Нижегородская гос. мед.акад. - 4-е изд. - Н. Новгород : Нижегород. гос. мед.акад., 2014. - 56,[2] с ; [1]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86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Пульмонология в поликлинической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: учебное пособие / ГБОУ ВПО "БГМУ" МЗ РФ ; сост. А. Я. Крюкова [и др.] ; под ред. А. Я. Крюковой. - Уфа : Изд-во ГБОУ ВПО БГМУ Минздрава России, 2012. - 153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3037" w:rsidRPr="00B62839" w:rsidTr="003760C6">
        <w:trPr>
          <w:trHeight w:val="278"/>
        </w:trPr>
        <w:tc>
          <w:tcPr>
            <w:tcW w:w="10031" w:type="dxa"/>
            <w:gridSpan w:val="5"/>
            <w:tcBorders>
              <w:left w:val="single" w:sz="4" w:space="0" w:color="auto"/>
            </w:tcBorders>
          </w:tcPr>
          <w:p w:rsidR="00993037" w:rsidRPr="00B62839" w:rsidRDefault="00993037" w:rsidP="00993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ФТИЗИАТРИЯ</w:t>
            </w:r>
          </w:p>
        </w:tc>
      </w:tr>
      <w:tr w:rsidR="00EE220C" w:rsidRPr="00B62839" w:rsidTr="003760C6">
        <w:trPr>
          <w:trHeight w:val="992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Диссеминированные заболевания легких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научное издание / А. Л. Акопов [и др.] ; под ред. М. М. Илькович. - М. :Гэотар Медиа, 2011. - 470 с. - (Библиотека врача-специалиста. Пульмонология. Фтизиатрия).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3037" w:rsidRPr="00B62839" w:rsidTr="003760C6">
        <w:trPr>
          <w:trHeight w:val="570"/>
        </w:trPr>
        <w:tc>
          <w:tcPr>
            <w:tcW w:w="10031" w:type="dxa"/>
            <w:gridSpan w:val="5"/>
          </w:tcPr>
          <w:p w:rsidR="00993037" w:rsidRPr="00B62839" w:rsidRDefault="00993037" w:rsidP="00A224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037" w:rsidRPr="00B62839" w:rsidRDefault="00993037" w:rsidP="00B567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БОЛЕЗНИ СЕРДЕЧНО СОСУДИСТОЙ СИСТЕМЫ</w:t>
            </w:r>
          </w:p>
        </w:tc>
      </w:tr>
      <w:tr w:rsidR="00993037" w:rsidRPr="00B62839" w:rsidTr="003760C6">
        <w:trPr>
          <w:trHeight w:val="268"/>
        </w:trPr>
        <w:tc>
          <w:tcPr>
            <w:tcW w:w="10031" w:type="dxa"/>
            <w:gridSpan w:val="5"/>
          </w:tcPr>
          <w:p w:rsidR="00993037" w:rsidRPr="00B62839" w:rsidRDefault="00993037" w:rsidP="00D23F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литература</w:t>
            </w:r>
          </w:p>
        </w:tc>
      </w:tr>
      <w:tr w:rsidR="00EE220C" w:rsidRPr="00B62839" w:rsidTr="003760C6">
        <w:trPr>
          <w:trHeight w:val="840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Арутюнов, Г.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и лечение заболеваний сердца и сосудов : [учебное пособие] / Г. П. Арутюнов. - М. : ГЭОТАР-Медиа, 2013. - 504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1114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Избранные лекции по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 внутренним болезням : учебное пособие для интернов и клинических ординаторов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Р. М. Фазлыева [и др.] ; Башкирский гос. мед. ун-т, Каф. факультетской терапии. - Уфа : БГМУ. – 2009. –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Болезни органов кровообращения. - 349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932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Кардиология. Национальное руководство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краткое издание / Ассоциация медицинских обществ по качеству, Всероссийское науч. о-во кардиологов  ; под ред. Ю. Н. Беленкова, Р. Г. Оганова. - М. : ГЭОТАР-Медиа, 2012. - 848 с. - (Национальные руководства).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988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Болезни сердца 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сосудов. Руководство Европейского общества кардиологов : руководство / под ред.: А. Дж. Кэмма, Т. Ф. Люшера, П. В. Серруиса ; пер. с англ. под ред. Е. В. Шляхто. - М. :Гэотар Медиа, 2011. - 1437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1392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Кардиология. Гематология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дисциплине "Внутренние болезни"] / под ред. Николаса А. Буна [и др.] ; пер. с англ. под ред. В. И. Маколкина, В. И. Ершова. - М. : РИД ЭЛСИВЕР, 2009. - 288 с. - (Внутренние болезни по Дэвидсону).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982"/>
        </w:trPr>
        <w:tc>
          <w:tcPr>
            <w:tcW w:w="817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Неотложные состояния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кардиологии : справочное издание / под ред.: С. Майерсона, Р. Чаудари, Э. Митчела ; пер. с англ. : Е. А. Лабунской, Т. Е. Толстихиной, В. А. Горбоносова ; под ред. Г. Е. Гендлина. - М. : БИНОМ. Лаборатория знаний, 2010. - 332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3037" w:rsidRPr="00B62839" w:rsidTr="003760C6">
        <w:trPr>
          <w:trHeight w:val="272"/>
        </w:trPr>
        <w:tc>
          <w:tcPr>
            <w:tcW w:w="10031" w:type="dxa"/>
            <w:gridSpan w:val="5"/>
          </w:tcPr>
          <w:p w:rsidR="00993037" w:rsidRPr="00B62839" w:rsidRDefault="00993037" w:rsidP="00901D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3760C6">
        <w:trPr>
          <w:trHeight w:val="1392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  <w:p w:rsidR="00EE220C" w:rsidRPr="00B62839" w:rsidRDefault="00EE220C" w:rsidP="000934D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Аритмология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 / Всероссийское научное общество специалистов по клинической электрофизиологии, аритмологии и кардиостимуляции, Всероссийское общество аритмологов ; сост. А. Ш. Ревишвили [и др.]. - М. :Гэотар Медиа, 2010. - 303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96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Байес де Луна А.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ЭКГ при инфаркте миокарда с подъемом ST : практическое руководство для врачей / А. Байес де Луна, М. Фиол-Сала, Э. М. Антман ; пер. Ф. И. Плешков. - М. : медицинская литература, 2009. - 96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826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Бакиров, А. Б.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Суточное мониторирование артериального давления : значение метода в диагностике артериальных гипертензий различного генеза : научное издание / А. Б. Бакиров, В. А. Люсов, Э. Х. Ахметзянова ; Уфимский НИИ медицины труда и экологии человека, Башк. гос. мед.ун-т. - Уфа : Изд-во "Мир печати", 2010. - 155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1016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Гиляров, М. Ю.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Тромбоэмболия легочной артерии. Диагностика, лечение и профилактика : научное издание / М. Ю. Гиляров, Д. А. Андреев. - М. :Гэотар Медиа, 2010. - 77 с. - (Библиотека врача-специалиста).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563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Гипертоническое сердце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монография / под ред. Р. Г. Оганова, Э. Г. Волковой. - М. : Компания БОРГЕС, 2007. - 210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982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Говорин, А.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Некоронарогенные поражения миокарда : монография / А. В. Говорин ; Министерство здравоохранения РФ, Читинская государственная медицинская академия. - Новосибирск : Наука, 2014. - 446,[2]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69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Ишемическая болезнь сердца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таблицах и схемах : учебное пособие для врачей / ГБОУ ВПО "Башкирский государственный медицинский университет" Минздрава России ; сост. А. Н. Закирова [и др.]. - Уфа : Здравоохранение Башкортостана, 2014. - 80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96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Ишемическая болезнь сердца: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стабильные формы : учебное пособие / А. Н. Кузнецов [и др.] ; Нижегородская гос. мед.акад. - 2-е изд., испр. и доп. - Н. Новгород : Нижегород. гос. мед.акад., 2013. - 86,[2]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557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Кардиореабилитация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научное издание / Г. П. Арутюнов [и др.] ; под  ред. Г. П. Арутюнова. - М. :МЕДпресс-информ, 2013. - 335 с.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097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1260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Киякбаев, Г. К.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Аритмии сердца. Основы электрофизиологии, диагностика, лечение и современные рекомендации : научное издание / Г. К. Киякбаев ; под ред. В. С. Моисеева. - М. :Гэотар Медиа, 2014. - 238,[2] с. - (Библиотека врача - специалиста. Кардиология).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1136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Кобалава, Ж. 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Артериальная гипертония. Ключи к диагностике и лечению : руководство / Ж. Д. Кобалава, Ю. В. Котовская, В. С. Моисеев. - М. :Гэотар Медиа, 2009. - 864 с. - (Библиотека врача-специалиста. Кардиология. Терапия).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969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Липовецкий, Б.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Атеросклероз и его осложнения со стороны сердца, мозга и аорты : (диагностика, течение, профилактика) : руководство для врачей / Б. М. Липовецкий. - 2-е изд., испр. и доп. - СПб. : СпецЛит, 2013. - 143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833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Люсов, В.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Инфаркт миокарда : руководство / В. А. Люсов, Н. А. Волов, И. Г. Гордеев. - М. :Литтерра, 2010. - 229 с. - (Практические руководства).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698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Люсов, В.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ЭКГ при инфаркте миокарда : атлас + ЭКГ линейка / В. А. Люсов. - М. :Гэотар Медиа, 2009. - 76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3760C6">
        <w:trPr>
          <w:trHeight w:val="718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Медикаментозное лечение нарушений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ритма сердца : руководство / под ред. В. А. Сулимова. - М. :Гэотар Медиа, 2011. - 438 с. - (Библиотека врача-специалиста. Кардиология. Терапия).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829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Метаболический синдром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научное издание / под ред. В. Фонсеки ; пер. с англ.: Н. А. Михайловой, Н. В. Первуховой, Н. А. Федоровой ; ред. перевода Т. В. Мелешенко. - М. : Практика, 2011. - 272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82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Неотложные состояния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кардиологии : учебное пособие для врачей / В. Г. Руденко [и др.] ; ГБОУ ВПО "Башкирский государственный медицинский университет МЗ и социального развития РФ". - Уфа : Здравоохранение Башкортостана, 2012. - 131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83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Неотложные состояния</w:t>
            </w:r>
            <w:r w:rsidRPr="00B6283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 клинике внутренних болезней (учебное пособие). Учебное пособие по элективному курсу / под ред. Р.М. Фазлыевой, Г.Х. Мирсаевой.-Уфа: Изд-во ГОУВПО «БГМУ Росздрава», 2010.-148с.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971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Оганов, Р. Г.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сердечно-сосудистых заболеваний : руководство / Р. Г. Оганов, С. А. Шальнова, А. М. Калинина. - М. :Гэотар Медиа, 2009. - 211 с. - (Библиотека врача-специалиста. Кардиология).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558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Санаторная кардиологическая реабилитация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научное издание / О. Ф. Мисюра [и др.]. - СПб. : СпецЛит, 2013. - 191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1058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Физиотерапия и курортология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 : руководство : в 3-х кн. / под ред. В. М. Боголюбова. - М. : БИНОМ. – 2008.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Физиотерапия и реабилитация при заболеваниях органов пищеварения, сердечно-сосудистой, дыхательной, эндокринной и мочеполовой систем. - 311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</w:p>
        </w:tc>
      </w:tr>
      <w:tr w:rsidR="00EE220C" w:rsidRPr="00B62839" w:rsidTr="003760C6">
        <w:trPr>
          <w:trHeight w:val="655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Хан, М. Г.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Фармакотерапия в кардиологии : научное издание / М. Г. Хан ; пер. с англ. И. В. Фолитар ;  под ред. С. Ю. Марцевича, Ю. М. Позднякова. - М. : БИНОМ, 2014. - 632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3760C6">
        <w:trPr>
          <w:trHeight w:val="533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Шамес, А. Б.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Ишемическая болезнь сердца у женщин : монография / А. Б. Шамес. - М. : БИНОМ, 2013. - 173,[2]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3760C6">
        <w:trPr>
          <w:trHeight w:val="810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Шилов А. М.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Инфаркт миокарда (патофизиологические и клинические аспекты) : научное издание / А. М. Шилов. - М. : МИКЛОШ, 2009. - 164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3760C6">
        <w:trPr>
          <w:trHeight w:val="894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Юзбашев, З. Ю.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Аускультация сердца: новые возможности старого метода : учебное пособие [для слушателей курсов последипломного образования] / З. Ю. Юзбашев. - М. : МИА, 2012. - 208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825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Ягода, А.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Инфекционный эндокардит в клинической практике : монография / А. В. Ягода, Н. Н. Гладких. - Ставрополь :СтГМУ, 2013. - 278,[2]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3760C6">
        <w:trPr>
          <w:trHeight w:val="982"/>
        </w:trPr>
        <w:tc>
          <w:tcPr>
            <w:tcW w:w="675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Яковлев, В.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Соединительнотканные дисплазии сердца и сосудов (биология развития, клинико-визуальная диагностика) : монография / В. М. Яковлев, А. И. Мартынов, А. В. Ягода. – Ставрополь, 2010. – 320 с. </w:t>
            </w:r>
          </w:p>
        </w:tc>
        <w:tc>
          <w:tcPr>
            <w:tcW w:w="1276" w:type="dxa"/>
            <w:gridSpan w:val="2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60C6" w:rsidRPr="00B62839" w:rsidTr="003760C6">
        <w:trPr>
          <w:gridAfter w:val="1"/>
          <w:wAfter w:w="142" w:type="dxa"/>
          <w:trHeight w:val="556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760C6" w:rsidRPr="00B62839" w:rsidRDefault="003760C6" w:rsidP="008522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60C6" w:rsidRPr="00B62839" w:rsidRDefault="003760C6" w:rsidP="008522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БОЛЕЗНИ ОРГАНОВ ПИЩЕВАРЕНИЯ</w:t>
            </w:r>
          </w:p>
          <w:p w:rsidR="003760C6" w:rsidRPr="00B62839" w:rsidRDefault="003760C6" w:rsidP="008522F8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3760C6" w:rsidRPr="00B62839" w:rsidTr="003760C6">
        <w:trPr>
          <w:gridAfter w:val="1"/>
          <w:wAfter w:w="142" w:type="dxa"/>
          <w:trHeight w:val="241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3760C6" w:rsidRPr="00B62839" w:rsidRDefault="003760C6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литература</w:t>
            </w:r>
          </w:p>
        </w:tc>
      </w:tr>
      <w:tr w:rsidR="003760C6" w:rsidRPr="00B62839" w:rsidTr="003760C6">
        <w:trPr>
          <w:gridAfter w:val="1"/>
          <w:wAfter w:w="142" w:type="dxa"/>
          <w:trHeight w:val="941"/>
        </w:trPr>
        <w:tc>
          <w:tcPr>
            <w:tcW w:w="675" w:type="dxa"/>
            <w:tcBorders>
              <w:left w:val="single" w:sz="4" w:space="0" w:color="auto"/>
            </w:tcBorders>
          </w:tcPr>
          <w:p w:rsidR="003760C6" w:rsidRPr="00B62839" w:rsidRDefault="003760C6" w:rsidP="008522F8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3760C6" w:rsidRPr="00B62839" w:rsidRDefault="003760C6" w:rsidP="008522F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Циммерман, Я. С.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гастроэнтерология : руководство / Я. С. Циммерман. - М. :Гэотар Медиа, 2009. - 413 с. - (Библиотека врача-специалиста. Гастроэнтерология. Терапия). </w:t>
            </w:r>
          </w:p>
        </w:tc>
        <w:tc>
          <w:tcPr>
            <w:tcW w:w="1134" w:type="dxa"/>
          </w:tcPr>
          <w:p w:rsidR="003760C6" w:rsidRPr="00B62839" w:rsidRDefault="003760C6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60C6" w:rsidRPr="00B62839" w:rsidTr="003760C6">
        <w:trPr>
          <w:gridAfter w:val="1"/>
          <w:wAfter w:w="142" w:type="dxa"/>
          <w:trHeight w:val="982"/>
        </w:trPr>
        <w:tc>
          <w:tcPr>
            <w:tcW w:w="675" w:type="dxa"/>
            <w:tcBorders>
              <w:left w:val="single" w:sz="4" w:space="0" w:color="auto"/>
            </w:tcBorders>
          </w:tcPr>
          <w:p w:rsidR="003760C6" w:rsidRPr="00B62839" w:rsidRDefault="003760C6" w:rsidP="008522F8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3760C6" w:rsidRPr="00B62839" w:rsidRDefault="003760C6" w:rsidP="008522F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Вахтангишвили, Р. Ш.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Гастроэнтерология. Комплексное лечение заболеваний желудка : учебное пособие / Р. Ш. Вахтангишвили, В. В. Кржечковская. - Ростов н/Д : Феникс, 2009. - 317 с. - (Медицина. Высшее медицинское образование). </w:t>
            </w:r>
          </w:p>
        </w:tc>
        <w:tc>
          <w:tcPr>
            <w:tcW w:w="1134" w:type="dxa"/>
          </w:tcPr>
          <w:p w:rsidR="003760C6" w:rsidRPr="00B62839" w:rsidRDefault="003760C6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60C6" w:rsidRPr="00B62839" w:rsidTr="003760C6">
        <w:trPr>
          <w:gridAfter w:val="1"/>
          <w:wAfter w:w="142" w:type="dxa"/>
          <w:trHeight w:val="539"/>
        </w:trPr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3760C6" w:rsidRPr="00B62839" w:rsidRDefault="003760C6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0C6" w:rsidRPr="00B62839" w:rsidRDefault="003760C6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3760C6" w:rsidRPr="00B62839" w:rsidTr="003760C6">
        <w:trPr>
          <w:gridAfter w:val="1"/>
          <w:wAfter w:w="142" w:type="dxa"/>
          <w:trHeight w:val="990"/>
        </w:trPr>
        <w:tc>
          <w:tcPr>
            <w:tcW w:w="675" w:type="dxa"/>
            <w:tcBorders>
              <w:left w:val="single" w:sz="4" w:space="0" w:color="auto"/>
            </w:tcBorders>
          </w:tcPr>
          <w:p w:rsidR="003760C6" w:rsidRPr="00B62839" w:rsidRDefault="003760C6" w:rsidP="008522F8">
            <w:pPr>
              <w:pStyle w:val="21"/>
              <w:numPr>
                <w:ilvl w:val="0"/>
                <w:numId w:val="13"/>
              </w:numPr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3760C6" w:rsidRPr="00B62839" w:rsidRDefault="003760C6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080" w:type="dxa"/>
            <w:gridSpan w:val="2"/>
          </w:tcPr>
          <w:p w:rsidR="003760C6" w:rsidRPr="00B62839" w:rsidRDefault="003760C6" w:rsidP="008522F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Авундук, К.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Гастроэнтерология : пер. с англ. / К. Авундук ; под ред.: Е. Л. Никонова, Н. В. Первуховой. - М. : Практика, 2013. - 750 с. - (Зарубежные практические руководства по медицине ; № 16). </w:t>
            </w:r>
          </w:p>
        </w:tc>
        <w:tc>
          <w:tcPr>
            <w:tcW w:w="1134" w:type="dxa"/>
          </w:tcPr>
          <w:p w:rsidR="003760C6" w:rsidRPr="00B62839" w:rsidRDefault="003760C6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12CAD" w:rsidRPr="00B62839" w:rsidRDefault="00312CAD">
      <w:pPr>
        <w:rPr>
          <w:rFonts w:ascii="Times New Roman" w:hAnsi="Times New Roman" w:cs="Times New Roman"/>
          <w:sz w:val="20"/>
          <w:szCs w:val="20"/>
        </w:rPr>
      </w:pPr>
      <w:r w:rsidRPr="00B6283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6"/>
        <w:tblW w:w="9889" w:type="dxa"/>
        <w:tblLayout w:type="fixed"/>
        <w:tblLook w:val="0000"/>
      </w:tblPr>
      <w:tblGrid>
        <w:gridCol w:w="534"/>
        <w:gridCol w:w="141"/>
        <w:gridCol w:w="142"/>
        <w:gridCol w:w="7938"/>
        <w:gridCol w:w="1134"/>
      </w:tblGrid>
      <w:tr w:rsidR="00EE220C" w:rsidRPr="00B62839" w:rsidTr="009104F1">
        <w:trPr>
          <w:trHeight w:val="139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9104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Autospacing="1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Волевач, Л.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Болезни органов пищеварения у мужчин молодого возраста : монография / Л. В. Волевач, А. Р. Галиакберова, Г. Я. Хисматуллина ; ГОУ ВПО "Башкирский государственный медицинский университет МЗ и социального развития РФ", ИПО. - Уфа : Здравоохранение Башкортостана, 2011. - 108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15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Гарипов, Р.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Кровотечения из верхних отделов желудочно-кишечного тракта: алгоритмы диагностики и лечения : монография / Р. М. Гарипов, Р. Б. Сагитов, Ш. В. Тимербулатов ; М-во здравоохранения и соц. развития РФ, Башк. гос. мед.ун-т. - Уфа :Гилем, 2014. - 121,[1]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38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Гастроэзофагеальнорефлюксная болезнь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ГБОУ ВПО "БГМУ" Минздрава РФ, ИПО ; сост. Д. Х. Калимуллина [и др.]. - Уфа : Феникс, 2012. - 66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685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Гастроэнтерология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справочник / под ред. А. Ю. Барановского. - СПб. : Питер, 2013. - 506,[1] с. - (Национальная медицинская библиотека).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4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Герок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печени и желчевыделительной системы : монография / Вольфганг Герок, Хуберт Е. Блюм ; пер. с нем. ; под ред. В. Т. Ивашкина, А. А. Шептулина. - М. :МЕДпресс-информ, 2009. - 200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049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Дехнич, Н. Н.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Антисекреторная терапия в гастроэнтерологии : руководство / Н. Н. Дехнич, С. Н. Козлов. - М. :Гэотар Медиа, 2009. - 128 с. - (Библиотека врача-специалиста. Гастроэнтерология. Клиническая фармакология).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20C" w:rsidRPr="00B62839" w:rsidTr="009104F1">
        <w:trPr>
          <w:trHeight w:val="1265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Джулай, Г. С.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Гастроэзофагеальнаярефлюксная болезнь: состояние и перспективы решения проблемы : методические рекомендации для врачей / Г. С. Джулай, Е. В. Секарева ; под.ред. В. В. Чернина ; ГОУ ВПО Тверская государственная медицинская академия, каф. факультетской терапии. - Тверь ; М. : МЕДПРАКТИКА-М, 2010. - 46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70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Дисбиоз кишечника. Руководство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по диагностике и лечению : руководство / Е. Б. Авалуева [и др.] ; под ред.: Е. И. Ткаченко, А. Н. Суворова. - 2-е изд., испр. и доп. - СПб. : ИнформМед, 2009. - 280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785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Ивашкин, В. Т.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диспепсия : краткое практическое руководство / В. Т. Ивашкин, А. А. Шептулин, В. А. Киприанис. - М. :МЕДпресс-информ, 2011. - 105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40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Калинин, А.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Гастроэнтерология : справочник практического врача / А. В. Калинин, И. В. Маев, С. И. Рапопорт, под общ.ред. С. И. Рапопорта. - М. :МЕДпресс-информ, 2009. - 311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20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Клинические классификации заболеваний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органов с примерами формулировки диагнозов : учебное пособие для интернов и клинических ординаторов,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Р. М. Фазлыева [и др.] ; ГОУ ВПО "Башкирский государственный медицинский университет", Каф. факультетской терапии. - 4-е изд., испр. и доп. - Уфа : БГМУ, 2009. - 239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597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Лебедев, Н.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Язвенные гастродуоденальные кровотечения : монография / Н. В. Лебедев, А. Е. Климов. - М. : БИНОМ, 2010. - 175 с.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9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2D380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Маев, И.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Болезни поджелудочной железы : практическое руководство / И. В. Маев, Ю. А. Кучерявый. - М. :Гэотар Медиа, 2009. - 736 с. : рис. - (Библиотека врача-специалиста. Гастроэнтерология). </w:t>
            </w:r>
          </w:p>
        </w:tc>
        <w:tc>
          <w:tcPr>
            <w:tcW w:w="1134" w:type="dxa"/>
          </w:tcPr>
          <w:p w:rsidR="00EE220C" w:rsidRPr="00B62839" w:rsidRDefault="00EE220C" w:rsidP="002D3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495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Нутриционная поддержка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гастроэнтерологии : монография / под ред. Л. Н. Костюченко. - М. : БИНОМ, 2012. - 494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1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Рапопорт, С.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13С-дыхательный тест - возможности и ограничения в диагностике заболеваний органов пищеварения : [учебно-методич. пособие для послевузовского проф. образования] / С. И. Рапопорт, Н. А. Шубина ; Московский мед.ин-т, 1-й, им. И. М. Сеченова. - М. : МИА, 2014. - 233,[2]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40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Рациональная фармакотерапия в</w:t>
            </w:r>
            <w:r w:rsidR="004B5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гепатологии : учебное пособие для сист. послевузовского проф. образования врачей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: руководство для практикующих врачей / В. Т. Ивашкин, А. О. Буеверов, П. О. Богомолов [и др.]; под ред. В. Т. Ивашкина, А. О. Буеверова. - М. :Литтерра, 2009. - 294 с. : ил. - (Рациональная фармакотерапия : Серия руководств для практикующих врачей ; т. 19).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138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Синдром раздраженного кишечника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Башкирский гос. мед.ун-т (Уфа), Ин-т последипл. образования, Уфимский НИИ медицины труда и экологии человека ; сост.: А. Б. Бакиров, М. М. Фазлыев, Л. Н. Мингазетдинова. - Уфа : БГМУ, 2009. - 36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1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Ступин, В.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гастроэнтерология. Инструментальные методы исследования : пособие для врачей / В. А. Ступин ; ГОУ ВПО Российский государственный медицинский университет имени Н. И. Пирогова. - М. : МЕДПРАКТИКА-М, 2009. - 27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959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Физиотерапия при заболеваниях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пищеварения : учебное пособие для врачей / ГБОУ ВПО "БГМУ" МЗ РФ, ИПО, Каф.мед. реабилитации, физиотерапии и курортологии, НИИ восстановительной медицины и курортологии ; сост. Л. Т. Гильмутдинова [и др.]. - Уфа : ГБОУ ВПО БГМУ Минздрав России, 2013. - 60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62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Циммерман, Я. С.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Нерешенные и спорные проблемы современной гастроэнтерологии : монография / Я. С. Циммерман. - М. :МЕДпресс-информ, 2013. - 223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977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Шевченко, В.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диетология : руководство / В. П. Шевченко ; под ред. В. Т. Ивашкина. - М. :Гэотар Медиа, 2009. - 256 с. - (Библиотека врача-специалиста. Диетология. Гастроэнтерология).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34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Эрозивно-язвенные поражения желудка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 12-перстной кишки : пособие для врачей / ГБОУ ВПО "БГМУ" МЗ РФ, ИПО, Республиканская клиническая больница имени Г. Г. Куватова ; сост. Л. П. Фаизова [и др.]. - Уфа, 2013. - 26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93"/>
        </w:trPr>
        <w:tc>
          <w:tcPr>
            <w:tcW w:w="675" w:type="dxa"/>
            <w:gridSpan w:val="2"/>
            <w:tcBorders>
              <w:left w:val="single" w:sz="4" w:space="0" w:color="auto"/>
            </w:tcBorders>
          </w:tcPr>
          <w:p w:rsidR="00EE220C" w:rsidRPr="00B62839" w:rsidRDefault="00EE220C" w:rsidP="000934DD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715FD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Язвенный колит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/ МЗ РБ, ГБОУ ВПО "Башкирский государственный медицинский университет МЗ и социального развития РФ", ИПО, Республиканская клиническая больница имени Г. Г. Куватова ; сост. Л. П. Фаизова [и др.]. - Уфа : Феникс, 2011. - 38 с. </w:t>
            </w:r>
          </w:p>
        </w:tc>
        <w:tc>
          <w:tcPr>
            <w:tcW w:w="1134" w:type="dxa"/>
          </w:tcPr>
          <w:p w:rsidR="00EE220C" w:rsidRPr="00B62839" w:rsidRDefault="00EE220C" w:rsidP="0071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1DB4" w:rsidRPr="00B62839" w:rsidTr="007559F1">
        <w:trPr>
          <w:trHeight w:val="346"/>
        </w:trPr>
        <w:tc>
          <w:tcPr>
            <w:tcW w:w="9889" w:type="dxa"/>
            <w:gridSpan w:val="5"/>
          </w:tcPr>
          <w:p w:rsidR="00951DB4" w:rsidRPr="00B62839" w:rsidRDefault="00951DB4" w:rsidP="00164C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РЕВМАТОЛОГИЯ</w:t>
            </w:r>
          </w:p>
          <w:p w:rsidR="00951DB4" w:rsidRPr="00B62839" w:rsidRDefault="00951DB4" w:rsidP="00164C1D">
            <w:pPr>
              <w:pStyle w:val="21"/>
              <w:shd w:val="clear" w:color="auto" w:fill="auto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DB4" w:rsidRPr="00B62839" w:rsidTr="007559F1">
        <w:trPr>
          <w:trHeight w:val="268"/>
        </w:trPr>
        <w:tc>
          <w:tcPr>
            <w:tcW w:w="9889" w:type="dxa"/>
            <w:gridSpan w:val="5"/>
          </w:tcPr>
          <w:p w:rsidR="00951DB4" w:rsidRPr="00B62839" w:rsidRDefault="00951DB4" w:rsidP="00164C1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литература</w:t>
            </w:r>
          </w:p>
        </w:tc>
      </w:tr>
      <w:tr w:rsidR="00EE220C" w:rsidRPr="00B62839" w:rsidTr="009104F1">
        <w:trPr>
          <w:trHeight w:val="1392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Клинические рекомендации. Ревматология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сист. послевузовского проф. образования врачей 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/ Ассоциация ревматологов России ; под ред. Е. Л. Насонова. - 2-е изд., испр. и доп. - М. : Гэотар Медиа, 2010. - 738 с. - (Клинические рекомендации).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220C" w:rsidRPr="00B62839" w:rsidTr="009104F1">
        <w:trPr>
          <w:trHeight w:val="1392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Нефрология. Ревматология.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дисциплинам "Внутренние болезни", "Нефрология", "Ревматология"] / Н. А. Бун, Н. Р. Колледж, Б. Р. Уолкер ; пер. с англ. под ред. Н. А. Мухина. - М. : РИД ЭЛСИВЕР, 2010. - 240 с. - (Внутренние болезни по Дэвидсону).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956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Диффузные болезни соединительной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ткани : руководство для врачей / И. Б. Беляева, Е. Г. Зоткин, Н. А. Куницкая [и др.]; под ред. В. И. Мазурова. - СПб. : СпецЛит, 2009. - 193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7784" w:rsidRPr="00B62839" w:rsidTr="007559F1">
        <w:trPr>
          <w:trHeight w:val="501"/>
        </w:trPr>
        <w:tc>
          <w:tcPr>
            <w:tcW w:w="9889" w:type="dxa"/>
            <w:gridSpan w:val="5"/>
          </w:tcPr>
          <w:p w:rsidR="00A17784" w:rsidRPr="00B62839" w:rsidRDefault="00A17784" w:rsidP="002A5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784" w:rsidRPr="00B62839" w:rsidRDefault="00A17784" w:rsidP="002A5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9104F1">
        <w:trPr>
          <w:trHeight w:val="802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Бунчук, Николай Васильевич.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Ревматические заболевания пожилых : (Избранные) / Н. В. Бунчук. - 2-е изд. - М. :МЕДпресс-информ, 2014. - 270,[2]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463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Зборовская, И.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Ревматические заболевания в практике врача : научное издание / И. А. Зборовская. - М. : МИА, 2011. - 668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 – ЧИТ(1)</w:t>
            </w:r>
          </w:p>
        </w:tc>
      </w:tr>
      <w:tr w:rsidR="00EE220C" w:rsidRPr="00B62839" w:rsidTr="009104F1">
        <w:trPr>
          <w:trHeight w:val="901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Казимирко, В. К.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Ревматология  : учебное пособие для врачей в вопросах и ответах, рек.учен. советом Национальной мед. акад. последипломного образования им. П. Л. Шупика / В. К. Казимирко, В. Н. Коваленко. - Донецк : ИД Заславский, 2009. - 618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672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Котельников, Г.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Остеоартроз : руководство / Г. П. Котельников, Ю. В. Ларцев. - М. :Гэотар Медиа, 2009. - 207 с. - (Библиотека врача-специалиста. Травматология и ортопедия. Ревматология).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965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Котельников, Г.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Остеоартроз тазобедренного и коленного сустава : монография / Г. П. Котельников, Ю. В. Ларцев ; ГБОУ ВПО "Самарский гос. мед.ун-т МЗ и соц. развития РФ". - М. : ГЭОТАР-Медиа, 2012. - 232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09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Лапин, С.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Иммунологическая лабораторная диагностика аутоиммунных заболеваний : научное издание / С. В. Лапин, А. А. Тотолян. - СПб. : Человек, 2010. - 272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698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Лепилина, Л.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Гомеопатическое лечение заболеваний опорно-двигательного аппарата : монография / Л. А. Лепилина, Т. П. Тырнова, А. А. Ахунов. - Уфа : Хан, 2013. - 412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557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Лялина, В.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артрита : практическое руководство / В. В. Лялина, Г. И. Сторожаков. - М. : Практика, 2010. - 165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550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Павлов, В.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Ревмоортопедия : монография / В. П. Павлов, В. А. Насонова. - М. :МЕДпресс-информ, 2011. - 455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713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Подагрическая нефропатия: этиология,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патогенез, клиника, лечение : методические рекомендации / Т. Ю. Лехмус [и др.] ; ГБОУ ВПО "БГМУ" МЗ РФ, ИПО. - Уфа, 2013. - 26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979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Раденска-Лоповок, С. Г.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Ревматические заболевания. Морфологическая диагностика : руководство для врачей / С. Г. Раденска-Лоповок ; под ред. Г. В. Франка, Р. М. Балабановой. - М. : Практическая медицина, 2014. - 94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978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Ребров, А.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Кардиоваскулярная патология у больных спондилоартритами : монография / А. П. Ребров, Д. А. Поддубный, И. З. Гайдукова. - Саратов : Изд-во Сарат. мед.ун-та, 2013. - 234,[2]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17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Реуцкий, И.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ревматических заболеваний : руководство для врачей / И. А. Реуцкий, В. Ф. Маринин, А. В. Глотов. - М. : МИА, 2011. - 437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14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Сигидин, Я.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Биологическая терапия в ревматологии : научное издание / Я. А. Сигидин, Г. В. Лукина. - 2-е изд., доп. - М. : Практическая медицина, 2009. - 302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13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Синяченко, О.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и лечение болезней суставов : научное издание / О. В. Синяченко. - Донецк : ИД Заславский ; СПб. : ЭЛБИ-СПб, 2012. - 559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631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Урогенитальный реактивный артрит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(болезнь Рейтера) / В. А. Молочков [и др.] ; под ред. В. А. Молочкова. - М. : БИНОМ, 2014. - 127,[1]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924"/>
        </w:trPr>
        <w:tc>
          <w:tcPr>
            <w:tcW w:w="534" w:type="dxa"/>
          </w:tcPr>
          <w:p w:rsidR="00EE220C" w:rsidRPr="00B62839" w:rsidRDefault="00EE220C" w:rsidP="000934DD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Филоненко, С.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Боли в суставах. Дифференциальная диагностика : руководство / С. П. Филоненко, С. С. Якушин. - М. :Гэотар Медиа, 2010. - 176 с. - (Библиотека врача-специалиста. Ревматология. Травматология).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7784" w:rsidRPr="00B62839" w:rsidTr="007559F1">
        <w:trPr>
          <w:trHeight w:val="269"/>
        </w:trPr>
        <w:tc>
          <w:tcPr>
            <w:tcW w:w="9889" w:type="dxa"/>
            <w:gridSpan w:val="5"/>
          </w:tcPr>
          <w:p w:rsidR="00A17784" w:rsidRPr="00B62839" w:rsidRDefault="00A17784" w:rsidP="00A224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НЕФРОЛОГИЯ</w:t>
            </w:r>
          </w:p>
          <w:p w:rsidR="00A17784" w:rsidRPr="00B62839" w:rsidRDefault="00A17784" w:rsidP="00124DF8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A17784" w:rsidRPr="00B62839" w:rsidTr="00B62839">
        <w:trPr>
          <w:trHeight w:val="252"/>
        </w:trPr>
        <w:tc>
          <w:tcPr>
            <w:tcW w:w="9889" w:type="dxa"/>
            <w:gridSpan w:val="5"/>
          </w:tcPr>
          <w:p w:rsidR="00A17784" w:rsidRPr="00B62839" w:rsidRDefault="00A17784" w:rsidP="00A224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ЛИТЕРАТУРА</w:t>
            </w:r>
          </w:p>
        </w:tc>
      </w:tr>
      <w:tr w:rsidR="00EE220C" w:rsidRPr="00B62839" w:rsidTr="009104F1">
        <w:trPr>
          <w:trHeight w:val="992"/>
        </w:trPr>
        <w:tc>
          <w:tcPr>
            <w:tcW w:w="675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Нефрология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системы послевузовского профессионального образования врачей, рек. УМО по мед.ифармац. образованию вузов России / М. А. Осадчук [и др.]. - М. : МИА, 2010. - 168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993"/>
        </w:trPr>
        <w:tc>
          <w:tcPr>
            <w:tcW w:w="675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Нефрология. Национальное руководство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/ Научное общество нефрологов России, Ассоциация медицинских обществ по качеству ; гл. ред. Н. А. Мухин, отв. ред. В. В. Фомин. - М. :Гэотар Медиа, 2009. - 900 с. (Национальные руководства).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9104F1">
        <w:trPr>
          <w:trHeight w:val="1392"/>
        </w:trPr>
        <w:tc>
          <w:tcPr>
            <w:tcW w:w="675" w:type="dxa"/>
            <w:gridSpan w:val="2"/>
          </w:tcPr>
          <w:p w:rsidR="00EE220C" w:rsidRPr="00B62839" w:rsidRDefault="00EE220C" w:rsidP="000934DD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Нефрология. Ревматология.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дисциплинам "Внутренние болезни", "Нефрология", "Ревматология"] / Н. А. Бун, Н. Р. Колледж, Б. Р. Уолкер ; пер. с англ. под ред. Н. А. Мухина. - М. : РИД ЭЛСИВЕР, 2010. - 240 с. - (Внутренние болезни по Дэвидсону).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5FCC" w:rsidRPr="00B62839" w:rsidTr="00B62839">
        <w:trPr>
          <w:trHeight w:val="556"/>
        </w:trPr>
        <w:tc>
          <w:tcPr>
            <w:tcW w:w="9889" w:type="dxa"/>
            <w:gridSpan w:val="5"/>
          </w:tcPr>
          <w:p w:rsidR="007A5FCC" w:rsidRPr="00B62839" w:rsidRDefault="007A5FCC" w:rsidP="007A5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FCC" w:rsidRPr="00B62839" w:rsidRDefault="007A5FCC" w:rsidP="007A5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9104F1">
        <w:trPr>
          <w:trHeight w:val="687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Анемия при хронической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болезни почек : практическое руководство / И. Л. Давыдкин [и др.]. - М. :Гэотар Медиа, 2013. - 54,[10] с. - (Библиотека врача-специалиста. Нефрология).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55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Белый, Л. Е.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Почечная колика : руководство для врачей / Л. Е. Белый. - М. : МИА, 2009. - 255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29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Геморрагическая лихорадка с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почечным синдромом : методические рекомендации / Т. Ю. Лехмус [и др.] ; ГБОУ ВПО "БГМУ" МЗ РФ, ИПО. - Уфа, 2013. - 39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710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Довлатян, А.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Почечные осложнения сахарного диабета. Клиника, диагностика, тактика лечения : руководство для врачей / А. А. Довлатян. - М. : БИНОМ, 2013. - 307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3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Ермоленко, В.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Острая почечная недостаточность : руководство / В. М. Ермоленко, А. Ю. Николаев. - М. :Гэотар Медиа, 2010. - 240 с. - (Библиотека врача-специалиста. Нефрология).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20C" w:rsidRPr="00B62839" w:rsidTr="009104F1">
        <w:trPr>
          <w:trHeight w:val="90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 Д. Д.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Лекции по нефрологии. Диабетическая болезнь почек. Гипертензивная нефропатия. Хроническая почечная недостаточность : курс лекций / Д. Д. Иванов. - Донецк : ИД Заславский, 2010. - 193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67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О'Каллагхан, К.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Наглядная нефрология : учебное пособие для вузов / К. А. О'Каллагхан ; пер. с англ. под ред. Е. М. Шилова. - М. :Гэотар Медиа, 2009. - 127 с. - (Наглядная медицина).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27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Пилотович, В. С.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Хроническая болезнь почек. Методы заместительной почечной терапии : производственно-практическое издание / В. С. Пилотович, О. В. Калачик. - М. : Мед. лит., 2009. - 270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754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Подагрическая нефропатия: этиология,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патогенез, клиника, лечение : методические рекомендации / Т. Ю. Лехмус [и др.] ; ГБОУ ВПО "БГМУ" МЗ РФ, ИПО. - Уфа, 2013. - 26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2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по нефрологии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/ под ред. Р. В. Шрайера ; пер. с англ. под ред. Н. А. Мухина. - М. :Гэотар Медиа, 2009. - 547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990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Хроническая почечная недостаточность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/ Т. Ю. Лехмус [и др.] ; МЗ РБ, ГБОУ ВПО "Башкирский государственный медицинский университет МЗ и социального развития РФ", ИПО. - Уфа : Феникс, 2011. - 30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59F1" w:rsidRPr="00B62839" w:rsidTr="007559F1">
        <w:trPr>
          <w:trHeight w:val="694"/>
        </w:trPr>
        <w:tc>
          <w:tcPr>
            <w:tcW w:w="9889" w:type="dxa"/>
            <w:gridSpan w:val="5"/>
          </w:tcPr>
          <w:p w:rsidR="007559F1" w:rsidRPr="00B62839" w:rsidRDefault="007559F1" w:rsidP="009521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ГЕМАТОЛОГИЯ</w:t>
            </w:r>
          </w:p>
          <w:p w:rsidR="007559F1" w:rsidRPr="00B62839" w:rsidRDefault="007559F1" w:rsidP="009521B6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rPr>
                <w:b/>
                <w:sz w:val="20"/>
                <w:szCs w:val="20"/>
              </w:rPr>
            </w:pPr>
            <w:r w:rsidRPr="00B62839">
              <w:rPr>
                <w:b/>
                <w:sz w:val="20"/>
                <w:szCs w:val="20"/>
              </w:rPr>
              <w:t>Основная литература</w:t>
            </w:r>
          </w:p>
          <w:p w:rsidR="007559F1" w:rsidRPr="00B62839" w:rsidRDefault="007559F1" w:rsidP="009521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Кардиология. Гематология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дисциплине "Внутренние болезни"] / под ред. Николаса А. Буна [и др.] ; пер. с англ. под ред. В. И. Маколкина, В. И. Ершова. - М. : РИД ЭЛСИВЕР, 2009. - 288 с. - (Внутренние болезни по Дэвидсону).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72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Неотложные состояния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онкогематологии : учебное пособие / В. В. Черепанова [и др.] ; Институт ФСБ России (Медицинский факультет). - Н. Новгород : Изд-во НГМА, 2009. - 160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2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Тэмл, Х.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Атлас по гематологии : практическое пособие по морфологической и клинической диагностике / Харальд Тэмл, Диам Хайнц, Торстен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Хаферлах ; пер. с англ.: Т. С. Дальнова, С. Г. Василиу-Светлицкая ; под общ.ред. проф. В. С. Камышникова. - М. :МЕДпресс-информ, 2010. - 207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Рациональная фармакотерапия заболеваний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крови : руководство для практикующих врачей / под общ.ред. А. И. Воробьева = Rationale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fordrug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="00F2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disorders : A Guidebookformedicalpractitioners / A. I. Vorobiev. - М. :Литтерра, 2009. - 688 с. - (Рациональная фармакотерапия : серия руководств для практ. врачей ; т. 20).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96B" w:rsidRPr="00B62839" w:rsidTr="009104F1">
        <w:trPr>
          <w:trHeight w:val="715"/>
        </w:trPr>
        <w:tc>
          <w:tcPr>
            <w:tcW w:w="9889" w:type="dxa"/>
            <w:gridSpan w:val="5"/>
          </w:tcPr>
          <w:p w:rsidR="0008296B" w:rsidRPr="00B62839" w:rsidRDefault="0008296B" w:rsidP="0008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6B" w:rsidRPr="00B62839" w:rsidRDefault="0008296B" w:rsidP="00082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9104F1">
        <w:trPr>
          <w:trHeight w:val="83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Аутодонорство и аутогемотрансфузии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/ под ред. А. А. Рагимова. - М. :Гэотар Медиа, 2011. - 251 с. - (Библиотека врача-специалиста).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37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Гематологический атлас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настольное руководство врача-лаборанта / Г. И. Козинец [и др.]. - М. : Практическая медицина, 2014. - 191,[1]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Гемолитические анемии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[для терапевтов, гематологов, курсантов ИПО] / МЗ РБ, ГБОУ ВПО "Башкирский государственный медицинский университет МЗ и социального развития РФ", ИПО ; сост. Г. Ш. Сафуанова [и др.] ; под ред. Г. Ш. Сафуановой. - Уфа, 2011. - 22 с.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70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8360D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Грин, Д.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Геморрагические заболевания и синдромы : научное издание / Д. Грин, К. А. Ладлем ; пер. с англ. под ред. О. В. Сомоновой. - М. : Практическая медицина, 2014. - 131,[1] с.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69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8360D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Данилова, Л.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Анализы крови, мочи и других биологических жидкостей в различные возрастные периоды : научное издание / Л. А. Данилова. - СПб. : СпецЛит, 2014. - 111,[1] с.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70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8360D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Дементьева, И. И.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Анемии : руководство / И. И. Дементьева, М. А. Чарная, Ю. А. Морозов. - М. : ГЭОТАР-МЕДИА, 2013. - 301 с ; [1] с. - (Библиотека врача-специалиста).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8360D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Железодефицитная анемия беременных.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методы диагностики и лечения : учебное пособие для врачей / ГОУ ВПО "Башкирский государственный медицинский университет Федерального агентства по здравоохранению и социальному развитию" ; сост.: У. Р. Хамадьянов, И. М. Таюпова, С. У. Хамадьянова. - Уфа : Изд-во ГОУ ВПО "БашгосмедуниверситетРосздрава", 2009. - 40 с.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46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Козинец, Г. И.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Кровь как индикатор состояния организма : научное издание / Г. И. Козинец, В. В. Высоцкий. - М. : Практическая медицина, 2014. - 207,[1]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20C" w:rsidRPr="00B62839" w:rsidTr="009104F1">
        <w:trPr>
          <w:trHeight w:val="63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Льюис, С. М.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 Практическая и лабораторная гематология : руководство / С. М. Льюис, Б. Бэйн, И. Бэйтс ; пер. с англ. под ред. А. Г. Румянцева. - М. :Гэотар Медиа, 2009. - 670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220C" w:rsidRPr="00B62839" w:rsidTr="009104F1">
        <w:trPr>
          <w:trHeight w:val="563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Мамаев, А. Н.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Коагулопатии : руководство / А. Н. Мамаев. - М. :Гэотар Медиа, 2012. - 260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92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 системы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гемостаза : учебное пособие для врачей / ГБОУ ВПО "БГМУ" МЗ РФ ; сост. Г. Ш. Сафуанова [и др.]. - Уфа : Изд-во ГБОУ ВПО БГМУ Минздрава России, 2013. - 64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гемолитические анемии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[для врачей всех специальностей, курсантов ИПО и студ. старших курсов мед.ун-та] / МЗ РБ, ГБОУ ВПО "Башкирский государственный медицинский университет МЗ и социального развития РФ", ИПО ; сост. Г. Ш. Сафуанова [и др.] ; под ред. Г. Ш. Сафуановой. - Уфа, 2011. - 28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69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Павлов, А. 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Эритропоэз, эритропоэтин, железо: молекулярные и клинические аспекты : научно-практическое издание / А. Д. Павлов, Е. Ф. Морщакова, А. Г. Румянцев. - М. :Гэотар Медиа, 2011. - 299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4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Савченко, В. Г.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Острый промиелоцитарный лейкоз : руководство / В. Г. Савченко, Е. Н. Паровичникова. - М. :Литтерра, 2010. - 208 с. - (Практические руководства).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69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Скрининг донорской крови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на гемотрансмиссивные инфекции : Рекомендации / Всемирная организация здравоохранения. - М. : Медицина, 2010. - 85,[1]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110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Хиггинс, К.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Расшифровка клинических лабораторных анализов : научное издание / К. Хиггинс ; пер. с англ. Е. К. Вишневской, Н. Н. Поповой ; под ред. В. Л. Эмануэля. - 6-е изд. - М. : БИНОМ. Лаборатория знаний, 2014. - 456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139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Хронический лимфолейкоз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пособие, рек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 для системы послевузовского и доп. проф. образования врачей / под ред. Б. А. Бакирова, Д. Х. Калимуллиной, А. Б. Бакирова. - Уфа : БГМУ, 2010. - 67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687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Цветной атлас клеток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крови (Один источник и четыре составные части миелопоэза) : атлас / В. М. Погорелов [и др.]. - М. : Практическая медицина, 2014. - 175,[1]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3324" w:rsidRPr="00B62839" w:rsidTr="009104F1">
        <w:trPr>
          <w:trHeight w:val="847"/>
        </w:trPr>
        <w:tc>
          <w:tcPr>
            <w:tcW w:w="9889" w:type="dxa"/>
            <w:gridSpan w:val="5"/>
          </w:tcPr>
          <w:p w:rsidR="00B03324" w:rsidRPr="00B62839" w:rsidRDefault="00B03324" w:rsidP="00A224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3324" w:rsidRPr="00B62839" w:rsidRDefault="00B03324" w:rsidP="00A2242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ЭНДОКРИНОЛОГИЯ</w:t>
            </w:r>
          </w:p>
          <w:p w:rsidR="00B03324" w:rsidRPr="00B62839" w:rsidRDefault="00B03324" w:rsidP="009521B6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rPr>
                <w:b/>
                <w:sz w:val="20"/>
                <w:szCs w:val="20"/>
              </w:rPr>
            </w:pPr>
            <w:r w:rsidRPr="00B62839">
              <w:rPr>
                <w:b/>
                <w:sz w:val="20"/>
                <w:szCs w:val="20"/>
              </w:rPr>
              <w:t>Основная литература</w:t>
            </w:r>
          </w:p>
        </w:tc>
      </w:tr>
      <w:tr w:rsidR="00EE220C" w:rsidRPr="00B62839" w:rsidTr="009104F1">
        <w:trPr>
          <w:trHeight w:val="9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Мкртумян, А. М.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Неотложная эндокринология : учебное пособие для системы послевуз. образования врачей / А. М. Мкртумян, А. А. Нелаева. - М. :Гэотар Медиа, 2010. - 126 с. - (Библиотека врача-специалиста).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Эндокринология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дисциплине "Внутренние болезни"] / Н. А. Бун, Н. Р. Колледж, Б. Р. Уолкер ; пер. с англ. под ред. Г. А. Мельниченко, В. В. Фадеева. - М. : РИД ЭЛСИВЕР, 2009. - 176 с. - (Внутренние болезни по Дэвидсону).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596B" w:rsidRPr="00B62839" w:rsidTr="009104F1">
        <w:trPr>
          <w:trHeight w:val="584"/>
        </w:trPr>
        <w:tc>
          <w:tcPr>
            <w:tcW w:w="9889" w:type="dxa"/>
            <w:gridSpan w:val="5"/>
          </w:tcPr>
          <w:p w:rsidR="00DD596B" w:rsidRPr="00B62839" w:rsidRDefault="00DD596B" w:rsidP="00B03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96B" w:rsidRPr="00B62839" w:rsidRDefault="00DD596B" w:rsidP="00B033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E220C" w:rsidRPr="00B62839" w:rsidTr="009104F1">
        <w:trPr>
          <w:trHeight w:val="55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Верин, В. К.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Гормоны и их эффекты : справочник / В. К. Верин, В. В. Иванов. - СПб. : Фолиант, 2012. - 135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773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Гарднер, 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Базисная и клиническая эндокринология : в 2-х кн. : научное издание / Д. Гарднер, Д. Шобек ; пер. с англ. под ред. Г. А. Мельниченко. - М. : Бином. – 2013.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 - 463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699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Гарднер, 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Базисная и клиническая эндокринология : в 2 кн. : научное издание / Д. Гарднер, Д. Шобек ; пер. с англ. под ред. Г. А. Мельниченко. - М. : Бином. – 2013.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 - 695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F231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Диабетическая нефропатия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методические рекомендации [для врачей терапевтов, врачей общей практики, курсантов ИПО] / Т. Ю. Лехмус [и др.] ; МЗ РБ, ГБОУ ВПО "Башкирский государственный медицинский университет МЗ и социального развития РФ", ИПО. - Уфа : Феникс, 2011. - 26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71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Довлатян, А.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Почечные осложнения сахарного диабета. Клиника, диагностика, тактика лечения : руководство для врачей / А. А. Довлатян. - М. : БИНОМ, 2013. - 307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5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Заболевания щитовидной железы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у женщин репродуктивного возраста : руководство для врачей / под ред. Г. Т. Сухих. - М.:Гэотар Медиа, 2013. - 77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24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Захаров, Ю. А.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Лечение сахарного диабета первого типа : авторский взгляд на проблему / Ю. А. Захаров. - Ростов н/Д : Феникс, 2013. - 184 с. - (Медицина для вас).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23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Котов, С. В.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Диабетическая нейропатия : научное издание / С. В. Котов, А. П. Калинин, И. Г. Рудакова. - 2-е изд., перераб. и доп. - М. : МИА, 2011. - 439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537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Маколкин, В. И.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Метаболический синдром : научное издание / В. И. Маколкин. - М. : МИА, 2010. - 144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Недостаточность коры надпочечников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[для врачей-терапевтов, врачей общей практики (семейных врачей) по проф. переподготовке по спец. "Терапия" (040122), "Врача общей практики (семейный врач)" (040110), рек. УМО] / сост. Л. В. Волевач [и др.]. - Уфа : Здравоохранение Башкортостана, 2013. - 104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62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Нейроэндокринные опухоли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для врачей / под ред. М. Кэплина, Л. Кволса. - М. : Практическая медицина, 2010. - 223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92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Ожирение и нарушения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липидного обмена : научное издание / Г. М. Кроненберг [и др.] ; пер. с англ. под ред. И. И. Дедова, Г. А. Мельниченко. - М. :Гэотар Медиа, 2010. - 264 с. - (Эндокринология по Вильямсу).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97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Пероральные сахароснижающие препараты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МЗ РБ, ГБОУ ВПО "Башкирский государственный медицинский университет МЗ и социального развития РФ", ИПО; сост. А. Б. Бакиров [и др.]. - Уфа : Феникс, 2011. - 50 с.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139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Сахарный диабет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пособие, [рек. УМО по мед.и</w:t>
            </w:r>
            <w:r w:rsidR="004B5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фармац. образованию вузов России] / ГОУ ВПО "Башкирский государственный медицинский университет Федерального агентства по здравоохранению и социальному развитию", ИПО ; сост. Л. В. Волевач [и др.]. - Уфа : Здравоохранение Башкортостана, 2010. - 124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20C" w:rsidRPr="00B62839" w:rsidTr="009104F1">
        <w:trPr>
          <w:trHeight w:val="845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Сахарный диабет 1-го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типа: диагностика, лечение : методические рекомендации / Л. М. Фархутдинова [и др.] ; ГБОУ ВПО "БГМУ" МЗ РФ, ИПО. - Уфа, 2013. - 18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842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Сахарный диабет 2-го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типа: диагностика, лечение : методические рекомендации / Л. М. Фархутдинова [и др.] ; ГБОУ ВПО "БГМУ" МЗ РФ, ИПО. - Уфа, 2013. - 22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20C" w:rsidRPr="00B62839" w:rsidTr="009104F1">
        <w:trPr>
          <w:trHeight w:val="419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Эндокринология в таблицах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 схемах : научное издание / С. Б. Шустов [и др.]. - М. : МИА, 2009. - 654,[2]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868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Эндокринология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для врачей : в 2 т. / под ред. С. Б. Шустова. - СПб. : СпецЛит. - 2011. - (Руководство для врачей).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Заболевания гипофиза, щитовидной железы и надпочечников. - 400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20C" w:rsidRPr="00B62839" w:rsidTr="009104F1">
        <w:trPr>
          <w:trHeight w:val="1020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B5672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Эндокринология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для врачей : в 2 т. / под ред. С. Б. Шустова. - СПб. : СпецЛит. - 2011. - (Руководство для врачей).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Заболевания поджелудочной железы, паращитовидных и половых желез. - 432 с. </w:t>
            </w:r>
          </w:p>
        </w:tc>
        <w:tc>
          <w:tcPr>
            <w:tcW w:w="1134" w:type="dxa"/>
          </w:tcPr>
          <w:p w:rsidR="00EE220C" w:rsidRPr="00B62839" w:rsidRDefault="00EE220C" w:rsidP="00B5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596B" w:rsidRPr="00B62839" w:rsidTr="009104F1">
        <w:trPr>
          <w:trHeight w:val="411"/>
        </w:trPr>
        <w:tc>
          <w:tcPr>
            <w:tcW w:w="9889" w:type="dxa"/>
            <w:gridSpan w:val="5"/>
          </w:tcPr>
          <w:p w:rsidR="00DD596B" w:rsidRPr="00B62839" w:rsidRDefault="00DD596B" w:rsidP="00A22426">
            <w:pPr>
              <w:tabs>
                <w:tab w:val="left" w:pos="426"/>
              </w:tabs>
              <w:autoSpaceDE w:val="0"/>
              <w:autoSpaceDN w:val="0"/>
              <w:adjustRightInd w:val="0"/>
              <w:ind w:lef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Поликлиника:</w:t>
            </w:r>
          </w:p>
          <w:p w:rsidR="00DD596B" w:rsidRPr="00B62839" w:rsidRDefault="00DD596B" w:rsidP="00A22426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rPr>
                <w:sz w:val="20"/>
                <w:szCs w:val="20"/>
              </w:rPr>
            </w:pPr>
          </w:p>
        </w:tc>
      </w:tr>
      <w:tr w:rsidR="00EE220C" w:rsidRPr="00B62839" w:rsidTr="009104F1">
        <w:trPr>
          <w:trHeight w:val="731"/>
        </w:trPr>
        <w:tc>
          <w:tcPr>
            <w:tcW w:w="817" w:type="dxa"/>
            <w:gridSpan w:val="3"/>
          </w:tcPr>
          <w:p w:rsidR="00EE220C" w:rsidRPr="00B62839" w:rsidRDefault="00EE220C" w:rsidP="000934DD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E220C" w:rsidRPr="00B62839" w:rsidRDefault="00EE220C" w:rsidP="008B503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before="100" w:beforeAutospacing="1" w:afterAutospacing="1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Поликлиническая терапия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А. Я. Крюкова [и др.] ; под ред. А. Я. Крюковой ; МЗ и соц. развития РФ, Башк. гос. мед.ун-т. - Уфа :Гилем, 2009. - 325 с. : табл. </w:t>
            </w:r>
          </w:p>
        </w:tc>
        <w:tc>
          <w:tcPr>
            <w:tcW w:w="1134" w:type="dxa"/>
          </w:tcPr>
          <w:p w:rsidR="00EE220C" w:rsidRPr="00B62839" w:rsidRDefault="00EE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4BAE" w:rsidRPr="00B62839" w:rsidTr="009104F1">
        <w:trPr>
          <w:trHeight w:val="429"/>
        </w:trPr>
        <w:tc>
          <w:tcPr>
            <w:tcW w:w="9889" w:type="dxa"/>
            <w:gridSpan w:val="5"/>
          </w:tcPr>
          <w:p w:rsidR="00264BAE" w:rsidRPr="00B62839" w:rsidRDefault="00264BAE" w:rsidP="00BE6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Инфекционные болезни:</w:t>
            </w:r>
          </w:p>
          <w:p w:rsidR="00264BAE" w:rsidRPr="00B62839" w:rsidRDefault="00264BAE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rPr>
                <w:sz w:val="20"/>
                <w:szCs w:val="20"/>
              </w:rPr>
            </w:pPr>
          </w:p>
        </w:tc>
      </w:tr>
      <w:tr w:rsidR="00EE220C" w:rsidRPr="00B62839" w:rsidTr="009104F1">
        <w:trPr>
          <w:trHeight w:val="840"/>
        </w:trPr>
        <w:tc>
          <w:tcPr>
            <w:tcW w:w="817" w:type="dxa"/>
            <w:gridSpan w:val="3"/>
          </w:tcPr>
          <w:p w:rsidR="00EE220C" w:rsidRPr="00B62839" w:rsidRDefault="00EE220C" w:rsidP="00264BAE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EE220C" w:rsidRPr="00B62839" w:rsidRDefault="00EE220C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Венгеров, Ю. Я.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Инфекционные и паразитарные болезни : справочник практического врача / Ю. Я. Венгеров, Т. Э. Мигманов, М. В. Нагибина. - М. :МЕДпресс-информ, 2010. - 443 с. </w:t>
            </w:r>
          </w:p>
        </w:tc>
        <w:tc>
          <w:tcPr>
            <w:tcW w:w="1134" w:type="dxa"/>
          </w:tcPr>
          <w:p w:rsidR="00EE220C" w:rsidRPr="00B62839" w:rsidRDefault="00EE220C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</w:tc>
      </w:tr>
      <w:tr w:rsidR="0009737A" w:rsidRPr="00B62839" w:rsidTr="009104F1">
        <w:trPr>
          <w:trHeight w:val="698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Вирусные гепатиты. Клиника,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диагностика, лечение : научное издание / Н. Д. Ющук [и др.]. - М. :Гэотар Медиа, 2012. - 151 с. - (Библиотека врача-специалиста).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</w:tr>
      <w:tr w:rsidR="0009737A" w:rsidRPr="00B62839" w:rsidTr="009104F1">
        <w:trPr>
          <w:trHeight w:val="977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ВИЧ-инфекция и СПИД.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Национальное руководство : руководство / Ассоциация медицинских обществ по качеству ; гл. ред. В. В. Покровский. - М. :Гэотар Медиа, 2013. - 606,[2] с. : табл., рис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</w:tr>
      <w:tr w:rsidR="0009737A" w:rsidRPr="00B62839" w:rsidTr="009104F1">
        <w:trPr>
          <w:trHeight w:val="1392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Галюков И. А.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медицинской помощи, профилактики, лечения и диспансеризации при весенне-летнем клещевом энцефалите и лайм-боррелиозе : методические рекомендации / И. А. Галюков ; под науч. ред. проф. А. Б. Блохина, проф. Ю. А. Тюкова ; МЗ Челябинской области, ГОУ ВПО "Челябинская государственная медицинская академия федерального агентства по здравоохранению и соц. развитию". - Челябинск : ООО "Издательство РЕКПОЛ", 2010. - 38 с. : табл.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</w:tc>
      </w:tr>
      <w:tr w:rsidR="0009737A" w:rsidRPr="00B62839" w:rsidTr="009104F1">
        <w:trPr>
          <w:trHeight w:val="1176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Гельминтозы: актуальные вопросы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клиники, диагностики, лечения : учебное пособие / Д. М. Собчак [и др.] ; Нижегородская гос. мед.акад., кафедра инфекционных болезней. - 2-е изд. - Н. Новгород : Нижегород. гос. мед.акад., 2015. - 108,[2]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</w:tc>
      </w:tr>
      <w:tr w:rsidR="0009737A" w:rsidRPr="00B62839" w:rsidTr="009104F1">
        <w:trPr>
          <w:trHeight w:val="696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Диарея в дифференциальной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диагностике инфекционных болезней : учебное пособие / А. Н. Бурганова [и др.] ; Башкирский гос. мед.ун-т. - Уфа : БГМУ, 2010. - 83 с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10</w:t>
            </w:r>
          </w:p>
        </w:tc>
      </w:tr>
      <w:tr w:rsidR="0009737A" w:rsidRPr="00B62839" w:rsidTr="009104F1">
        <w:trPr>
          <w:trHeight w:val="990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Дифференциальная диагностика инфекционных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: в 2-х ч. : учебное пособие / Д. Х. Хунафина [и др.] ; ГБОУ ВПО "БГМУ" МЗ РФ. - Уфа : Изд-во ГБОУ ВПО БГМУ Минздрава России. – 2012.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 - 2012. - 152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9</w:t>
            </w:r>
          </w:p>
        </w:tc>
      </w:tr>
      <w:tr w:rsidR="0009737A" w:rsidRPr="00B62839" w:rsidTr="009104F1">
        <w:trPr>
          <w:trHeight w:val="976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Дифференциальная диагностика инфекционных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: в 2-х ч. : учебное пособие / Д. Х. Хунафина [и др.] ; ГБОУ ВПО "БГМУ" МЗ РФ. - Уфа : Изд-во ГБОУ ВПО БГМУ Минздрава России. – 2012.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 - 2012. - 161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9</w:t>
            </w:r>
          </w:p>
        </w:tc>
      </w:tr>
      <w:tr w:rsidR="0009737A" w:rsidRPr="00B62839" w:rsidTr="009104F1">
        <w:trPr>
          <w:trHeight w:val="875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Интенсивная терапия инфекционных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больных : руководство для врачей / Т. М. Зубик [и др.]. - СПб. : ЭЛБИ-СПб, 2010. - 300 с. : рис., табл.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</w:tr>
      <w:tr w:rsidR="0009737A" w:rsidRPr="00B62839" w:rsidTr="009104F1">
        <w:trPr>
          <w:trHeight w:val="663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Инфекционные болезни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под ред. Н. Д. Ющука, Ю. Я. Венгерова. - 2-е изд., перераб. и доп. - М. : Гэотар Медиа, 2013. - 692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</w:tr>
      <w:tr w:rsidR="0009737A" w:rsidRPr="00B62839" w:rsidTr="009104F1">
        <w:trPr>
          <w:trHeight w:val="687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Казанцев, А. П.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Дифференциальная диагностика инфекционных болезней : руководство для врачей / А. П. Казанцев, В. А. Казанцев. - М. : МИА, 2013. - 493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</w:tr>
      <w:tr w:rsidR="0009737A" w:rsidRPr="00B62839" w:rsidTr="009104F1">
        <w:trPr>
          <w:trHeight w:val="966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Неотложные состояния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клинике инфекционных болезней : учебное пособие / ГБОУ ВПО "БГМУ" МЗ РФ. - Уфа : ГБОУ ВПО БГМУ Минздрава России. – 2014.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1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/ сост. Д. А. Валишин [и др.]. - 2014. - 78 с.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</w:tr>
      <w:tr w:rsidR="0009737A" w:rsidRPr="00B62839" w:rsidTr="009104F1">
        <w:trPr>
          <w:trHeight w:val="980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Неотложные состояния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клинике инфекционных болезней : учебное пособие / ГБОУ ВПО "БГМУ" МЗ РФ. - Уфа : ГБОУ ВПО БГМУ Минздрава России. – 2014. - </w:t>
            </w: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 2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/ сост. Д. А. Валишин. - 2014. - 90 с. 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</w:tr>
      <w:tr w:rsidR="0009737A" w:rsidRPr="00B62839" w:rsidTr="009104F1">
        <w:trPr>
          <w:trHeight w:val="697"/>
        </w:trPr>
        <w:tc>
          <w:tcPr>
            <w:tcW w:w="817" w:type="dxa"/>
            <w:gridSpan w:val="3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09737A" w:rsidRPr="00B62839" w:rsidRDefault="0009737A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Синдром желтухи в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клинике инфекционных болезней : учебное пособие / ГБОУ ВПО "БГМУ" МЗ РФ ; сост. Д. А. Валишин [и др.]. - Уфа : ГБОУ ВПО БГМУ Минздрава России, 2014. - 42 с.</w:t>
            </w:r>
          </w:p>
        </w:tc>
        <w:tc>
          <w:tcPr>
            <w:tcW w:w="1134" w:type="dxa"/>
          </w:tcPr>
          <w:p w:rsidR="0009737A" w:rsidRPr="00B62839" w:rsidRDefault="0009737A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</w:tr>
      <w:tr w:rsidR="00264BAE" w:rsidRPr="00B62839" w:rsidTr="009104F1">
        <w:trPr>
          <w:trHeight w:val="565"/>
        </w:trPr>
        <w:tc>
          <w:tcPr>
            <w:tcW w:w="9889" w:type="dxa"/>
            <w:gridSpan w:val="5"/>
          </w:tcPr>
          <w:p w:rsidR="00264BAE" w:rsidRPr="008F3E8E" w:rsidRDefault="008F3E8E" w:rsidP="00B62839">
            <w:pPr>
              <w:tabs>
                <w:tab w:val="left" w:pos="625"/>
                <w:tab w:val="left" w:pos="1647"/>
              </w:tabs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ЭЛЕКТРОННЫЕ РЕСУРСЫ</w:t>
            </w:r>
          </w:p>
        </w:tc>
      </w:tr>
      <w:tr w:rsidR="009104F1" w:rsidRPr="00B62839" w:rsidTr="009104F1">
        <w:trPr>
          <w:trHeight w:val="696"/>
        </w:trPr>
        <w:tc>
          <w:tcPr>
            <w:tcW w:w="817" w:type="dxa"/>
            <w:gridSpan w:val="3"/>
          </w:tcPr>
          <w:p w:rsidR="009104F1" w:rsidRPr="009104F1" w:rsidRDefault="009104F1" w:rsidP="008522F8">
            <w:pPr>
              <w:pStyle w:val="110"/>
              <w:shd w:val="clear" w:color="auto" w:fill="auto"/>
              <w:tabs>
                <w:tab w:val="left" w:pos="426"/>
              </w:tabs>
              <w:spacing w:line="240" w:lineRule="auto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4F1">
              <w:rPr>
                <w:rFonts w:ascii="Times New Roman" w:hAnsi="Times New Roman" w:cs="Times New Roman"/>
                <w:b/>
                <w:noProof w:val="0"/>
                <w:sz w:val="20"/>
                <w:szCs w:val="20"/>
              </w:rPr>
              <w:t>№</w:t>
            </w:r>
          </w:p>
        </w:tc>
        <w:tc>
          <w:tcPr>
            <w:tcW w:w="7938" w:type="dxa"/>
          </w:tcPr>
          <w:p w:rsidR="009104F1" w:rsidRPr="009104F1" w:rsidRDefault="009104F1" w:rsidP="00DC360E">
            <w:pPr>
              <w:pStyle w:val="21"/>
              <w:shd w:val="clear" w:color="auto" w:fill="auto"/>
              <w:tabs>
                <w:tab w:val="left" w:pos="426"/>
              </w:tabs>
              <w:spacing w:line="264" w:lineRule="exact"/>
              <w:ind w:left="200" w:firstLine="0"/>
              <w:rPr>
                <w:b/>
                <w:sz w:val="20"/>
                <w:szCs w:val="20"/>
              </w:rPr>
            </w:pPr>
            <w:r w:rsidRPr="009104F1">
              <w:rPr>
                <w:b/>
                <w:sz w:val="20"/>
                <w:szCs w:val="20"/>
              </w:rPr>
              <w:t>Наименование согласно библиографическим требованиям</w:t>
            </w:r>
          </w:p>
        </w:tc>
        <w:tc>
          <w:tcPr>
            <w:tcW w:w="1134" w:type="dxa"/>
          </w:tcPr>
          <w:p w:rsidR="009104F1" w:rsidRPr="009104F1" w:rsidRDefault="009104F1" w:rsidP="009104F1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left="34" w:firstLine="0"/>
              <w:jc w:val="left"/>
              <w:rPr>
                <w:b/>
                <w:sz w:val="20"/>
                <w:szCs w:val="20"/>
              </w:rPr>
            </w:pPr>
            <w:r w:rsidRPr="009104F1">
              <w:rPr>
                <w:b/>
                <w:sz w:val="20"/>
                <w:szCs w:val="20"/>
              </w:rPr>
              <w:t>Количество доступов</w:t>
            </w:r>
          </w:p>
          <w:p w:rsidR="009104F1" w:rsidRPr="009104F1" w:rsidRDefault="009104F1" w:rsidP="008522F8">
            <w:pPr>
              <w:pStyle w:val="21"/>
              <w:tabs>
                <w:tab w:val="left" w:pos="426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1126"/>
        </w:trPr>
        <w:tc>
          <w:tcPr>
            <w:tcW w:w="817" w:type="dxa"/>
            <w:gridSpan w:val="3"/>
          </w:tcPr>
          <w:p w:rsidR="009104F1" w:rsidRPr="00B62839" w:rsidRDefault="009104F1" w:rsidP="008522F8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9104F1" w:rsidRPr="00B62839" w:rsidRDefault="009104F1" w:rsidP="008522F8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Аксенова, В.А Туберкулодиагностика / В.А. Аксенова, А.С. Апт, В.С. Баринов [и др.] // Фтизиатрия: национальное руководство/ под ред. М.И. Перельмана. - M.: ГЭОТАР-Медиа, 2011. - Режим доступа: </w:t>
            </w:r>
            <w:hyperlink r:id="rId1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http://www.studmedlib.ru/ru/book/970412329V0014.html</w:t>
              </w:r>
            </w:hyperlink>
          </w:p>
          <w:p w:rsidR="009104F1" w:rsidRPr="00B62839" w:rsidRDefault="009104F1" w:rsidP="0085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840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Лопатин, А. С. Ринит [Электронный ресурс] руководство / А.С. Лопатин. - М., 2010. - 424 с.: ил. – Режим доступа: </w:t>
            </w:r>
            <w:hyperlink r:id="rId12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http://www.studmedlib.ru/ru/book/ISBN9785904090302.html</w:t>
              </w:r>
            </w:hyperlink>
          </w:p>
          <w:p w:rsidR="009104F1" w:rsidRPr="00B62839" w:rsidRDefault="009104F1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1000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Медуницына, Е. Н. Ринит аллергический [Электронный ресурс] / Е.Н. Медуницына // Аллергология и иммунология: национальное руководство / под ред. Р.М. Хаитова, Н.И. Ильиной. - M.: ГЭОТАР-Медиа, 2011. – Режим доступа: </w:t>
            </w:r>
            <w:hyperlink r:id="rId13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http://www.studmedlib.ru/ru/book/970409039V0011.html</w:t>
              </w:r>
            </w:hyperlink>
          </w:p>
          <w:p w:rsidR="009104F1" w:rsidRPr="00B62839" w:rsidRDefault="009104F1" w:rsidP="00BE6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Мишин, В.Ю. Туберкулинодиагностика [Электронный ресурс] учебное пособие / В.Ю. Мишин. – М., 2013. - 136 с. – Режим доступа: </w:t>
            </w:r>
            <w:hyperlink r:id="rId14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http://www.studmedlib.ru/ru/book/ISBN9785970423387.html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Петров, В. И. Клиническая фармакология пневмонии</w:t>
            </w:r>
            <w:r w:rsidRPr="00B6283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 / В.И. Петров, Н.В. Малюжинская, А.В. Красильникова // Клиническая фармакология: национальное руководство / под ред. под ред. Ю.Б. Белоусова, В.Г. Кукеса, В.К. Лепахина, В.И. Петрова. - M.: ГЭОТАР-Медиа, 2011.- Режим доступа: </w:t>
            </w:r>
            <w:hyperlink r:id="rId1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http://www.studmedlib.ru/ru/book/970409169V0071.html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Подберезкина, Л. А. Физиотерапия туберкулеза легких / Л.А. Подберезкина // Физиотерапия: национальное руководство/ под ред. Г.Н. Пономаренко. - M.: ГЭОТАР-Медиа, 2011. – Режим доступа: </w:t>
            </w:r>
            <w:hyperlink r:id="rId16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http://www.studmedlib.ru/ru/book/970411841V0032.html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Сергеева, Е.В. Хроническая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обструктивная болезнь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лёгких / Е.В. Сергеева, Н.А. Черкасова; под ред. Л.И. Дворецкого. - М. : ГЭОТАР-Медиа, 2009. - 72 с. – Режим доступа: </w:t>
            </w:r>
            <w:hyperlink r:id="rId17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http://www.studmedlib.ru/ru/book/ISBN9785970409732.html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легких с лекарственной устойчивостью возбудителя [Электронный ресурс] учебное пособие / В.Ю. Мишин, В.И. Чуканов, Ю.Г. Григорьев [и др.]. – М., 2009. - 208 с. – Режим доступа: </w:t>
            </w:r>
            <w:hyperlink r:id="rId18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http://www.studmedlib.ru/ru/book/ISBN9785970411667.html</w:t>
              </w:r>
            </w:hyperlink>
          </w:p>
          <w:p w:rsidR="009104F1" w:rsidRPr="00B62839" w:rsidRDefault="009104F1" w:rsidP="00064F8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9889" w:type="dxa"/>
            <w:gridSpan w:val="5"/>
          </w:tcPr>
          <w:p w:rsidR="009104F1" w:rsidRPr="00B62839" w:rsidRDefault="009104F1" w:rsidP="00064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Болезни сердечно-сосудистой системы</w:t>
            </w:r>
          </w:p>
          <w:p w:rsidR="009104F1" w:rsidRPr="00B62839" w:rsidRDefault="009104F1" w:rsidP="00064F86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1096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Арутюнов, Г. П. Диагностика и лечение заболеванийсердца и сосудов [Электронный ресурс]/ Г. П. Арутюнов. - М.: ГЭОТАР-Медиа, 2013. - 504 с.- Режим работы: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http://www.studmedlib.ru/ru/book/ISBN9785970423011.html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1355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Дземешкевич, С. Л.  Болезни митрального клапана. Функция, диагностика, лечение [Электронный ресурс] / С.Л. Дземешкевич, Л.У. Стивенсон. - М.: ГЭОТАР-Медиа, 2015. - 352 с. –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http://www.studmedlib.ru/ru/book/ISBN9785970432198.html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Калинин, Р. Е. Эндотелиальная дисфункция и способы ее коррекции при облитерирующем атеросклерозе[Электронный ресурс] / Р. Е. Калинин, И. А. Сучков, А. С. Пшенников. - М.: ГЭОТАР-Медиа, 2014. - 152 с.-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http://www.studmedlib.ru/ru/book/ISBN9785970428641.html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Моисеев, В. С. Кардиомиопатии и миокардиты [Электронный ресурс]: руководство / В.С. Моисеев, Г.К. Киякбаев. - М.: Геотар-Медиа, 2013. - 352 с. –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http://www.studmedlib.ru/ru/book/ISBN9785970425619.html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Мравян, С. Р. Заболевания сердца у беременных [Электронный ресурс] / С. Р. Мравян. - М.: ГЭОТАР-Медиа, 2014. - 392 c. -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http://www.studmedlib.ru/ru/book/ISBN9785970430651.html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Петров, В, И. Миокардиальные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цитопротекторы [Электронный ресурс]/ В.И. Петров, М.Ю. Фролов. - M.: ГЭОТАР-Медиа, 2011. -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http://www.studmedlib.ru/ru/book/970409169V0065.html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15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Реабилитация при заболеваниях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сердца и суставов [Электронный ресурс] / В. А. Маргазин [и др.]. - Электрон.текстовые дан. - М.: ГЭОТАР-Медиа, 2010. - 640 с. – Режим доступа: http://www.studmedlib.ru/book/ISBN9785970413647.html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16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по нарушениям ритма сердца [Электронный ресурс] / под ред. Е.И. Чазова, С.П. Голицына. - М.: ГЭОТАР-Медиа, 2010. - 416 с.-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http://www.studmedlib.ru/ru/book/ISBN9785970416433.html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pStyle w:val="a8"/>
              <w:spacing w:line="276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по неишемической кардиологии [Электронный ресурс] / Д.В. Абельдяев, Д.А. Аничков, Н.М. Бабадаева [и др.] / под ред. Н.А. Шостак. – М., 2009. - 448 с.- Режим доступа: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http://www.studmedlib.ru/ru/book/ISBN9785970413166.html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9889" w:type="dxa"/>
            <w:gridSpan w:val="5"/>
          </w:tcPr>
          <w:p w:rsidR="009104F1" w:rsidRPr="00B62839" w:rsidRDefault="009104F1" w:rsidP="00064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Болезни органов пищеварения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18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Блашенцева, С. А.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Эндоскопия желудочно-</w:t>
            </w: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кишечного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тракта [Электронный ресурс] / Блашенцева С.А. - Электрон.текстовые дан. - М. : ГЭОТАР-Медиа, 2009. - 520 с. – Режим доступа: </w:t>
            </w:r>
            <w:hyperlink r:id="rId19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http://www.studmedlib.ru/book/ISBN9785970410363.html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19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Борисов, А. Е.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Цирроз печени и портальная гипертензия [Электронный ресурс] / А. Е. Борисов, В. А. Кащенко. - Электрон.текстовые дан. - М.: ГЭОТАР-Медиа, 2012. – Режим доступа: </w:t>
            </w:r>
            <w:hyperlink r:id="rId20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http://www.studmedlib.ru/book/06-COS-2363.html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Гепатопротекторы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руководство / С. В. Оковитый [и др.]. - Электрон.текстовые дан. - М.: ГЭОТАР-Медиа, 2010. - 112 с. – Режим доступа: </w:t>
            </w:r>
            <w:hyperlink r:id="rId2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http://www.studmedlib.ru/book/ISBN9785970414552.html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21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Госпитальная терапия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[курс лекций]: учеб.пособие / под ред. В. А. Люсова. - М. : ГЭОТАР-Медиа, 2010. - 480 с.</w:t>
            </w:r>
            <w:r w:rsidRPr="00B6283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Режим доступа: http://www.studmedlib.ru/ru/book/ISBN9785970413098.html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22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Дехнич, Н. Н.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Антисекреторная терапия в гастроэнтерологии [Электронный ресурс] / Н. Н. Дехнич, С. Н. Козлов. - Электрон.текстовые дан. - М.: ГЭОТАР-Медиа, 2009. - 128 с. – Режим доступа: </w:t>
            </w:r>
            <w:hyperlink r:id="rId22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http://www.studmedlib.ru/book/ISBN9785970410493.html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23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Мерзликин, Н. В.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Панкреатит [Электронный ресурс] / Н. В. Мерзликин, Н. А. Бражникова, В. Ф. Цхай; ред. Н. В. Мерзликин. - Электрон.</w:t>
            </w:r>
            <w:r w:rsidR="00DC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дан. - М.: ГЭОТАР-Медиа, 2014. - 528 с. – Режим доступа: </w:t>
            </w:r>
            <w:hyperlink r:id="rId23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http://www.studmedlib.ru/book/ISBN9785970428474.html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Турищев, С. Н.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Лечение запора [Электронный ресурс] / С. Н. Турищев, В. С. Задионченко, П. А. Кольцов. - Электрон.текстовые дан. - М.: ГЭОТАР-Медиа, 2013. – Режим доступа: </w:t>
            </w:r>
            <w:hyperlink r:id="rId24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http://www.studmedlib.ru/book/01-COS-1871.html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25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Физиотерапия заболеваний органов пищеварения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А.В. Волотовская, А.Л. Лещев, А.Г. Обрезан [и др.] // Физиотерапия: национальное руководство / под ред. Г.Н. Пономаренко. - M.: ГЭОТАР-Медиа, 2011. – Режим доступа: </w:t>
            </w:r>
            <w:hyperlink r:id="rId2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http://www.studmedlib.ru/ru/book/970411841V0017.html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Циммерман, Я. С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Клиническая гастроэнтерология: избранные разделы [Электронный ресурс] : руководство / Я. С. Циммерман. - Электрон.текстовые дан. - М. : ГЭОТАР-Медиа, 2009. - 416 с. – Режим доступа: </w:t>
            </w:r>
            <w:hyperlink r:id="rId26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http://www.studmedlib.ru/book/ISBN9785970409695.html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9104F1" w:rsidRPr="00B62839" w:rsidRDefault="009104F1" w:rsidP="00064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Циммерман, Я.С. Гастроэнтерология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руководство / Я.С. Циммерман. – М., 2013. - 800 с. – Режим доступа: </w:t>
            </w:r>
            <w:hyperlink r:id="rId27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http://www.studmedlib.ru/ru/book/ISBN9785970425879.html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417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Ревматология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28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Александрова, Е.Н. Лабораторные методы диагностики вревматологии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Е.Н. Александрова, М.М. Захарова //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28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http://www.studmedlib.ru/ru/book/970416501V0003.html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29</w:t>
            </w:r>
          </w:p>
        </w:tc>
        <w:tc>
          <w:tcPr>
            <w:tcW w:w="7938" w:type="dxa"/>
          </w:tcPr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Антелава, О.А Исследование мышц в ревматологии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О.А Антелава //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29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http://www.studmedlib.ru/ru/book/970416501V0029.html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Гусева, Н. Г.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Смешанное заболевание соединительной ткани и перекрёстные формы системных заболеваний соединительной ткани [Электронный ресурс] / Н. Г. Гусева. - Электрон.текстовые дан. - М. : ГЭОТАР-Медиа, 2011. – Режим доступа: </w:t>
            </w:r>
            <w:hyperlink r:id="rId30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http://www.studmedlib.ru/book/970416501V0020.html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31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Насонов, Е. Л.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проблемы при лечении </w:t>
            </w: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ревматических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заболеваний [Электронный ресурс] / Е.Л. Насонов // 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3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http://www.studmedlib.ru/book/970416501V0026.html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32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Насонов, Е. Л.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Фармакотерапия в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ревматологии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Е.Л. Насонов, А.Е. Каратеев, Н.Г. Клюквина //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32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http://www.studmedlib.ru/ru/book/970416501V0006.html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33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Немедикаментозные методы лечения в</w:t>
            </w:r>
            <w:r w:rsidRPr="00B6283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ревматологии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С.А. Макаров, Е.Ю. Панасюк, А.О. Арсеньев, С.К. Соловьёв //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33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http://www.studmedlib.ru/ru/book/970416501V0005.html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34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Олюнин, Ю.А. Общий осмотр вревматологии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Ю.А. Олюнин //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34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http://www.studmedlib.ru/ru/book/970416501V0002.html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35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Филоненко, С. П.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Боли в суставах [Электронный ресурс] / С. П. Филоненко, С. С. Якушин. - Электрон.текстовые дан. - М. : ГЭОТАР-Медиа, 2010 . - 176 с. – Режим доступа: </w:t>
            </w:r>
            <w:hyperlink r:id="rId3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http://www.studmedlib.ru/book/ISBN9785970414972.html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36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Фоломеева, О. М.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ревматологии и </w:t>
            </w: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ревматологической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населению в России [Электронный ресурс] / О.М. Фоломеева // Ревматология: национальное руководство / под ред.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Е.Л. Насонова, В.А. Насоновой. -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ГЭОТАР-Медиа, 2011. – Режим доступа: </w:t>
            </w:r>
            <w:hyperlink r:id="rId36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http://www.studmedlib.ru/book/970416501V0000.html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Родионова, С. С.Болезнь Педжета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ресурс]: руководство / С. С. Родионова, А. Ф. Колондаев. </w:t>
            </w:r>
            <w:r w:rsidR="00DC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Электрон.</w:t>
            </w:r>
            <w:r w:rsidR="00DC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дан. - М.: ГЭОТАР-Медиа, 2008. - 56 с. – Режим доступа: http://www.studmedlib.ru/ru/book/ISBN9785970408667.html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38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Котельников, Г.П. Остеоартроз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руководство / Г.П. Котельников, Ю.В. Ларцев. – М., 2009. - 208 с. – Режим доступа: </w:t>
            </w:r>
            <w:hyperlink r:id="rId37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http://www.studmedlib.ru/ru/book/ISBN9785970411087.html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513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Нефрология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39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Анемия при хронической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болезни почек [Электронный ресурс] / И. Л. Давыдкин [и др.]. - Электрон.текстовые дан. - М. : ГЭОТАР-Медиа, 2013. - 64 с. – Режим доступа: </w:t>
            </w:r>
            <w:hyperlink r:id="rId38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http://www.studmedlib.ru/book/ISBN9785970423639.html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40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Ермоленко, В.М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Острая почечная недостаточность: руководство [Электронный ресурс] : руководство / В. М. Ермоленко, А. Ю. Николаев. - Электрон.текстовые дан. - М. : ГЭОТАР-Медиа, 2010 . - 240 с. – Режим доступа: </w:t>
            </w:r>
            <w:hyperlink r:id="rId39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http://www.studmedlib.ru/book/ISBN9785970413302.html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41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Нефрология [Электронный ресурс] / под ред. Е.М. Шилова. - Электрон.текстовые дан. - М. : ГЭОТАР-Медиа, 2010. - 696 с. – Режим доступа: </w:t>
            </w:r>
            <w:hyperlink r:id="rId40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http://www.studmedlib.ru/book/ISBN9785970416419.html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269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Гематология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42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Болезни крови в амбулаторной практике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руководство / И. Л. Давыдкин, И. В. Куртов, Р. К. Хайретдинов [и др.]. - 2-е изд., испр. и доп. - М. : ГЭОТАР-Медиа, 2014. - 184 с. – Режим доступа: http://www.studmedlib.ru/ru/book/ISBN9785970427255.html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43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Дементьева, И.И. Анемии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руководство / И.И. Дементьева, М.А. Чарная, Ю.А. Морозов. - М.: ГЭОТАР-Медиа, 2013. - 304 с. – Режим доступа: http://www.studmedlib.ru/ru/book/ISBN9785970423608.html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44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Павлов, А.Д. Эритропоэз, эритропоэтин, железо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А.Д. Павлов, Е.Ф. Морщакова, А.Г. Румянцев. - М.: ГЭОТАР-Медиа, 2011. - 304 с. – Режим доступа: http://www.studmedlib.ru/ru/book/ISBN9785970419861.html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285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Эндокринология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45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Аметов, А. С.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Акромегалия и гигантизм [Электронный ресурс]: научное издание / А. С. Аметов, Е. В. Доскина. - Электрон.</w:t>
            </w:r>
            <w:r w:rsidR="00DC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дан. - М.: ГЭОТАР-Медиа, 2010. - 152 с. – Режим доступа: </w:t>
            </w:r>
            <w:hyperlink r:id="rId4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http://www.studmedlib.ru/book/ISBN9785970412992.html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46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Аметов, А. С.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Сахарный диабет 2 типа. Проблемы и решения [Электронный ресурс] / А. С. Аметов. - 2-е изд. - Электрон.текстовые дан. - М.: Гэотар Медиа, 2014. - 1032 с. – Режим доступа: </w:t>
            </w:r>
            <w:hyperlink r:id="rId42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http://www.studmedlib.ru/ru/book/ISBN9785970428290.html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47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Благосклонная, Я. В.Эндокринология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ресурс]: учебник для студ. мед.вузов / Я. В. Благосклонная, Е. В. Шляхто, А. Ю. Бабенко. - 3-е изд., испр. и доп. - Электрон. текстовые дан. - СПб.: СпецЛит, 2011. - 421 с. – Режим доступа: </w:t>
            </w:r>
            <w:hyperlink r:id="rId43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http://www.studmedlib.ru/book/ISBN9785299004687.html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48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Дедов, И. И.Эндокринология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ресурс]: учебник / И. И. Дедов, Г. А. Мельниченко, В. Ф. Фадеев. - 2-е изд., испр. и доп. - Электрон.текстовые дан. - М.: ГЭОТАР-Медиа, 2013. - 432 с. – Режим доступа: </w:t>
            </w:r>
            <w:hyperlink r:id="rId44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http://www.studmedlib.ru/book/ISBN9785970425351.html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398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Поликлиника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49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Поликлиническая терапия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ред. В. А. Галкин. - Электрон.текстовые дан. - М. : Медицина, 2008. – 368 с. – Режим доступа: </w:t>
            </w:r>
            <w:hyperlink r:id="rId4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http://www.studmedlib.ru/book/ISBN5225034284.html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50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Сторожаков, Г. И.Поликлиническая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терапия [Электронный ресурс] / Г. И. Сторожаков, И. И. Чукаева, А. А. Александров. - 2-е изд., перераб. и доп. - Электрон.текстовые дан. - М. : ГЭОТАР-Медиа, 2013. - 640 с. – Режим доступа: </w:t>
            </w:r>
            <w:hyperlink r:id="rId46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http://www.studmedlib.ru/book/ISBN9785970425015.html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9889" w:type="dxa"/>
            <w:gridSpan w:val="5"/>
          </w:tcPr>
          <w:p w:rsidR="009104F1" w:rsidRPr="00B62839" w:rsidRDefault="009104F1" w:rsidP="00BE64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Инфекционные болезни</w:t>
            </w:r>
          </w:p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51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Атлас инфекционных болезней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под ред. В. И. Лучшева, С. Н. Жарова, В. В. Никифорова. - М. : ГЭОТАР-Медиа, 2014. - 224 с. – Режим доступа: http://www.studmedlib.ru/ru/book/ISBN9785970428771.html</w:t>
            </w:r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52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Вирусные гепатиты: клиника,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диагностика, лечение [Электронный ресурс] / Н. Д. Ющук [и др.]. - Электрон.текстовые дан. - М. : ГЭОТАР-Медиа, 2014. - 160 с. – Режим доступа: </w:t>
            </w:r>
            <w:hyperlink r:id="rId47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http://www.studmedlib.ru/book/ISBN9785970425558.html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53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КлимоваЕ.А. Антибактериальные препараты при лечении инфекционных болезней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Е.А. Климова</w:t>
            </w:r>
            <w:r w:rsidRPr="00B6283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//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болезни: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ациональное руководство / под ред. Н.Д. Ющука, Ю.Я. Венгерова.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M.: ГЭОТАР-Медиа, 2011. – Режим доступа: </w:t>
            </w:r>
            <w:hyperlink r:id="rId48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http://www.studmedlib.ru/ru/book/970410004V0022.html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54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spacing w:after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Кулагина, М.Г. Аденовирусная инфекция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М.Г. Кулагина, Н.Д. Ющук //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Инфекционные болезни: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ациональное руководство / под ред. Н.Д. Ющука, Ю.Я. Венгерова.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M.: ГЭОТАР-Медиа, 2011. – Режим доступа: </w:t>
            </w:r>
            <w:hyperlink r:id="rId49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http://www.studmedlib.ru/ru/book/970410004V0081.html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55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Матвеева, С.М. Анализ жёлчи при инфекциях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С.М. Матвеева, О.Л. Тимченко, Ю.Я. Венгеров // Инфекционные болезни: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ациональное руководство / под ред. Н.Д. Ющука, Ю.Я. Венгерова.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M.: ГЭОТАР-Медиа, 2011. – Режим доступа: </w:t>
            </w:r>
            <w:hyperlink r:id="rId50" w:history="1">
              <w:r w:rsidRPr="00B6283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http://www.studmedlib.ru/ru/book/970410004V0008.html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58</w:t>
            </w:r>
          </w:p>
        </w:tc>
        <w:tc>
          <w:tcPr>
            <w:tcW w:w="7938" w:type="dxa"/>
          </w:tcPr>
          <w:p w:rsidR="009104F1" w:rsidRPr="00B62839" w:rsidRDefault="009104F1" w:rsidP="00A4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Эмонд,Р.Т.Д.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Атлас инфекционных заболеваний [Электронный ресурс] / Роналд Т.Д. Эмонд. - Электрон.текстовые дан. - М.: ГЭОТАР-Медиа, 2013. – Режим доступа: </w:t>
            </w:r>
            <w:hyperlink r:id="rId5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http://www.studmedlib.ru/book/06-COS-2367.html</w:t>
              </w:r>
            </w:hyperlink>
          </w:p>
          <w:p w:rsidR="009104F1" w:rsidRPr="00B62839" w:rsidRDefault="009104F1" w:rsidP="00BE643F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BE643F">
            <w:pPr>
              <w:pStyle w:val="21"/>
              <w:shd w:val="clear" w:color="auto" w:fill="auto"/>
              <w:tabs>
                <w:tab w:val="left" w:pos="426"/>
              </w:tabs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479"/>
        </w:trPr>
        <w:tc>
          <w:tcPr>
            <w:tcW w:w="9889" w:type="dxa"/>
            <w:gridSpan w:val="5"/>
          </w:tcPr>
          <w:p w:rsidR="009104F1" w:rsidRPr="00B62839" w:rsidRDefault="009104F1" w:rsidP="000934D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Клиническая аллергология и иммунология</w:t>
            </w:r>
          </w:p>
          <w:p w:rsidR="009104F1" w:rsidRPr="00B62839" w:rsidRDefault="009104F1" w:rsidP="007559F1">
            <w:pPr>
              <w:pStyle w:val="2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59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widowControl w:val="0"/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Иммунология</w:t>
            </w:r>
            <w:r w:rsidRPr="00B6283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: практикум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под ред.: Л. В. Ковальчука, Г. А. Игнатьевой, Л. В. Ганковской.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 ГЭОТАР-Медиа, 2012. - 176 с. – Режим доступа: </w:t>
            </w:r>
            <w:hyperlink r:id="rId52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http://www.studmedlib.ru/book/ISBN9785970421482.html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415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60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Ковальчук, Л. В.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Клиническая </w:t>
            </w: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 аллергология с основами общей иммунологии [Электронный ресурс] : учебник / Л. В. Ковальчук, Л. В. Ганковская, Р. Я. Мешкова. 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.текстовые дан. - М. : ГЭОТАР-Медиа, 2012. - 640 с. – Режим доступа: </w:t>
            </w:r>
            <w:hyperlink r:id="rId53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http://www.studmedlib.ru/book/ISBN9785970422410.html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61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клинической иммунологии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пер. с англ. / Э. Чепель [и др.] ; ред. Р. М. Хаитов.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:Гэотар Медиа, 2008. - 416 с. – Режим доступа: </w:t>
            </w:r>
            <w:hyperlink r:id="rId54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http://www.studmedlib.ru/book/ISBN9785970406458.html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62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Ярилин, А. А.Иммунология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Ярилин А. А.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М.: ГЭОТАР-Медиа, 2010. - 752 с. – Режим доступа: </w:t>
            </w:r>
            <w:hyperlink r:id="rId5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http://www.studmedlib.ru/book/ISBN9785970413197.html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Хаитов, Р. М.Иммунология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: структура и функции иммунной системы [Электронный ресурс] / Хаитов Р.М.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 ГЭОТАР-Медиа, 2013. - 280 с. – Режим доступа: </w:t>
            </w:r>
            <w:hyperlink r:id="rId56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http://www.studmedlib.ru/book/ISBN9785970426449.html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64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widowControl w:val="0"/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Дашкова, Н. Г.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Трансфузионная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Дашкова Н.Г.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 ГЭОТАР-Медиа, 2012. – Режим доступа: </w:t>
            </w:r>
            <w:hyperlink r:id="rId57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http://www.studmedlib.ru/book/06-COS-1299.html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65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Петров, Р. В.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Иммуногены и вакцины нового поколения [Электронный ресурс] : руководство / Р. В. Петров, Р. М. Хаитов.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 ГЭОТАР-Медиа, 2011 . - 608 с. – Режим доступа: </w:t>
            </w:r>
            <w:hyperlink r:id="rId58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http://www.studmedlib.ru/book/ISBN9785970418680.html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66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-116"/>
              </w:tabs>
              <w:autoSpaceDE w:val="0"/>
              <w:autoSpaceDN w:val="0"/>
              <w:adjustRightInd w:val="0"/>
              <w:spacing w:before="100" w:beforeAutospacing="1" w:afterAutospacing="1" w:line="276" w:lineRule="auto"/>
              <w:ind w:left="-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Хаитов, Р.М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. Руководство по клинической иммунологии. Диагностика заболеваний иммунной системы [Электронный ресурс] : руководство для врачей / Р. М. Хаитов, Б. В. Пинегин, А. А. Ярилин.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 :Гэотар Медиа, 2009. - 352 с. – Режим доступа: </w:t>
            </w:r>
            <w:hyperlink r:id="rId59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http://www.studmedlib.ru/book/ISBN9785970409176.html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67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55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Хаитов, Р. М.Иммунология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 Атлас [Электронный ресурс] : учебное пособие / Р. М. Хаитов, А. А. Ярилин, Б. В. Пинегин. 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.текстовые дан. - М. : ГЭОТАР-Медиа, 2011. - 624 с. – Режим доступа: </w:t>
            </w:r>
            <w:hyperlink r:id="rId60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http://www.studmedlib.ru/book/ISBN9785970418581.html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402"/>
        </w:trPr>
        <w:tc>
          <w:tcPr>
            <w:tcW w:w="9889" w:type="dxa"/>
            <w:gridSpan w:val="5"/>
          </w:tcPr>
          <w:p w:rsidR="009104F1" w:rsidRPr="00B62839" w:rsidRDefault="009104F1" w:rsidP="00CB5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Фтизиатрия</w:t>
            </w:r>
          </w:p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68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Закономерности эпидемического процесса в</w:t>
            </w:r>
            <w:r w:rsidR="00DC3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фтизиатрии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В.А. Аксенова, А.С. Апт, В.С. Баринов [и др.] // Фтизиатрия: национальное руководство / под ред. М.И. Перельмана. - M.: ГЭОТАР-Медиа, 2011. – Режим доступа: http://www.studmedlib.ru/ru/book/970412329V0008.html</w:t>
            </w:r>
          </w:p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69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Клинико-фармакологические основы современной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пульмонологии [Электронный ресурс] / ред.: Е. Е. Баженов, В. А. Ахмедов, В. А. Остапенко. - Электрон.текстовые дан. – М.: БИНОМ, 2013. - 359 с. – Режим доступа: </w:t>
            </w:r>
            <w:hyperlink r:id="rId61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http://www.studmedlib.ru/book/ISBN9785996322411.html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70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Кошечкин, В. А.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Туберкулез [Электронный ресурс]: учебное пособие / В. А. Кошечкин, З. А. Иванова. - Электрон.текстовые дан. - М.: ГЭОТАР-Медиа, 2007. - 304 с. – Режим доступа: </w:t>
            </w:r>
            <w:hyperlink r:id="rId62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http://www.studmedlib.ru/book/ISBN9785970405956.html</w:t>
              </w:r>
            </w:hyperlink>
          </w:p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71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Перельман, М. И.Фтизиатрия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М. И. Перельман, И. В. Богадельникова. - Электрон.</w:t>
            </w:r>
            <w:r w:rsidR="00DC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дан. - М.: ГЭОТАР-Медиа, 2013. - 446 с. – Режим доступа: </w:t>
            </w:r>
            <w:hyperlink r:id="rId63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http://www.studmedlib.ru/book/ISBN9785970424933.html</w:t>
              </w:r>
            </w:hyperlink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73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839">
              <w:rPr>
                <w:rFonts w:ascii="Times New Roman" w:hAnsi="Times New Roman" w:cs="Times New Roman"/>
                <w:bCs/>
                <w:sz w:val="20"/>
                <w:szCs w:val="20"/>
              </w:rPr>
              <w:t>Фтизиопульмонология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учебник / В. Ю. Мишин [и др.]. - Электрон.</w:t>
            </w:r>
            <w:r w:rsidR="00DC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дан. - М.: ГЭОТАР-Медиа, 2010. - 504 с. – Режим доступа: </w:t>
            </w:r>
            <w:hyperlink r:id="rId64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http://www.studmedlib.ru/book/ISBN9785970414392.html</w:t>
              </w:r>
            </w:hyperlink>
          </w:p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9104F1" w:rsidRPr="00B62839" w:rsidTr="009104F1">
        <w:trPr>
          <w:trHeight w:val="703"/>
        </w:trPr>
        <w:tc>
          <w:tcPr>
            <w:tcW w:w="817" w:type="dxa"/>
            <w:gridSpan w:val="3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B62839">
              <w:rPr>
                <w:sz w:val="20"/>
                <w:szCs w:val="20"/>
              </w:rPr>
              <w:t>74</w:t>
            </w:r>
          </w:p>
        </w:tc>
        <w:tc>
          <w:tcPr>
            <w:tcW w:w="7938" w:type="dxa"/>
          </w:tcPr>
          <w:p w:rsidR="009104F1" w:rsidRPr="00B62839" w:rsidRDefault="009104F1" w:rsidP="00CB5E4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Фтизиатрия</w:t>
            </w:r>
            <w:r w:rsidRPr="00B62839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 w:rsidRPr="00B62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учебник / В. Ю. Мишин [и др.]. - М.: ГЭОТАР-Медиа, 2015. - 520 с. – Режим доступа: </w:t>
            </w:r>
            <w:hyperlink r:id="rId65" w:history="1">
              <w:r w:rsidRPr="00B628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http://www.studmedlib.ru/ru/book/ISBN9785970432297.html</w:t>
              </w:r>
            </w:hyperlink>
          </w:p>
          <w:p w:rsidR="009104F1" w:rsidRPr="00B62839" w:rsidRDefault="009104F1" w:rsidP="00CB5E4C">
            <w:pPr>
              <w:tabs>
                <w:tab w:val="left" w:pos="641"/>
                <w:tab w:val="left" w:pos="17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4F1" w:rsidRPr="00B62839" w:rsidRDefault="009104F1" w:rsidP="00CB5E4C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443CC9" w:rsidRDefault="00443CC9" w:rsidP="00443CC9">
      <w:pPr>
        <w:ind w:firstLine="709"/>
        <w:jc w:val="both"/>
      </w:pPr>
    </w:p>
    <w:p w:rsidR="00443CC9" w:rsidRDefault="00443CC9" w:rsidP="00443CC9">
      <w:pPr>
        <w:ind w:firstLine="709"/>
        <w:jc w:val="both"/>
      </w:pPr>
    </w:p>
    <w:p w:rsidR="00443CC9" w:rsidRDefault="00443CC9" w:rsidP="00443CC9">
      <w:pPr>
        <w:ind w:firstLine="709"/>
        <w:jc w:val="both"/>
      </w:pPr>
    </w:p>
    <w:p w:rsidR="00443CC9" w:rsidRDefault="00443CC9" w:rsidP="00443CC9">
      <w:pPr>
        <w:ind w:firstLine="709"/>
        <w:jc w:val="both"/>
      </w:pPr>
    </w:p>
    <w:p w:rsidR="00443CC9" w:rsidRDefault="00443CC9" w:rsidP="00443CC9">
      <w:pPr>
        <w:ind w:firstLine="709"/>
        <w:jc w:val="both"/>
        <w:rPr>
          <w:b/>
          <w:sz w:val="24"/>
          <w:szCs w:val="24"/>
        </w:rPr>
      </w:pPr>
    </w:p>
    <w:p w:rsidR="00443CC9" w:rsidRPr="00443CC9" w:rsidRDefault="00443CC9" w:rsidP="00443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3CC9">
        <w:rPr>
          <w:rFonts w:ascii="Times New Roman" w:hAnsi="Times New Roman" w:cs="Times New Roman"/>
          <w:b/>
          <w:sz w:val="20"/>
          <w:szCs w:val="20"/>
        </w:rPr>
        <w:t>Педагогика</w:t>
      </w:r>
    </w:p>
    <w:p w:rsidR="00443CC9" w:rsidRPr="00443CC9" w:rsidRDefault="00443CC9" w:rsidP="00443C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3CC9">
        <w:rPr>
          <w:rFonts w:ascii="Times New Roman" w:hAnsi="Times New Roman" w:cs="Times New Roman"/>
          <w:sz w:val="20"/>
          <w:szCs w:val="20"/>
        </w:rPr>
        <w:t>Основная литература</w:t>
      </w:r>
    </w:p>
    <w:p w:rsidR="00443CC9" w:rsidRPr="00443CC9" w:rsidRDefault="00443CC9" w:rsidP="00443C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3025"/>
        <w:gridCol w:w="1418"/>
        <w:gridCol w:w="3400"/>
        <w:gridCol w:w="1101"/>
      </w:tblGrid>
      <w:tr w:rsidR="00443CC9" w:rsidRPr="00443CC9" w:rsidTr="00443CC9">
        <w:trPr>
          <w:trHeight w:val="8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п/№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Автор (ы)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Год, место издания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 w:rsidP="0044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экземпляров</w:t>
            </w:r>
          </w:p>
          <w:p w:rsidR="00443CC9" w:rsidRPr="00443CC9" w:rsidRDefault="00443CC9" w:rsidP="0044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в библиотеке</w:t>
            </w:r>
          </w:p>
        </w:tc>
      </w:tr>
      <w:tr w:rsidR="00443CC9" w:rsidRPr="00443CC9" w:rsidTr="00443CC9">
        <w:trPr>
          <w:trHeight w:val="3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3CC9" w:rsidRPr="00443CC9" w:rsidTr="00443CC9">
        <w:trPr>
          <w:trHeight w:val="3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Педагогика: учебник для студ. образоват. учреждений сред. проф. образования, обучающихся по педагог. специальностям / - 4-е изд., стереотип.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Сластенин В. А., Исаев И. Ф., Шиянов Е. Н.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М.: Академия, 2012. - 491 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3CC9" w:rsidRPr="00443CC9" w:rsidTr="00443CC9">
        <w:trPr>
          <w:trHeight w:val="3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Педагогическая наука: история и современность [Электронный ресурс</w:t>
            </w: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] :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- Режим доступа: </w:t>
            </w:r>
          </w:p>
          <w:p w:rsidR="00443CC9" w:rsidRPr="00443CC9" w:rsidRDefault="00D4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443CC9"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http://www.studmedlib.ru/book/ISBN9785970420874.html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Лукацкий М. А.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 w:rsidP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М.: ГЭОТАР-МЕДИА, 2012. - 448 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443CC9" w:rsidRPr="00443CC9" w:rsidRDefault="00443CC9" w:rsidP="00443CC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3CC9">
        <w:rPr>
          <w:rFonts w:ascii="Times New Roman" w:hAnsi="Times New Roman" w:cs="Times New Roman"/>
          <w:sz w:val="20"/>
          <w:szCs w:val="20"/>
        </w:rPr>
        <w:t>Дополнительная литература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3010"/>
        <w:gridCol w:w="1418"/>
        <w:gridCol w:w="3402"/>
        <w:gridCol w:w="1099"/>
      </w:tblGrid>
      <w:tr w:rsidR="00443CC9" w:rsidRPr="00443CC9" w:rsidTr="00443CC9">
        <w:trPr>
          <w:trHeight w:val="5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п/№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Автор(ы)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Год, место издания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 w:rsidP="0044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экземпляров</w:t>
            </w:r>
          </w:p>
          <w:p w:rsidR="00443CC9" w:rsidRPr="00443CC9" w:rsidRDefault="00443CC9" w:rsidP="0044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/>
                <w:sz w:val="20"/>
                <w:szCs w:val="20"/>
              </w:rPr>
              <w:t>в библиотеке</w:t>
            </w:r>
          </w:p>
        </w:tc>
      </w:tr>
      <w:tr w:rsidR="00443CC9" w:rsidRPr="00443CC9" w:rsidTr="00443CC9">
        <w:trPr>
          <w:trHeight w:val="2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3CC9" w:rsidRPr="00443CC9" w:rsidTr="00443CC9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и педагогика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: в 2-х ч. : практикум для студ. мед. вузов -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. - 104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Амиров А.Ф.  [и др.]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C9" w:rsidRPr="00443CC9" w:rsidRDefault="00443C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Изд-во ГБОУ ВПО БГМУ Минздрава России, 2013.</w:t>
            </w:r>
          </w:p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C9" w:rsidRPr="00443CC9" w:rsidTr="00443CC9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и педагогика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в 2-х ч. : практикум для студ. мед. вузов.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hyperlink r:id="rId67" w:history="1"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://92.50.144.106/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jirbis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Амиров А.Ф. [и др.]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Уфа : Изд-во ГБОУ ВПО БГМУ Минздрава России, 2013 - .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. - 104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2009-2013.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неограниченный доступ</w:t>
            </w:r>
          </w:p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C9" w:rsidRPr="00443CC9" w:rsidTr="00443CC9">
        <w:trPr>
          <w:trHeight w:val="3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и педагогика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: в 2-х ч. : практикум для студ. мед. вузов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. - 114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Амиров А.Ф. [и др.]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Изд-во ГБОУ ВПО БГМУ Минздрава России, 2013.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C9" w:rsidRPr="00443CC9" w:rsidTr="00443CC9">
        <w:trPr>
          <w:trHeight w:val="211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и педагогика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в 2-х ч. : практикум для студ. мед. вузов - .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. - Режим доступа: </w:t>
            </w:r>
            <w:hyperlink r:id="rId68" w:history="1"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://92.50.144.106/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jirbis</w:t>
              </w:r>
              <w:r w:rsidRPr="00443C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 Амиров А.Ф. [и др.]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 xml:space="preserve">Уфа : Изд-во ГБОУ ВПО БГМУ Минздрава России, 2013 - . </w:t>
            </w:r>
            <w:r w:rsidRPr="00443CC9">
              <w:rPr>
                <w:rFonts w:ascii="Times New Roman" w:hAnsi="Times New Roman" w:cs="Times New Roman"/>
                <w:bCs/>
                <w:sz w:val="20"/>
                <w:szCs w:val="20"/>
              </w:rPr>
              <w:t>Ч. 2</w:t>
            </w: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. - 104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 дан. – Уфа: БГМУ, 2009-2013.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C9">
              <w:rPr>
                <w:rFonts w:ascii="Times New Roman" w:hAnsi="Times New Roman" w:cs="Times New Roman"/>
                <w:sz w:val="20"/>
                <w:szCs w:val="20"/>
              </w:rPr>
              <w:t>неограниченный доступ</w:t>
            </w:r>
          </w:p>
          <w:p w:rsidR="00443CC9" w:rsidRPr="00443CC9" w:rsidRDefault="00443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7B18" w:rsidRDefault="008522F8" w:rsidP="00CB5E4C">
      <w:pPr>
        <w:tabs>
          <w:tab w:val="left" w:pos="426"/>
        </w:tabs>
        <w:ind w:lef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2F8" w:rsidRPr="009A67B1" w:rsidRDefault="008522F8" w:rsidP="009A67B1">
      <w:pPr>
        <w:tabs>
          <w:tab w:val="left" w:pos="426"/>
        </w:tabs>
        <w:ind w:left="2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7B1">
        <w:rPr>
          <w:rFonts w:ascii="Times New Roman" w:hAnsi="Times New Roman" w:cs="Times New Roman"/>
          <w:b/>
          <w:sz w:val="20"/>
          <w:szCs w:val="20"/>
        </w:rPr>
        <w:t>Общественное здоровье и здравоохранение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0"/>
        <w:gridCol w:w="1641"/>
      </w:tblGrid>
      <w:tr w:rsidR="008522F8" w:rsidRPr="009A67B1" w:rsidTr="008522F8">
        <w:tc>
          <w:tcPr>
            <w:tcW w:w="7930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экземпляров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tabs>
                <w:tab w:val="left" w:pos="0"/>
                <w:tab w:val="left" w:pos="42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1. Общественное здоровье и здравоохранение: учебник для руководителей органов управления и учреждений здравоохранения, обучающихся в системе послевузовского последипломного образования врачей / О.П. Щепин, В.А. Медик. - М.: ГЭОТАР-МЕДИА, 2012. - 592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shd w:val="clear" w:color="auto" w:fill="FFFFFF"/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2.Общественное здоровье и здравоохранение: учебник /О.П. Щепин, В.А. Медик.- М.: ГЭОТАР-Медиа, 2012.- 592 с.:ил. (Послевузовское образование)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1.Адаптивно-развивающая стратегия сохранения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школьников: монография / Л. И. Колесникова [и др.]. - М.: Литтерра, 2015. - 175,[1]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2.Актуальные вопросы пенитенциарного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здравоохранения: научное издание / ред.: А. С. Кононец, А. В. Бобрик. - М.: Акварель, 2011. - 119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3.Деменция: приоритет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общественного здравоохранения: научное издание / Всемирная организация здравоохранения. - М.: Медицина, 2013. - 101 с.: ил.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4.Доклад ВОЗ о глобальной табачной эпидемии, 2013 год: Обеспечение соблюдения запретов на рекламу, стимулирование продажи и спонсорство табачных изделий / Всемирная организация здравоохранения. - М.: Медицина, 2013. - 202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5.Общественное здоровье и здравоохранение [Электронный ресурс]: учебник / Ю. П. Лисицын, Г.Э. Улумбекова. - 3-е изд., перераб. и доп. – М., 2013. - 544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http://www.studmedlib.ru/ru/book/ISBN9785970426548.html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sz w:val="20"/>
                <w:szCs w:val="20"/>
              </w:rPr>
              <w:t>6.Общественное здоровье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и здравоохранение [Электронный ресурс]: учебник / В. А. Медик, В. К. Юрьев. - 2-е изд., испр. и доп. - Электрон. текстовые дан. - М.: ГЭОТАР-Медиа, 2013. - 608 с. – Режим доступа: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http://www.studmedlib.ru/book/ISBN9785970423776.html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7.Общественное здоровье и здравоохранение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69" w:history="1">
              <w:r w:rsidRPr="009A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[Электронный ресурс]: </w:t>
              </w:r>
              <w:r w:rsidRPr="009A67B1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рук. к практ. занятиям: учеб. пособие / В. А. Медик, В. И. Лисицин, М. С. Токмачев. - М.: ГЭОТАР-Медиа, 2013. - 400 с.</w:t>
              </w:r>
            </w:hyperlink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http://www.studmedlib.ru/ru/book/ISBN9785970427224.html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8.Правовые и организационные основы противоэпидемических мероприятий в очагах инфекционных заболеваний: учебное пособие / Башкирский гос. мед. ун-т ; сост. Г. Е. Ефимов [и др.]. - Уфа: БГМУ, 2010. - 153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9.Медицинское право: учебное пособие / С. Ю. Сашко, Л. В. Кочорова. - М.: Гэотар Медиа, 2009. - 352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10.Нормативно-правовое регулирование допуска врачебных кадров к профессиональной деятельности: монография / Ю. Н. Филиппов, О. П. Абаева. - М.: МИКЛОШ, 2010. - 68 с. - Библиогр.: с. 62-68.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11.Сборник нормативно-правовых актов, регулирующих трудовые отношения в сфере здравоохранения: нормативно-технический материал / В. М. Шипова; ред. Р. У. Хабриев. - М.: ГЭОТАР-МЕДИА, 2015. - 455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12.Право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 обеспечение профессиональной деятельности [Электронный ресурс] / Т. В. Козлова. - Электрон. текстовые дан. - М.: ГЭОТАР-Медиа, 2011. - 192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http://www.studmedlib.ru/book/ISBN9785970419144.html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Медицинское </w:t>
            </w: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право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[Электронный ресурс]: учебное пособие / С. Ю. 13.Сашко, Л. В. Кочорова. - Электрон. текстовые дан. - М.: ГЭОТАР-Медиа, 2011. - 352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http://www.studmedlib.ru/book/ISBN9785970418451.html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14.Биоэтика. Этические и юридические документы, нормативные акты [Электронный ресурс] / И. А. Шамов, С. А. Абусуев. - Электрон. текстовые дан. - М.: ГЭОТАР-Медиа, 2014. - 357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http://www.studmedlib.ru/book/ISBN9785970429754.html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15.Технология управления учреждениями здравоохранения: руководство для профессионального образования: учебное пособие, рек. УМО по мед. и фармац. образованию вузов России для системы послевузовского профессионального образования врачей / под ред. Н. К. Гусевой; Мин-во здравоохранения и социального развития РФ. - 2-е изд. - Нижний Новгород: НГМА, 2009. - 270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16.Экономика здравоохранения: учебник, Мин. образования и науки РФ, рек. ГБОУ ВПО "Первый Московский гос. мед. ун-т им. И. М. Сеченова" для послевузовского проф. образования врачей по спец. "Организация здравоохранения и ОЗ" по дисциплине "Экономика здравоохранения" / под ред. А. В. Решетникова. - 3-е изд., перераб. и доп. - М.: ГЭОТАР-МЕДИА, 2015. - 191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Экономические методы оценки эффективности деятельности медицинских учреждений [Электронный ресурс] / Ф. Н. Кадыров. - 2-е изд. - Электрон. текстовые дан. - М.: Менеджер здравоохранения, 2011. - 496 с. – Режим доступа: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http://www.studmedlib.ru/book/ISBN9785903834150.html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18.Эффективный начмед. Практическое руководство по управлению лечебным процессом в многопрофильном стационаре [Электронный ресурс] / Трифонов И.В. - Электрон. текстовые дан. - М.: ГЭОТАР-Медиа, 2010. - 72 с.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– Режим доступа: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http://www.studmedlib.ru/book/ISBN9785970415467.html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19.Управление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здравоохранением на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современном этапе: проблемы, их причины и возможные пути решения [Электронный ресурс] / ред.: В. И. Стародубов, Д. В. Пивень. - Электрон. текстовые дан. - М.: Менеджер здравоохранения, 2007. - 128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доступа:</w:t>
            </w:r>
          </w:p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http://www.studmedlib.ru/book/ISBN5990049369.html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20.Управление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экономика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здравоохранения [Электронный ресурс]: учебное пособие / под ред.: А. И. Вялкова, Б. А. Райзберга, В. З. Кучеренко [и др.]. - 3-е изд. - Электрон. текстовые дан. - М.: ГЭОТАР-МЕДИА, 2009.- 664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http://www.studmedlib.ru/book/ISBN9785970409060.html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21.Управление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инновационными проектами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сфере здравоохранения [Электронный ресурс] / Н. Г. Куракова [и др.]. - Электрон. текстовые дан. - М.: Менеджер здравоохранения, 2011. - 100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</w:t>
            </w:r>
          </w:p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http://www.studmedlib.ru/book/ISBN9785903834174.html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22.Управление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ЛПУ в</w:t>
            </w:r>
            <w:r w:rsidRPr="009A67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современных условиях: 2009-2010 гг. [Электронный ресурс] / ред. В. И. Стародубов. - Электрон. текстовые дан. - М.: Менеджер здравоохранения, 2009. - 416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http://www.studmedlib.ru/book/ISBN9785903834099.html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23.Экономика</w:t>
            </w:r>
            <w:r w:rsidRPr="009A67B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здравоохранения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[Электронный ресурс]</w:t>
            </w:r>
            <w:r w:rsidRPr="009A6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учебник / под общ. ред. А. В. Решетникова. - 3-е изд., перераб. и доп. - М.: ГЭОТАР-Медиа, 2015. - 192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http://www.studmedlib.ru/ru/book/ISBN9785970431368.html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24.Информационные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технологии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здравоохранением Российской Федерации [Электронный ресурс]: учебное пособие / ред. А. И. Вялков. - 2-е изд., доп. и перераб. - Электрон. текстовые дан. - М.: ГЭОТАР-Медиа, 2009. - 248 с. – Режим доступа: http://www.studmedlib.ru/book/ISBN9785970412053.html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25.Основы математико-статистической обработки медико-биологической информации: (краткий обзор в двух частях): учебное пособие для студентов и аспирантов медицинских вузов / Е. М. Гареев; ГОУ ВПО БГМУ. - Уфа: БГМУ, 2009. - 346 с</w:t>
            </w:r>
            <w:r w:rsidRPr="009A67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26.Как описывать статистику в медицине: руководство для авторов, редакторов и рецензентов / Т. А. Ланг, М. Месик; пер. с англ. под ред. В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Леонова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-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2011. - 477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-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.: Now To Report Statistics in Medicine / Lang, Thomas A., Secic, Michelle. – Philadelphia.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Рамочная модель и стандарты национальных информационных систем здравоохранения: сеть измерения показателей здоровья (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HMN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/ Всемирная организация здравоохранения (Женева). - 2-е изд. - М.: Медицина, 2014. - 63 с.   1 экз.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27.Статистика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здоровья населения и здравоохранения [Электронный ресурс]: учебное пособие / В. А. Медик, М. С. Токмачев. - Электрон. текстовые дан. - М.: Финансы и </w:t>
            </w: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статистика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2009. - 368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</w:t>
            </w:r>
          </w:p>
          <w:p w:rsidR="008522F8" w:rsidRPr="009A67B1" w:rsidRDefault="008522F8" w:rsidP="00852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http://www.studmedlib.ru/book/ISBN9785279033720.html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28.Статистические методы анализа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здравоохранении [Электронный ресурс]: краткий курс лекций / С. А. Леонов [и др.]. - Электрон. текстовые дан. - М.: Менеджер здравоохранения, 2011. - 172 с.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доступа: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http://www.studmedlib.ru/book/ISBN9785903834112.html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29.Оказание помощи при хронических состояниях: Взгляд с позиций системы здравоохранения / Всемир. организация здравоохранения; под ред.: E. Nolte, M. McKee. - М.: Медицина, 2011. - 286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30.Организация медицинской помощи женщинам и детям: учебное пособие / ГОУ ВПО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"Башкирский государственный медицинский университет МЗ РФ"; сост. Н. Х. Шарафутдинова [и др.]. - Уфа: БГМУ, 2014. - 113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31.Здоровье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населения</w:t>
            </w:r>
            <w:r w:rsidRPr="009A67B1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региона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и приоритеты здравоохранения [Электронный ресурс] / ред.: О. П. Щепин, В. А. Медик. - М.: ГЭОТАР-Медиа, 2010. - 384 с. – Режим доступа: http://www.studmedlib.ru/book/ISBN9785970417126.html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D41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32.Общественное здоровье и здравоохранение [Электронный ресурс]: учебное пособие / В. А. Медик, В. И. Лисицин, М. С. Токмачев. - Электрон. текстовые дан. - М.: ГЭОТАР-Медиа, 2013. - 400 с. – Режим доступа:</w:t>
            </w:r>
            <w:r w:rsidR="00D41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http://www.studmedlib.ru/book/ISBN9785970427224.html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D41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33.Статистика здоровья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населения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и здравоохранения [Электронный ресурс]: учебное пособие / В. А. Медик, М. С. Токмачев. - Электрон. текстовые дан. - М.: Финансы и статистика, 2009. - 368 с. – Режим доступа:</w:t>
            </w:r>
            <w:r w:rsidR="00D41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http://www.studmedlib.ru/book/ISBN9785279033720.html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D414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34.Развитие ревматологии и ревматологической помощи </w:t>
            </w: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населению</w:t>
            </w: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в России [Электронный ресурс] / О.М. Фоломеева. - Электрон. текстовые дан. – М.: ГЭОТАР-Медиа, 2011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Развитие ревматологии и ревматологической помощи </w:t>
            </w:r>
            <w:r w:rsidRPr="009A67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населению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 в России / О.М. Фоломеева, Ш. Эрдес -M.: ГЭОТАР-Медиа, 2011. – Режим доступа:</w:t>
            </w:r>
            <w:r w:rsidR="00D41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http://www.studmedlib.ru/book/970416501V0000.html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Электронное издание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35.Выбор типов учреждений здравоохранения: обоснование, возможности и угрозы [Электронный ресурс] / И. С. Хайруллина; под ред. В. И. Стародубова. - Электрон. текстовые дан. - М. : Менеджер здравоохранения, 2011. - 328 с. – Режим доступа:</w:t>
            </w:r>
          </w:p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http://www.studmedlib.ru/book/ISBN9785903834143.html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издание 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36.Гигиенические критерии и классификация условий труда при воздействии факторов рабочей среды и трудового процесса: учебное пособие / Башк. гос. мед. ун-т; сост.: Г. Г. Максимов, В. О. Красовский, Л. Б. Овсянникова. - Уфа: ГБОУ ВПО БГМУ Минздрава России, 2014. - 112,[1]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37.Организационно-правовые основы деятельности Федеральной службы по надзору в сфере защиты прав потребителей и благополучия человека (Роспотребнадзор): учебное пособие / В. З. Кучеренко [и др.]; под ред. В. З. Кучеренко. - М.: Гэотар Медиа, 2011. - 167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38.Организация региональной системы обращения с медицинскими отходами (на примере Тюменской области): научное издание / А. Н. Марченко [и др.]; Тюменский НИИ краевой инфекционной патологии Роспотребнадзора, Тюменская государственная медицинская академия МЗ РФ, Департамент Здравоохранения Тюменской области. - Тюмень: Печатник, 2013. - 175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39.Санитарно-эпидемиологические правила и нормативы: СанПин 2.4.1.2660-10, действует с 1 октября 2010 года / Министерство здравоохранения Российской Федерации. - Ростов н/Д: Феникс, 2011. - 91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22F8" w:rsidRPr="009A67B1" w:rsidTr="008522F8">
        <w:tc>
          <w:tcPr>
            <w:tcW w:w="7930" w:type="dxa"/>
            <w:shd w:val="clear" w:color="auto" w:fill="auto"/>
          </w:tcPr>
          <w:p w:rsidR="008522F8" w:rsidRPr="009A67B1" w:rsidRDefault="008522F8" w:rsidP="008522F8">
            <w:pPr>
              <w:shd w:val="clear" w:color="auto" w:fill="FFFFFF"/>
              <w:tabs>
                <w:tab w:val="left" w:pos="540"/>
                <w:tab w:val="left" w:pos="720"/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40.Оценка технологий здравоохранения. / Р.У.Хабриев, Р.И.Ягудина, Н.Г.Правдюк – М.: ООО «МИА», 2013. – 416 с.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522F8" w:rsidRPr="009A67B1" w:rsidRDefault="008522F8" w:rsidP="0085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522F8" w:rsidRPr="008522F8" w:rsidRDefault="008522F8" w:rsidP="008522F8">
      <w:pPr>
        <w:tabs>
          <w:tab w:val="left" w:pos="426"/>
        </w:tabs>
        <w:ind w:left="20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2F8" w:rsidRPr="008522F8" w:rsidSect="00A01616">
      <w:footerReference w:type="default" r:id="rId70"/>
      <w:pgSz w:w="11906" w:h="16838"/>
      <w:pgMar w:top="1134" w:right="850" w:bottom="1134" w:left="1701" w:header="708" w:footer="708" w:gutter="0"/>
      <w:pgNumType w:start="3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0E" w:rsidRDefault="0081270E" w:rsidP="00D41471">
      <w:pPr>
        <w:spacing w:after="0" w:line="240" w:lineRule="auto"/>
      </w:pPr>
      <w:r>
        <w:separator/>
      </w:r>
    </w:p>
  </w:endnote>
  <w:endnote w:type="continuationSeparator" w:id="1">
    <w:p w:rsidR="0081270E" w:rsidRDefault="0081270E" w:rsidP="00D4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7535"/>
      <w:docPartObj>
        <w:docPartGallery w:val="Page Numbers (Bottom of Page)"/>
        <w:docPartUnique/>
      </w:docPartObj>
    </w:sdtPr>
    <w:sdtContent>
      <w:p w:rsidR="00A01616" w:rsidRDefault="00A01616">
        <w:pPr>
          <w:pStyle w:val="ac"/>
          <w:jc w:val="center"/>
        </w:pPr>
        <w:fldSimple w:instr=" PAGE   \* MERGEFORMAT ">
          <w:r>
            <w:rPr>
              <w:noProof/>
            </w:rPr>
            <w:t>417</w:t>
          </w:r>
        </w:fldSimple>
      </w:p>
    </w:sdtContent>
  </w:sdt>
  <w:p w:rsidR="00D41471" w:rsidRPr="00A01616" w:rsidRDefault="00D41471" w:rsidP="00A016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0E" w:rsidRDefault="0081270E" w:rsidP="00D41471">
      <w:pPr>
        <w:spacing w:after="0" w:line="240" w:lineRule="auto"/>
      </w:pPr>
      <w:r>
        <w:separator/>
      </w:r>
    </w:p>
  </w:footnote>
  <w:footnote w:type="continuationSeparator" w:id="1">
    <w:p w:rsidR="0081270E" w:rsidRDefault="0081270E" w:rsidP="00D4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DCE"/>
    <w:multiLevelType w:val="hybridMultilevel"/>
    <w:tmpl w:val="3112D86E"/>
    <w:lvl w:ilvl="0" w:tplc="0F6E5B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4404919"/>
    <w:multiLevelType w:val="hybridMultilevel"/>
    <w:tmpl w:val="FDB6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784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663"/>
    <w:multiLevelType w:val="hybridMultilevel"/>
    <w:tmpl w:val="800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C221B"/>
    <w:multiLevelType w:val="hybridMultilevel"/>
    <w:tmpl w:val="627EE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3CC0"/>
    <w:multiLevelType w:val="hybridMultilevel"/>
    <w:tmpl w:val="2E3C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A13"/>
    <w:multiLevelType w:val="hybridMultilevel"/>
    <w:tmpl w:val="800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F062A"/>
    <w:multiLevelType w:val="hybridMultilevel"/>
    <w:tmpl w:val="72A6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40190B"/>
    <w:multiLevelType w:val="hybridMultilevel"/>
    <w:tmpl w:val="DD7C6C8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EAC512C"/>
    <w:multiLevelType w:val="hybridMultilevel"/>
    <w:tmpl w:val="7AAA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43C6"/>
    <w:multiLevelType w:val="hybridMultilevel"/>
    <w:tmpl w:val="86922556"/>
    <w:lvl w:ilvl="0" w:tplc="DE4CA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4F4F64"/>
    <w:multiLevelType w:val="hybridMultilevel"/>
    <w:tmpl w:val="09B0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76782"/>
    <w:multiLevelType w:val="hybridMultilevel"/>
    <w:tmpl w:val="50F4092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27871B89"/>
    <w:multiLevelType w:val="hybridMultilevel"/>
    <w:tmpl w:val="089E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3592"/>
    <w:multiLevelType w:val="hybridMultilevel"/>
    <w:tmpl w:val="926C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75348"/>
    <w:multiLevelType w:val="hybridMultilevel"/>
    <w:tmpl w:val="19A0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A7954"/>
    <w:multiLevelType w:val="hybridMultilevel"/>
    <w:tmpl w:val="87C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8718E"/>
    <w:multiLevelType w:val="hybridMultilevel"/>
    <w:tmpl w:val="EF3464E0"/>
    <w:lvl w:ilvl="0" w:tplc="63985B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305031D9"/>
    <w:multiLevelType w:val="hybridMultilevel"/>
    <w:tmpl w:val="3C68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63DF5"/>
    <w:multiLevelType w:val="hybridMultilevel"/>
    <w:tmpl w:val="2D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E18A3"/>
    <w:multiLevelType w:val="hybridMultilevel"/>
    <w:tmpl w:val="CD64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B31CC"/>
    <w:multiLevelType w:val="hybridMultilevel"/>
    <w:tmpl w:val="800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6185E"/>
    <w:multiLevelType w:val="hybridMultilevel"/>
    <w:tmpl w:val="2BE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85C65"/>
    <w:multiLevelType w:val="hybridMultilevel"/>
    <w:tmpl w:val="8AE0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10DFA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513D2"/>
    <w:multiLevelType w:val="hybridMultilevel"/>
    <w:tmpl w:val="A8508A56"/>
    <w:lvl w:ilvl="0" w:tplc="7D524E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583818F6"/>
    <w:multiLevelType w:val="hybridMultilevel"/>
    <w:tmpl w:val="53B25EB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>
    <w:nsid w:val="66AF0B5A"/>
    <w:multiLevelType w:val="hybridMultilevel"/>
    <w:tmpl w:val="3E92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FE2"/>
    <w:multiLevelType w:val="hybridMultilevel"/>
    <w:tmpl w:val="5DCA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29"/>
  </w:num>
  <w:num w:numId="7">
    <w:abstractNumId w:val="1"/>
  </w:num>
  <w:num w:numId="8">
    <w:abstractNumId w:val="13"/>
  </w:num>
  <w:num w:numId="9">
    <w:abstractNumId w:val="12"/>
  </w:num>
  <w:num w:numId="10">
    <w:abstractNumId w:val="16"/>
  </w:num>
  <w:num w:numId="11">
    <w:abstractNumId w:val="17"/>
  </w:num>
  <w:num w:numId="12">
    <w:abstractNumId w:val="10"/>
  </w:num>
  <w:num w:numId="13">
    <w:abstractNumId w:val="25"/>
  </w:num>
  <w:num w:numId="14">
    <w:abstractNumId w:val="27"/>
  </w:num>
  <w:num w:numId="15">
    <w:abstractNumId w:val="5"/>
  </w:num>
  <w:num w:numId="16">
    <w:abstractNumId w:val="14"/>
  </w:num>
  <w:num w:numId="17">
    <w:abstractNumId w:val="20"/>
  </w:num>
  <w:num w:numId="18">
    <w:abstractNumId w:val="15"/>
  </w:num>
  <w:num w:numId="19">
    <w:abstractNumId w:val="0"/>
  </w:num>
  <w:num w:numId="20">
    <w:abstractNumId w:val="24"/>
  </w:num>
  <w:num w:numId="21">
    <w:abstractNumId w:val="2"/>
  </w:num>
  <w:num w:numId="22">
    <w:abstractNumId w:val="22"/>
  </w:num>
  <w:num w:numId="23">
    <w:abstractNumId w:val="9"/>
  </w:num>
  <w:num w:numId="24">
    <w:abstractNumId w:val="28"/>
  </w:num>
  <w:num w:numId="25">
    <w:abstractNumId w:val="19"/>
  </w:num>
  <w:num w:numId="26">
    <w:abstractNumId w:val="23"/>
  </w:num>
  <w:num w:numId="27">
    <w:abstractNumId w:val="3"/>
  </w:num>
  <w:num w:numId="28">
    <w:abstractNumId w:val="21"/>
  </w:num>
  <w:num w:numId="29">
    <w:abstractNumId w:val="6"/>
  </w:num>
  <w:num w:numId="30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87E"/>
    <w:rsid w:val="000048F8"/>
    <w:rsid w:val="0001134A"/>
    <w:rsid w:val="00051817"/>
    <w:rsid w:val="00064F86"/>
    <w:rsid w:val="00072CF5"/>
    <w:rsid w:val="0008296B"/>
    <w:rsid w:val="000934DD"/>
    <w:rsid w:val="0009737A"/>
    <w:rsid w:val="000C2499"/>
    <w:rsid w:val="000D0C3C"/>
    <w:rsid w:val="000E594A"/>
    <w:rsid w:val="000E5F4F"/>
    <w:rsid w:val="00110FF3"/>
    <w:rsid w:val="00124DF8"/>
    <w:rsid w:val="001318D3"/>
    <w:rsid w:val="00146F71"/>
    <w:rsid w:val="00164C1D"/>
    <w:rsid w:val="001903E4"/>
    <w:rsid w:val="001B30E4"/>
    <w:rsid w:val="001D3A7F"/>
    <w:rsid w:val="001E5F56"/>
    <w:rsid w:val="001F1AE8"/>
    <w:rsid w:val="00216726"/>
    <w:rsid w:val="00224288"/>
    <w:rsid w:val="00264BAE"/>
    <w:rsid w:val="00280575"/>
    <w:rsid w:val="00293185"/>
    <w:rsid w:val="002A5529"/>
    <w:rsid w:val="002D380A"/>
    <w:rsid w:val="0030044D"/>
    <w:rsid w:val="00305657"/>
    <w:rsid w:val="00312CAD"/>
    <w:rsid w:val="00312E87"/>
    <w:rsid w:val="0035260A"/>
    <w:rsid w:val="003760C6"/>
    <w:rsid w:val="003907FE"/>
    <w:rsid w:val="003914E3"/>
    <w:rsid w:val="00394E8E"/>
    <w:rsid w:val="003A6E28"/>
    <w:rsid w:val="003C14AC"/>
    <w:rsid w:val="004406B2"/>
    <w:rsid w:val="00443CC9"/>
    <w:rsid w:val="00454693"/>
    <w:rsid w:val="0047670D"/>
    <w:rsid w:val="00495022"/>
    <w:rsid w:val="004A490C"/>
    <w:rsid w:val="004B5987"/>
    <w:rsid w:val="004D3118"/>
    <w:rsid w:val="00503140"/>
    <w:rsid w:val="00525F5A"/>
    <w:rsid w:val="00527B18"/>
    <w:rsid w:val="0054328C"/>
    <w:rsid w:val="00571622"/>
    <w:rsid w:val="005F6148"/>
    <w:rsid w:val="00615FED"/>
    <w:rsid w:val="0064325C"/>
    <w:rsid w:val="00643C03"/>
    <w:rsid w:val="0066235F"/>
    <w:rsid w:val="006712B9"/>
    <w:rsid w:val="00671C75"/>
    <w:rsid w:val="00685BB9"/>
    <w:rsid w:val="006A034D"/>
    <w:rsid w:val="006B47E4"/>
    <w:rsid w:val="006E05C1"/>
    <w:rsid w:val="00715FDD"/>
    <w:rsid w:val="00733940"/>
    <w:rsid w:val="007425BE"/>
    <w:rsid w:val="007559F1"/>
    <w:rsid w:val="007623D6"/>
    <w:rsid w:val="00777F5D"/>
    <w:rsid w:val="007A5FCC"/>
    <w:rsid w:val="007B77A4"/>
    <w:rsid w:val="0081270E"/>
    <w:rsid w:val="008360DA"/>
    <w:rsid w:val="00850119"/>
    <w:rsid w:val="008522F8"/>
    <w:rsid w:val="0089729D"/>
    <w:rsid w:val="008B503E"/>
    <w:rsid w:val="008F3E8E"/>
    <w:rsid w:val="008F5B16"/>
    <w:rsid w:val="00901D36"/>
    <w:rsid w:val="009104F1"/>
    <w:rsid w:val="00951DB4"/>
    <w:rsid w:val="009521B6"/>
    <w:rsid w:val="009751D7"/>
    <w:rsid w:val="00993037"/>
    <w:rsid w:val="00996D7B"/>
    <w:rsid w:val="00997C65"/>
    <w:rsid w:val="009A67B1"/>
    <w:rsid w:val="009D7122"/>
    <w:rsid w:val="009F7154"/>
    <w:rsid w:val="00A01616"/>
    <w:rsid w:val="00A17784"/>
    <w:rsid w:val="00A22426"/>
    <w:rsid w:val="00A40EC1"/>
    <w:rsid w:val="00A420C9"/>
    <w:rsid w:val="00A4415E"/>
    <w:rsid w:val="00A84C8B"/>
    <w:rsid w:val="00AC7853"/>
    <w:rsid w:val="00AD2AF6"/>
    <w:rsid w:val="00AE4FE3"/>
    <w:rsid w:val="00B0187E"/>
    <w:rsid w:val="00B03324"/>
    <w:rsid w:val="00B37235"/>
    <w:rsid w:val="00B56720"/>
    <w:rsid w:val="00B62839"/>
    <w:rsid w:val="00B97337"/>
    <w:rsid w:val="00BC765B"/>
    <w:rsid w:val="00BE643F"/>
    <w:rsid w:val="00C04EB1"/>
    <w:rsid w:val="00C22C7A"/>
    <w:rsid w:val="00C645E7"/>
    <w:rsid w:val="00C648A4"/>
    <w:rsid w:val="00C71C7E"/>
    <w:rsid w:val="00CA20A6"/>
    <w:rsid w:val="00CB5E4C"/>
    <w:rsid w:val="00CE64C5"/>
    <w:rsid w:val="00D03CE1"/>
    <w:rsid w:val="00D23F6C"/>
    <w:rsid w:val="00D40EDE"/>
    <w:rsid w:val="00D41471"/>
    <w:rsid w:val="00D462BF"/>
    <w:rsid w:val="00D65836"/>
    <w:rsid w:val="00D66B59"/>
    <w:rsid w:val="00DB1B36"/>
    <w:rsid w:val="00DC360E"/>
    <w:rsid w:val="00DD596B"/>
    <w:rsid w:val="00E12F1C"/>
    <w:rsid w:val="00E21E10"/>
    <w:rsid w:val="00E354DF"/>
    <w:rsid w:val="00EE220C"/>
    <w:rsid w:val="00F21114"/>
    <w:rsid w:val="00F23138"/>
    <w:rsid w:val="00F23FEC"/>
    <w:rsid w:val="00F27EB7"/>
    <w:rsid w:val="00F64442"/>
    <w:rsid w:val="00F81EE8"/>
    <w:rsid w:val="00FD1A9A"/>
    <w:rsid w:val="00FE1551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E3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D66B5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66B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66B5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D66B59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6B59"/>
    <w:pPr>
      <w:shd w:val="clear" w:color="auto" w:fill="FFFFFF"/>
      <w:spacing w:after="0" w:line="274" w:lineRule="exact"/>
      <w:ind w:hanging="30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66B5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D66B59"/>
    <w:pPr>
      <w:shd w:val="clear" w:color="auto" w:fill="FFFFFF"/>
      <w:spacing w:after="0" w:line="274" w:lineRule="exact"/>
      <w:ind w:hanging="2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D66B59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57162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71622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10FF3"/>
    <w:rPr>
      <w:color w:val="0000FF"/>
      <w:u w:val="single"/>
    </w:rPr>
  </w:style>
  <w:style w:type="character" w:styleId="a5">
    <w:name w:val="Strong"/>
    <w:uiPriority w:val="22"/>
    <w:qFormat/>
    <w:rsid w:val="00110FF3"/>
    <w:rPr>
      <w:b/>
      <w:bCs/>
    </w:rPr>
  </w:style>
  <w:style w:type="table" w:styleId="a6">
    <w:name w:val="Table Grid"/>
    <w:basedOn w:val="a1"/>
    <w:uiPriority w:val="59"/>
    <w:rsid w:val="0076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D03CE1"/>
  </w:style>
  <w:style w:type="paragraph" w:customStyle="1" w:styleId="a8">
    <w:name w:val="Прижатый влево"/>
    <w:basedOn w:val="a"/>
    <w:next w:val="a"/>
    <w:uiPriority w:val="99"/>
    <w:rsid w:val="0006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64F86"/>
  </w:style>
  <w:style w:type="paragraph" w:customStyle="1" w:styleId="a9">
    <w:name w:val="Нормальный (таблица)"/>
    <w:basedOn w:val="a"/>
    <w:next w:val="a"/>
    <w:rsid w:val="003C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4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1471"/>
  </w:style>
  <w:style w:type="paragraph" w:styleId="ac">
    <w:name w:val="footer"/>
    <w:basedOn w:val="a"/>
    <w:link w:val="ad"/>
    <w:uiPriority w:val="99"/>
    <w:unhideWhenUsed/>
    <w:rsid w:val="00D4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E3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D66B5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66B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66B5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D66B59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6B59"/>
    <w:pPr>
      <w:shd w:val="clear" w:color="auto" w:fill="FFFFFF"/>
      <w:spacing w:after="0" w:line="274" w:lineRule="exact"/>
      <w:ind w:hanging="30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66B5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D66B59"/>
    <w:pPr>
      <w:shd w:val="clear" w:color="auto" w:fill="FFFFFF"/>
      <w:spacing w:after="0" w:line="274" w:lineRule="exact"/>
      <w:ind w:hanging="2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D66B59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57162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71622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10FF3"/>
    <w:rPr>
      <w:color w:val="0000FF"/>
      <w:u w:val="single"/>
    </w:rPr>
  </w:style>
  <w:style w:type="character" w:styleId="a5">
    <w:name w:val="Strong"/>
    <w:uiPriority w:val="22"/>
    <w:qFormat/>
    <w:rsid w:val="00110FF3"/>
    <w:rPr>
      <w:b/>
      <w:bCs/>
    </w:rPr>
  </w:style>
  <w:style w:type="table" w:styleId="a6">
    <w:name w:val="Table Grid"/>
    <w:basedOn w:val="a1"/>
    <w:uiPriority w:val="59"/>
    <w:rsid w:val="0076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D0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ru/book/970409039V0011.html" TargetMode="External"/><Relationship Id="rId18" Type="http://schemas.openxmlformats.org/officeDocument/2006/relationships/hyperlink" Target="http://www.studmedlib.ru/ru/book/ISBN9785970411667.html" TargetMode="External"/><Relationship Id="rId26" Type="http://schemas.openxmlformats.org/officeDocument/2006/relationships/hyperlink" Target="http://www.studmedlib.ru/book/ISBN9785970409695.html" TargetMode="External"/><Relationship Id="rId39" Type="http://schemas.openxmlformats.org/officeDocument/2006/relationships/hyperlink" Target="http://www.studmedlib.ru/book/ISBN9785970413302.html" TargetMode="External"/><Relationship Id="rId21" Type="http://schemas.openxmlformats.org/officeDocument/2006/relationships/hyperlink" Target="http://www.studmedlib.ru/book/ISBN9785970414552.html" TargetMode="External"/><Relationship Id="rId34" Type="http://schemas.openxmlformats.org/officeDocument/2006/relationships/hyperlink" Target="http://www.studmedlib.ru/ru/book/970416501V0002.html" TargetMode="External"/><Relationship Id="rId42" Type="http://schemas.openxmlformats.org/officeDocument/2006/relationships/hyperlink" Target="http://www.studmedlib.ru/ru/book/ISBN9785970428290.html" TargetMode="External"/><Relationship Id="rId47" Type="http://schemas.openxmlformats.org/officeDocument/2006/relationships/hyperlink" Target="http://www.studmedlib.ru/book/ISBN9785970425558.html" TargetMode="External"/><Relationship Id="rId50" Type="http://schemas.openxmlformats.org/officeDocument/2006/relationships/hyperlink" Target="http://www.studmedlib.ru/ru/book/970410004V0008.html" TargetMode="External"/><Relationship Id="rId55" Type="http://schemas.openxmlformats.org/officeDocument/2006/relationships/hyperlink" Target="http://www.studmedlib.ru/book/ISBN9785970413197.html" TargetMode="External"/><Relationship Id="rId63" Type="http://schemas.openxmlformats.org/officeDocument/2006/relationships/hyperlink" Target="http://www.studmedlib.ru/book/ISBN9785970424933.html" TargetMode="External"/><Relationship Id="rId68" Type="http://schemas.openxmlformats.org/officeDocument/2006/relationships/hyperlink" Target="http://92.50.144.106/jirbis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ru/book/970411841V0032.html" TargetMode="External"/><Relationship Id="rId29" Type="http://schemas.openxmlformats.org/officeDocument/2006/relationships/hyperlink" Target="http://www.studmedlib.ru/ru/book/970416501V0029.html" TargetMode="External"/><Relationship Id="rId11" Type="http://schemas.openxmlformats.org/officeDocument/2006/relationships/hyperlink" Target="http://www.studmedlib.ru/ru/book/970412329V0014.html" TargetMode="External"/><Relationship Id="rId24" Type="http://schemas.openxmlformats.org/officeDocument/2006/relationships/hyperlink" Target="http://www.studmedlib.ru/book/01-COS-1871.html" TargetMode="External"/><Relationship Id="rId32" Type="http://schemas.openxmlformats.org/officeDocument/2006/relationships/hyperlink" Target="http://www.studmedlib.ru/ru/book/970416501V0006.html" TargetMode="External"/><Relationship Id="rId37" Type="http://schemas.openxmlformats.org/officeDocument/2006/relationships/hyperlink" Target="http://www.studmedlib.ru/ru/book/ISBN9785970411087.html" TargetMode="External"/><Relationship Id="rId40" Type="http://schemas.openxmlformats.org/officeDocument/2006/relationships/hyperlink" Target="http://www.studmedlib.ru/book/ISBN9785970416419.html" TargetMode="External"/><Relationship Id="rId45" Type="http://schemas.openxmlformats.org/officeDocument/2006/relationships/hyperlink" Target="http://www.studmedlib.ru/book/ISBN5225034284.html" TargetMode="External"/><Relationship Id="rId53" Type="http://schemas.openxmlformats.org/officeDocument/2006/relationships/hyperlink" Target="http://www.studmedlib.ru/book/ISBN9785970422410.html" TargetMode="External"/><Relationship Id="rId58" Type="http://schemas.openxmlformats.org/officeDocument/2006/relationships/hyperlink" Target="http://www.studmedlib.ru/book/ISBN9785970418680.html" TargetMode="External"/><Relationship Id="rId66" Type="http://schemas.openxmlformats.org/officeDocument/2006/relationships/hyperlink" Target="http://www.studmedlib.ru/book/ISBN97859704208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book/970409169V0071.html" TargetMode="External"/><Relationship Id="rId23" Type="http://schemas.openxmlformats.org/officeDocument/2006/relationships/hyperlink" Target="http://www.studmedlib.ru/book/ISBN9785970428474.html" TargetMode="External"/><Relationship Id="rId28" Type="http://schemas.openxmlformats.org/officeDocument/2006/relationships/hyperlink" Target="http://www.studmedlib.ru/ru/book/970416501V0003.html" TargetMode="External"/><Relationship Id="rId36" Type="http://schemas.openxmlformats.org/officeDocument/2006/relationships/hyperlink" Target="http://www.studmedlib.ru/book/970416501V0000.html" TargetMode="External"/><Relationship Id="rId49" Type="http://schemas.openxmlformats.org/officeDocument/2006/relationships/hyperlink" Target="http://www.studmedlib.ru/ru/book/970410004V0081.html" TargetMode="External"/><Relationship Id="rId57" Type="http://schemas.openxmlformats.org/officeDocument/2006/relationships/hyperlink" Target="http://www.studmedlib.ru/book/06-COS-1299.html" TargetMode="External"/><Relationship Id="rId61" Type="http://schemas.openxmlformats.org/officeDocument/2006/relationships/hyperlink" Target="http://www.studmedlib.ru/book/ISBN9785996322411.html" TargetMode="External"/><Relationship Id="rId10" Type="http://schemas.openxmlformats.org/officeDocument/2006/relationships/hyperlink" Target="http://ovidsp.ovid.com/" TargetMode="External"/><Relationship Id="rId19" Type="http://schemas.openxmlformats.org/officeDocument/2006/relationships/hyperlink" Target="http://www.studmedlib.ru/book/ISBN9785970410363.html" TargetMode="External"/><Relationship Id="rId31" Type="http://schemas.openxmlformats.org/officeDocument/2006/relationships/hyperlink" Target="http://www.studmedlib.ru/book/970416501V0026.html" TargetMode="External"/><Relationship Id="rId44" Type="http://schemas.openxmlformats.org/officeDocument/2006/relationships/hyperlink" Target="http://www.studmedlib.ru/book/ISBN9785970425351.html" TargetMode="External"/><Relationship Id="rId52" Type="http://schemas.openxmlformats.org/officeDocument/2006/relationships/hyperlink" Target="http://www.studmedlib.ru/book/ISBN9785970421482.html" TargetMode="External"/><Relationship Id="rId60" Type="http://schemas.openxmlformats.org/officeDocument/2006/relationships/hyperlink" Target="http://www.studmedlib.ru/book/ISBN9785970418581.html" TargetMode="External"/><Relationship Id="rId65" Type="http://schemas.openxmlformats.org/officeDocument/2006/relationships/hyperlink" Target="http://www.studmedlib.ru/ru/book/ISBN9785970432297.html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rary.bashgmu.ru" TargetMode="External"/><Relationship Id="rId14" Type="http://schemas.openxmlformats.org/officeDocument/2006/relationships/hyperlink" Target="http://www.studmedlib.ru/ru/book/ISBN9785970423387.html" TargetMode="External"/><Relationship Id="rId22" Type="http://schemas.openxmlformats.org/officeDocument/2006/relationships/hyperlink" Target="http://www.studmedlib.ru/book/ISBN9785970410493.html" TargetMode="External"/><Relationship Id="rId27" Type="http://schemas.openxmlformats.org/officeDocument/2006/relationships/hyperlink" Target="http://www.studmedlib.ru/ru/book/ISBN9785970425879.html" TargetMode="External"/><Relationship Id="rId30" Type="http://schemas.openxmlformats.org/officeDocument/2006/relationships/hyperlink" Target="http://www.studmedlib.ru/book/970416501V0020.html" TargetMode="External"/><Relationship Id="rId35" Type="http://schemas.openxmlformats.org/officeDocument/2006/relationships/hyperlink" Target="http://www.studmedlib.ru/book/ISBN9785970414972.html" TargetMode="External"/><Relationship Id="rId43" Type="http://schemas.openxmlformats.org/officeDocument/2006/relationships/hyperlink" Target="http://www.studmedlib.ru/book/ISBN9785299004687.html" TargetMode="External"/><Relationship Id="rId48" Type="http://schemas.openxmlformats.org/officeDocument/2006/relationships/hyperlink" Target="http://www.studmedlib.ru/ru/book/970410004V0022.html" TargetMode="External"/><Relationship Id="rId56" Type="http://schemas.openxmlformats.org/officeDocument/2006/relationships/hyperlink" Target="http://www.studmedlib.ru/book/ISBN9785970426449.html" TargetMode="External"/><Relationship Id="rId64" Type="http://schemas.openxmlformats.org/officeDocument/2006/relationships/hyperlink" Target="http://www.studmedlib.ru/book/ISBN9785970414392.html" TargetMode="External"/><Relationship Id="rId69" Type="http://schemas.openxmlformats.org/officeDocument/2006/relationships/hyperlink" Target="http://www.studmedlib.ru/ru/book/ISBN9785970427224.html?SSr=3401337a7e13611cf86d569l01a15a" TargetMode="External"/><Relationship Id="rId8" Type="http://schemas.openxmlformats.org/officeDocument/2006/relationships/hyperlink" Target="http://vrachirf.ru/company-announce-single/6191" TargetMode="External"/><Relationship Id="rId51" Type="http://schemas.openxmlformats.org/officeDocument/2006/relationships/hyperlink" Target="http://www.studmedlib.ru/book/06-COS-2367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tudmedlib.ru/ru/book/ISBN9785904090302.html" TargetMode="External"/><Relationship Id="rId17" Type="http://schemas.openxmlformats.org/officeDocument/2006/relationships/hyperlink" Target="http://www.studmedlib.ru/ru/book/ISBN9785970409732.html" TargetMode="External"/><Relationship Id="rId25" Type="http://schemas.openxmlformats.org/officeDocument/2006/relationships/hyperlink" Target="http://www.studmedlib.ru/ru/book/970411841V0017.html" TargetMode="External"/><Relationship Id="rId33" Type="http://schemas.openxmlformats.org/officeDocument/2006/relationships/hyperlink" Target="http://www.studmedlib.ru/ru/book/970416501V0005.html" TargetMode="External"/><Relationship Id="rId38" Type="http://schemas.openxmlformats.org/officeDocument/2006/relationships/hyperlink" Target="http://www.studmedlib.ru/book/ISBN9785970423639.html" TargetMode="External"/><Relationship Id="rId46" Type="http://schemas.openxmlformats.org/officeDocument/2006/relationships/hyperlink" Target="http://www.studmedlib.ru/book/ISBN9785970425015.html" TargetMode="External"/><Relationship Id="rId59" Type="http://schemas.openxmlformats.org/officeDocument/2006/relationships/hyperlink" Target="http://www.studmedlib.ru/book/ISBN9785970409176.html" TargetMode="External"/><Relationship Id="rId67" Type="http://schemas.openxmlformats.org/officeDocument/2006/relationships/hyperlink" Target="http://92.50.144.106/jirbis/" TargetMode="External"/><Relationship Id="rId20" Type="http://schemas.openxmlformats.org/officeDocument/2006/relationships/hyperlink" Target="http://www.studmedlib.ru/book/06-COS-2363.html" TargetMode="External"/><Relationship Id="rId41" Type="http://schemas.openxmlformats.org/officeDocument/2006/relationships/hyperlink" Target="http://www.studmedlib.ru/book/ISBN9785970412992.html" TargetMode="External"/><Relationship Id="rId54" Type="http://schemas.openxmlformats.org/officeDocument/2006/relationships/hyperlink" Target="http://www.studmedlib.ru/book/ISBN9785970406458.html" TargetMode="External"/><Relationship Id="rId62" Type="http://schemas.openxmlformats.org/officeDocument/2006/relationships/hyperlink" Target="http://www.studmedlib.ru/book/ISBN9785970405956.htm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F7A8-0407-4C0F-868D-4A30610D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10768</Words>
  <Characters>61381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5</cp:revision>
  <cp:lastPrinted>2016-01-15T12:02:00Z</cp:lastPrinted>
  <dcterms:created xsi:type="dcterms:W3CDTF">2016-01-15T10:32:00Z</dcterms:created>
  <dcterms:modified xsi:type="dcterms:W3CDTF">2002-01-01T01:52:00Z</dcterms:modified>
</cp:coreProperties>
</file>