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3E" w:rsidRPr="004B0F3E" w:rsidRDefault="004B0F3E" w:rsidP="004B0F3E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F3E">
        <w:rPr>
          <w:rFonts w:ascii="Times New Roman" w:hAnsi="Times New Roman"/>
          <w:b/>
          <w:sz w:val="28"/>
          <w:szCs w:val="28"/>
        </w:rPr>
        <w:t>Электронные издания по теме:</w:t>
      </w:r>
    </w:p>
    <w:p w:rsidR="004B0F3E" w:rsidRPr="004B0F3E" w:rsidRDefault="004B0F3E" w:rsidP="004B0F3E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F3E">
        <w:rPr>
          <w:rFonts w:ascii="Times New Roman" w:hAnsi="Times New Roman"/>
          <w:b/>
          <w:sz w:val="28"/>
          <w:szCs w:val="28"/>
        </w:rPr>
        <w:t>Поражения почек при АФС</w:t>
      </w:r>
    </w:p>
    <w:p w:rsidR="004B0F3E" w:rsidRPr="004B0F3E" w:rsidRDefault="004B0F3E" w:rsidP="004B0F3E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F3E" w:rsidRPr="004B0F3E" w:rsidRDefault="004B0F3E" w:rsidP="004B0F3E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hAnsi="Times New Roman"/>
          <w:sz w:val="28"/>
          <w:szCs w:val="28"/>
        </w:rPr>
        <w:t>Александрова, Е.Н. Лабораторные методы диагностики в</w:t>
      </w:r>
      <w:r w:rsidRPr="004B0F3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B0F3E">
        <w:rPr>
          <w:rFonts w:ascii="Times New Roman" w:hAnsi="Times New Roman"/>
          <w:sz w:val="28"/>
          <w:szCs w:val="28"/>
        </w:rPr>
        <w:t xml:space="preserve">ревматологии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4B0F3E">
        <w:rPr>
          <w:rFonts w:ascii="Times New Roman" w:hAnsi="Times New Roman"/>
          <w:sz w:val="28"/>
          <w:szCs w:val="28"/>
        </w:rPr>
        <w:t xml:space="preserve">/ Е.Н. Александрова, М.М. Захарова //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Ревматология: национальное руководство / под ред. </w:t>
      </w:r>
      <w:r w:rsidRPr="004B0F3E">
        <w:rPr>
          <w:rFonts w:ascii="Times New Roman" w:hAnsi="Times New Roman"/>
          <w:sz w:val="28"/>
          <w:szCs w:val="28"/>
        </w:rPr>
        <w:t xml:space="preserve">Е.Л. Насонова, В.А. Насоновой. -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6" w:history="1">
        <w:r w:rsidRPr="004B0F3E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http://www.studmedlib.ru/ru/book/970416501V0003.html</w:t>
        </w:r>
      </w:hyperlink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hAnsi="Times New Roman"/>
          <w:sz w:val="28"/>
          <w:szCs w:val="28"/>
        </w:rPr>
        <w:t xml:space="preserve">Антелава, О.А Исследование мышц в ревматологии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4B0F3E">
        <w:rPr>
          <w:rFonts w:ascii="Times New Roman" w:hAnsi="Times New Roman"/>
          <w:sz w:val="28"/>
          <w:szCs w:val="28"/>
        </w:rPr>
        <w:t xml:space="preserve">/ О.А Антелава //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Ревматология: национальное руководство / под ред. </w:t>
      </w:r>
      <w:r w:rsidRPr="004B0F3E">
        <w:rPr>
          <w:rFonts w:ascii="Times New Roman" w:hAnsi="Times New Roman"/>
          <w:sz w:val="28"/>
          <w:szCs w:val="28"/>
        </w:rPr>
        <w:t xml:space="preserve">Е.Л. Насонова, В.А. Насоновой. -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7" w:history="1">
        <w:r w:rsidRPr="004B0F3E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http://www.studmedlib.ru/ru/book/970416501V0029.html</w:t>
        </w:r>
      </w:hyperlink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eastAsia="Times New Roman" w:hAnsi="Times New Roman"/>
          <w:bCs/>
          <w:sz w:val="28"/>
          <w:szCs w:val="28"/>
          <w:lang w:eastAsia="ru-RU"/>
        </w:rPr>
        <w:t>Гусева, Н. Г.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Смешанное заболевание соединительной ткани и перекрёстные формы системных заболеваний соединительной ткани [Электронный ресурс] / Н. Г. Гусева. - Электрон</w:t>
      </w:r>
      <w:proofErr w:type="gramStart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</w:t>
      </w:r>
      <w:proofErr w:type="gramStart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ГЭОТАР-Медиа, 2011. – Режим доступа: </w:t>
      </w:r>
      <w:hyperlink r:id="rId8" w:history="1">
        <w:r w:rsidRPr="004B0F3E">
          <w:rPr>
            <w:rStyle w:val="a3"/>
            <w:rFonts w:ascii="Times New Roman" w:hAnsi="Times New Roman"/>
            <w:color w:val="auto"/>
            <w:sz w:val="28"/>
            <w:szCs w:val="28"/>
          </w:rPr>
          <w:t>http://www.studmedlib.ru/book/970416501V0020.html</w:t>
        </w:r>
      </w:hyperlink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eastAsia="Times New Roman" w:hAnsi="Times New Roman"/>
          <w:bCs/>
          <w:sz w:val="28"/>
          <w:szCs w:val="28"/>
          <w:lang w:eastAsia="ru-RU"/>
        </w:rPr>
        <w:t>Насонов, Е. Л.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Отдельные проблемы при лечении </w:t>
      </w:r>
      <w:r w:rsidRPr="004B0F3E">
        <w:rPr>
          <w:rFonts w:ascii="Times New Roman" w:eastAsia="Times New Roman" w:hAnsi="Times New Roman"/>
          <w:bCs/>
          <w:sz w:val="28"/>
          <w:szCs w:val="28"/>
          <w:lang w:eastAsia="ru-RU"/>
        </w:rPr>
        <w:t>ревматических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 [Электронный ресурс] / Е.Л. Насонов // Ревматология: национальное руководство / под ред. </w:t>
      </w:r>
      <w:r w:rsidRPr="004B0F3E">
        <w:rPr>
          <w:rFonts w:ascii="Times New Roman" w:hAnsi="Times New Roman"/>
          <w:sz w:val="28"/>
          <w:szCs w:val="28"/>
        </w:rPr>
        <w:t xml:space="preserve">Е.Л. Насонова, В.А. Насоновой. -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9" w:history="1">
        <w:r w:rsidRPr="004B0F3E">
          <w:rPr>
            <w:rStyle w:val="a3"/>
            <w:rFonts w:ascii="Times New Roman" w:hAnsi="Times New Roman"/>
            <w:color w:val="auto"/>
            <w:sz w:val="28"/>
            <w:szCs w:val="28"/>
          </w:rPr>
          <w:t>http://www.studmedlib.ru/book/970416501V0026.html</w:t>
        </w:r>
      </w:hyperlink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eastAsia="Times New Roman" w:hAnsi="Times New Roman"/>
          <w:bCs/>
          <w:sz w:val="28"/>
          <w:szCs w:val="28"/>
          <w:lang w:eastAsia="ru-RU"/>
        </w:rPr>
        <w:t>Насонов, Е. Л.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0F3E">
        <w:rPr>
          <w:rFonts w:ascii="Times New Roman" w:hAnsi="Times New Roman"/>
          <w:sz w:val="28"/>
          <w:szCs w:val="28"/>
        </w:rPr>
        <w:t>Фармакотерапия в</w:t>
      </w:r>
      <w:r w:rsidRPr="004B0F3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B0F3E">
        <w:rPr>
          <w:rFonts w:ascii="Times New Roman" w:hAnsi="Times New Roman"/>
          <w:sz w:val="28"/>
          <w:szCs w:val="28"/>
        </w:rPr>
        <w:t xml:space="preserve">ревматологии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4B0F3E">
        <w:rPr>
          <w:rFonts w:ascii="Times New Roman" w:hAnsi="Times New Roman"/>
          <w:sz w:val="28"/>
          <w:szCs w:val="28"/>
        </w:rPr>
        <w:t xml:space="preserve">/ Е.Л. Насонов, А.Е. </w:t>
      </w:r>
      <w:proofErr w:type="spellStart"/>
      <w:r w:rsidRPr="004B0F3E">
        <w:rPr>
          <w:rFonts w:ascii="Times New Roman" w:hAnsi="Times New Roman"/>
          <w:sz w:val="28"/>
          <w:szCs w:val="28"/>
        </w:rPr>
        <w:t>Каратеев</w:t>
      </w:r>
      <w:proofErr w:type="spellEnd"/>
      <w:r w:rsidRPr="004B0F3E">
        <w:rPr>
          <w:rFonts w:ascii="Times New Roman" w:hAnsi="Times New Roman"/>
          <w:sz w:val="28"/>
          <w:szCs w:val="28"/>
        </w:rPr>
        <w:t xml:space="preserve">, Н.Г. Клюквина //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Ревматология: национальное руководство / под ред. </w:t>
      </w:r>
      <w:r w:rsidRPr="004B0F3E">
        <w:rPr>
          <w:rFonts w:ascii="Times New Roman" w:hAnsi="Times New Roman"/>
          <w:sz w:val="28"/>
          <w:szCs w:val="28"/>
        </w:rPr>
        <w:t xml:space="preserve">Е.Л. Насонова, В.А. Насоновой. -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10" w:history="1">
        <w:r w:rsidRPr="004B0F3E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http://www.studmedlib.ru/ru/book/970416501V0006.html</w:t>
        </w:r>
      </w:hyperlink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hAnsi="Times New Roman"/>
          <w:sz w:val="28"/>
          <w:szCs w:val="28"/>
        </w:rPr>
        <w:t>Немедикаментозные методы лечения в</w:t>
      </w:r>
      <w:r w:rsidRPr="004B0F3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0F3E">
        <w:rPr>
          <w:rFonts w:ascii="Times New Roman" w:hAnsi="Times New Roman"/>
          <w:sz w:val="28"/>
          <w:szCs w:val="28"/>
        </w:rPr>
        <w:t xml:space="preserve">ревматологии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4B0F3E">
        <w:rPr>
          <w:rFonts w:ascii="Times New Roman" w:hAnsi="Times New Roman"/>
          <w:sz w:val="28"/>
          <w:szCs w:val="28"/>
        </w:rPr>
        <w:t xml:space="preserve">/ С.А. Макаров, Е.Ю. Панасюк, А.О. Арсеньев, С.К. Соловьёв //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Ревматология: национальное руководство / под ред. </w:t>
      </w:r>
      <w:r w:rsidRPr="004B0F3E">
        <w:rPr>
          <w:rFonts w:ascii="Times New Roman" w:hAnsi="Times New Roman"/>
          <w:sz w:val="28"/>
          <w:szCs w:val="28"/>
        </w:rPr>
        <w:t xml:space="preserve">Е.Л. Насонова, В.А. Насоновой. -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11" w:history="1">
        <w:r w:rsidRPr="004B0F3E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http://www.studmedlib.ru/ru/book/970416501V0005.html</w:t>
        </w:r>
      </w:hyperlink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hAnsi="Times New Roman"/>
          <w:sz w:val="28"/>
          <w:szCs w:val="28"/>
        </w:rPr>
        <w:t>Олюнин, Ю.А. Общий осмотр в</w:t>
      </w:r>
      <w:r w:rsidRPr="004B0F3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B0F3E">
        <w:rPr>
          <w:rFonts w:ascii="Times New Roman" w:hAnsi="Times New Roman"/>
          <w:sz w:val="28"/>
          <w:szCs w:val="28"/>
        </w:rPr>
        <w:t xml:space="preserve">ревматологии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4B0F3E">
        <w:rPr>
          <w:rFonts w:ascii="Times New Roman" w:hAnsi="Times New Roman"/>
          <w:sz w:val="28"/>
          <w:szCs w:val="28"/>
        </w:rPr>
        <w:t xml:space="preserve">/ Ю.А. Олюнин //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Ревматология: национальное руководство / под ред. </w:t>
      </w:r>
      <w:r w:rsidRPr="004B0F3E">
        <w:rPr>
          <w:rFonts w:ascii="Times New Roman" w:hAnsi="Times New Roman"/>
          <w:sz w:val="28"/>
          <w:szCs w:val="28"/>
        </w:rPr>
        <w:t xml:space="preserve">Е.Л. Насонова, В.А. Насоновой. -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12" w:history="1">
        <w:r w:rsidRPr="004B0F3E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http://www.studmedlib.ru/ru/book/970416501V0002.html</w:t>
        </w:r>
      </w:hyperlink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eastAsia="Times New Roman" w:hAnsi="Times New Roman"/>
          <w:bCs/>
          <w:sz w:val="28"/>
          <w:szCs w:val="28"/>
          <w:lang w:eastAsia="ru-RU"/>
        </w:rPr>
        <w:t>Филоненко, С. П.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в суставах [Электронный ресурс] / С. П. Филоненко, С. С. Якушин. - Электрон</w:t>
      </w:r>
      <w:proofErr w:type="gramStart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</w:t>
      </w:r>
      <w:proofErr w:type="gramStart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ГЭОТАР-Медиа, 2010 . - 176 с. – Режим доступа: </w:t>
      </w:r>
      <w:hyperlink r:id="rId13" w:history="1">
        <w:r w:rsidRPr="004B0F3E">
          <w:rPr>
            <w:rStyle w:val="a3"/>
            <w:rFonts w:ascii="Times New Roman" w:hAnsi="Times New Roman"/>
            <w:color w:val="auto"/>
            <w:sz w:val="28"/>
            <w:szCs w:val="28"/>
          </w:rPr>
          <w:t>http://www.studmedlib.ru/book/ISBN9785970414972.html</w:t>
        </w:r>
      </w:hyperlink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eastAsia="Times New Roman" w:hAnsi="Times New Roman"/>
          <w:bCs/>
          <w:sz w:val="28"/>
          <w:szCs w:val="28"/>
          <w:lang w:eastAsia="ru-RU"/>
        </w:rPr>
        <w:t>Фоломеева, О. М.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ревматологии и </w:t>
      </w:r>
      <w:r w:rsidRPr="004B0F3E">
        <w:rPr>
          <w:rFonts w:ascii="Times New Roman" w:eastAsia="Times New Roman" w:hAnsi="Times New Roman"/>
          <w:bCs/>
          <w:sz w:val="28"/>
          <w:szCs w:val="28"/>
          <w:lang w:eastAsia="ru-RU"/>
        </w:rPr>
        <w:t>ревматологической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 населению в России [Электронный ресурс] / О.М. Фоломеева // Ревматология: национальное руководство / под ред. </w:t>
      </w:r>
      <w:r w:rsidRPr="004B0F3E">
        <w:rPr>
          <w:rFonts w:ascii="Times New Roman" w:hAnsi="Times New Roman"/>
          <w:sz w:val="28"/>
          <w:szCs w:val="28"/>
        </w:rPr>
        <w:t xml:space="preserve">Е.Л. Насонова, В.А. Насоновой. -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14" w:history="1">
        <w:r w:rsidRPr="004B0F3E">
          <w:rPr>
            <w:rStyle w:val="a3"/>
            <w:rFonts w:ascii="Times New Roman" w:hAnsi="Times New Roman"/>
            <w:color w:val="auto"/>
            <w:sz w:val="28"/>
            <w:szCs w:val="28"/>
          </w:rPr>
          <w:t>http://www.studmedlib.ru/book/970416501V0000.html</w:t>
        </w:r>
      </w:hyperlink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eastAsia="Times New Roman" w:hAnsi="Times New Roman"/>
          <w:bCs/>
          <w:sz w:val="28"/>
          <w:szCs w:val="28"/>
          <w:lang w:eastAsia="ru-RU"/>
        </w:rPr>
        <w:t>Родионова, С. С.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0F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Болезнь </w:t>
      </w:r>
      <w:proofErr w:type="spellStart"/>
      <w:r w:rsidRPr="004B0F3E">
        <w:rPr>
          <w:rFonts w:ascii="Times New Roman" w:eastAsia="Times New Roman" w:hAnsi="Times New Roman"/>
          <w:bCs/>
          <w:sz w:val="28"/>
          <w:szCs w:val="28"/>
          <w:lang w:eastAsia="ru-RU"/>
        </w:rPr>
        <w:t>Педжета</w:t>
      </w:r>
      <w:proofErr w:type="spellEnd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руководство / С. С. Родионова, А. Ф. </w:t>
      </w:r>
      <w:proofErr w:type="spellStart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Колондаев</w:t>
      </w:r>
      <w:proofErr w:type="spellEnd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. - Электрон</w:t>
      </w:r>
      <w:proofErr w:type="gramStart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Медиа, 2008. - 56 с. – Режим доступа: http://www.studmedlib.ru/ru/book/ISBN9785970408667.html</w:t>
      </w:r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hAnsi="Times New Roman"/>
          <w:sz w:val="28"/>
          <w:szCs w:val="28"/>
        </w:rPr>
        <w:t xml:space="preserve">Котельников, Г.П. Остеопороз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</w:t>
      </w:r>
      <w:r w:rsidRPr="004B0F3E">
        <w:rPr>
          <w:rFonts w:ascii="Times New Roman" w:hAnsi="Times New Roman"/>
          <w:sz w:val="28"/>
          <w:szCs w:val="28"/>
        </w:rPr>
        <w:t xml:space="preserve">: руководство / Г.П. Котельников, С.В. Булгакова. – М., 2010. - 512 с. – Режим доступа: </w:t>
      </w:r>
      <w:hyperlink r:id="rId15" w:history="1">
        <w:r w:rsidRPr="004B0F3E">
          <w:rPr>
            <w:rStyle w:val="a3"/>
            <w:rFonts w:ascii="Times New Roman" w:hAnsi="Times New Roman"/>
            <w:color w:val="auto"/>
            <w:sz w:val="28"/>
            <w:szCs w:val="28"/>
          </w:rPr>
          <w:t>http://www.studmedlib.ru/ru/book/ISBN9785970413906.html</w:t>
        </w:r>
      </w:hyperlink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hAnsi="Times New Roman"/>
          <w:sz w:val="28"/>
          <w:szCs w:val="28"/>
        </w:rPr>
        <w:t xml:space="preserve">Котельников, Г.П. </w:t>
      </w:r>
      <w:proofErr w:type="spellStart"/>
      <w:r w:rsidRPr="004B0F3E">
        <w:rPr>
          <w:rFonts w:ascii="Times New Roman" w:hAnsi="Times New Roman"/>
          <w:sz w:val="28"/>
          <w:szCs w:val="28"/>
        </w:rPr>
        <w:t>Остеоартроз</w:t>
      </w:r>
      <w:proofErr w:type="spellEnd"/>
      <w:r w:rsidRPr="004B0F3E">
        <w:rPr>
          <w:rFonts w:ascii="Times New Roman" w:hAnsi="Times New Roman"/>
          <w:sz w:val="28"/>
          <w:szCs w:val="28"/>
        </w:rPr>
        <w:t xml:space="preserve">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</w:t>
      </w:r>
      <w:r w:rsidRPr="004B0F3E">
        <w:rPr>
          <w:rFonts w:ascii="Times New Roman" w:hAnsi="Times New Roman"/>
          <w:sz w:val="28"/>
          <w:szCs w:val="28"/>
        </w:rPr>
        <w:t xml:space="preserve">: руководство / Г.П. Котельников, Ю.В. Ларцев. – М., 2009. - 208 с. – Режим доступа: </w:t>
      </w:r>
      <w:hyperlink r:id="rId16" w:history="1">
        <w:r w:rsidRPr="004B0F3E">
          <w:rPr>
            <w:rStyle w:val="a3"/>
            <w:rFonts w:ascii="Times New Roman" w:hAnsi="Times New Roman"/>
            <w:color w:val="auto"/>
            <w:sz w:val="28"/>
            <w:szCs w:val="28"/>
          </w:rPr>
          <w:t>http://www.studmedlib.ru/ru/book/ISBN9785970411087.html</w:t>
        </w:r>
      </w:hyperlink>
    </w:p>
    <w:p w:rsidR="004B0F3E" w:rsidRPr="004B0F3E" w:rsidRDefault="004B0F3E" w:rsidP="004B0F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F3E">
        <w:rPr>
          <w:rFonts w:ascii="Times New Roman" w:hAnsi="Times New Roman"/>
          <w:sz w:val="28"/>
          <w:szCs w:val="28"/>
        </w:rPr>
        <w:t xml:space="preserve">Носков, С.М. Консервативное лечение </w:t>
      </w:r>
      <w:proofErr w:type="spellStart"/>
      <w:r w:rsidRPr="004B0F3E">
        <w:rPr>
          <w:rFonts w:ascii="Times New Roman" w:hAnsi="Times New Roman"/>
          <w:sz w:val="28"/>
          <w:szCs w:val="28"/>
        </w:rPr>
        <w:t>остеоартроза</w:t>
      </w:r>
      <w:proofErr w:type="spellEnd"/>
      <w:r w:rsidRPr="004B0F3E">
        <w:rPr>
          <w:rFonts w:ascii="Times New Roman" w:hAnsi="Times New Roman"/>
          <w:sz w:val="28"/>
          <w:szCs w:val="28"/>
        </w:rPr>
        <w:t xml:space="preserve"> </w:t>
      </w:r>
      <w:r w:rsidRPr="004B0F3E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</w:t>
      </w:r>
      <w:r w:rsidRPr="004B0F3E">
        <w:rPr>
          <w:rFonts w:ascii="Times New Roman" w:hAnsi="Times New Roman"/>
          <w:sz w:val="28"/>
          <w:szCs w:val="28"/>
        </w:rPr>
        <w:t xml:space="preserve">: руководство / С.М. Носков. - </w:t>
      </w:r>
      <w:proofErr w:type="spellStart"/>
      <w:r w:rsidRPr="004B0F3E">
        <w:rPr>
          <w:rFonts w:ascii="Times New Roman" w:hAnsi="Times New Roman"/>
          <w:sz w:val="28"/>
          <w:szCs w:val="28"/>
        </w:rPr>
        <w:t>М.нефрология</w:t>
      </w:r>
      <w:proofErr w:type="spellEnd"/>
      <w:r w:rsidRPr="004B0F3E">
        <w:rPr>
          <w:rFonts w:ascii="Times New Roman" w:hAnsi="Times New Roman"/>
          <w:sz w:val="28"/>
          <w:szCs w:val="28"/>
        </w:rPr>
        <w:t xml:space="preserve">: ГЭОТАР-Медиа, 2014. - 232 с. – Режим доступа: </w:t>
      </w:r>
    </w:p>
    <w:p w:rsidR="004B0F3E" w:rsidRPr="004B0F3E" w:rsidRDefault="004B0F3E" w:rsidP="004B0F3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4B0F3E">
        <w:rPr>
          <w:rFonts w:ascii="Times New Roman" w:eastAsia="Times New Roman" w:hAnsi="Times New Roman"/>
          <w:bCs/>
          <w:sz w:val="28"/>
          <w:szCs w:val="28"/>
        </w:rPr>
        <w:t>Ермоленко, В.М</w:t>
      </w:r>
      <w:r w:rsidRPr="004B0F3E">
        <w:rPr>
          <w:rFonts w:ascii="Times New Roman" w:eastAsia="Times New Roman" w:hAnsi="Times New Roman"/>
          <w:sz w:val="28"/>
          <w:szCs w:val="28"/>
        </w:rPr>
        <w:t>. Острая почечная недостаточность: руководство [Электронный ресурс]</w:t>
      </w:r>
      <w:proofErr w:type="gramStart"/>
      <w:r w:rsidRPr="004B0F3E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4B0F3E">
        <w:rPr>
          <w:rFonts w:ascii="Times New Roman" w:eastAsia="Times New Roman" w:hAnsi="Times New Roman"/>
          <w:sz w:val="28"/>
          <w:szCs w:val="28"/>
        </w:rPr>
        <w:t xml:space="preserve"> руководство / В. М. Ермоленко, А. Ю. Николаев. - Электрон</w:t>
      </w:r>
      <w:proofErr w:type="gramStart"/>
      <w:r w:rsidRPr="004B0F3E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4B0F3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B0F3E">
        <w:rPr>
          <w:rFonts w:ascii="Times New Roman" w:eastAsia="Times New Roman" w:hAnsi="Times New Roman"/>
          <w:sz w:val="28"/>
          <w:szCs w:val="28"/>
        </w:rPr>
        <w:t>т</w:t>
      </w:r>
      <w:proofErr w:type="gramEnd"/>
      <w:r w:rsidRPr="004B0F3E">
        <w:rPr>
          <w:rFonts w:ascii="Times New Roman" w:eastAsia="Times New Roman" w:hAnsi="Times New Roman"/>
          <w:sz w:val="28"/>
          <w:szCs w:val="28"/>
        </w:rPr>
        <w:t>екстовые дан. - М.</w:t>
      </w:r>
      <w:proofErr w:type="gramStart"/>
      <w:r w:rsidRPr="004B0F3E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4B0F3E">
        <w:rPr>
          <w:rFonts w:ascii="Times New Roman" w:eastAsia="Times New Roman" w:hAnsi="Times New Roman"/>
          <w:sz w:val="28"/>
          <w:szCs w:val="28"/>
        </w:rPr>
        <w:t xml:space="preserve"> ГЭОТАР-Медиа, 2010 . - 240 с. – Режим доступа: </w:t>
      </w:r>
      <w:hyperlink r:id="rId17" w:history="1">
        <w:r w:rsidRPr="004B0F3E">
          <w:rPr>
            <w:rStyle w:val="a3"/>
            <w:rFonts w:ascii="Times New Roman" w:hAnsi="Times New Roman"/>
            <w:color w:val="auto"/>
            <w:sz w:val="28"/>
            <w:szCs w:val="28"/>
          </w:rPr>
          <w:t>http://www.studmedlib.ru/book/ISBN9785970413302.html</w:t>
        </w:r>
      </w:hyperlink>
    </w:p>
    <w:p w:rsidR="004B0F3E" w:rsidRPr="004B0F3E" w:rsidRDefault="004B0F3E" w:rsidP="004B0F3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F3E">
        <w:rPr>
          <w:rFonts w:ascii="Times New Roman" w:hAnsi="Times New Roman"/>
          <w:sz w:val="28"/>
          <w:szCs w:val="28"/>
        </w:rPr>
        <w:t>Нефрология [Электронный ресурс] / под ред. Е.М. Шилова. - Электрон</w:t>
      </w:r>
      <w:proofErr w:type="gramStart"/>
      <w:r w:rsidRPr="004B0F3E">
        <w:rPr>
          <w:rFonts w:ascii="Times New Roman" w:hAnsi="Times New Roman"/>
          <w:sz w:val="28"/>
          <w:szCs w:val="28"/>
        </w:rPr>
        <w:t>.</w:t>
      </w:r>
      <w:proofErr w:type="gramEnd"/>
      <w:r w:rsidRPr="004B0F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0F3E">
        <w:rPr>
          <w:rFonts w:ascii="Times New Roman" w:hAnsi="Times New Roman"/>
          <w:sz w:val="28"/>
          <w:szCs w:val="28"/>
        </w:rPr>
        <w:t>т</w:t>
      </w:r>
      <w:proofErr w:type="gramEnd"/>
      <w:r w:rsidRPr="004B0F3E">
        <w:rPr>
          <w:rFonts w:ascii="Times New Roman" w:hAnsi="Times New Roman"/>
          <w:sz w:val="28"/>
          <w:szCs w:val="28"/>
        </w:rPr>
        <w:t>екстовые дан. - М.</w:t>
      </w:r>
      <w:proofErr w:type="gramStart"/>
      <w:r w:rsidRPr="004B0F3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B0F3E">
        <w:rPr>
          <w:rFonts w:ascii="Times New Roman" w:hAnsi="Times New Roman"/>
          <w:sz w:val="28"/>
          <w:szCs w:val="28"/>
        </w:rPr>
        <w:t xml:space="preserve"> ГЭОТАР-Медиа, 2010. - 696 с. – Режим доступа: </w:t>
      </w:r>
      <w:hyperlink r:id="rId18" w:history="1">
        <w:r w:rsidRPr="004B0F3E">
          <w:rPr>
            <w:rStyle w:val="a3"/>
            <w:rFonts w:ascii="Times New Roman" w:hAnsi="Times New Roman"/>
            <w:color w:val="auto"/>
            <w:sz w:val="28"/>
            <w:szCs w:val="28"/>
          </w:rPr>
          <w:t>http://www.studmedlib.ru/book/ISBN9785970416419.html</w:t>
        </w:r>
      </w:hyperlink>
    </w:p>
    <w:p w:rsidR="004B0F3E" w:rsidRPr="004B0F3E" w:rsidRDefault="004B0F3E" w:rsidP="004B0F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54CD" w:rsidRPr="004B0F3E" w:rsidRDefault="00D254CD" w:rsidP="004B0F3E">
      <w:pPr>
        <w:jc w:val="both"/>
      </w:pPr>
      <w:bookmarkStart w:id="0" w:name="_GoBack"/>
      <w:bookmarkEnd w:id="0"/>
    </w:p>
    <w:sectPr w:rsidR="00D254CD" w:rsidRPr="004B0F3E" w:rsidSect="004B0F3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05A5"/>
    <w:multiLevelType w:val="hybridMultilevel"/>
    <w:tmpl w:val="0944BF26"/>
    <w:lvl w:ilvl="0" w:tplc="52C8485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185E"/>
    <w:multiLevelType w:val="hybridMultilevel"/>
    <w:tmpl w:val="2BE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10DFA"/>
    <w:multiLevelType w:val="hybridMultilevel"/>
    <w:tmpl w:val="CEC4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60BC2"/>
    <w:multiLevelType w:val="hybridMultilevel"/>
    <w:tmpl w:val="DBE814BA"/>
    <w:lvl w:ilvl="0" w:tplc="B1D85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C9"/>
    <w:rsid w:val="004B0F3E"/>
    <w:rsid w:val="0091066D"/>
    <w:rsid w:val="00A72225"/>
    <w:rsid w:val="00D254CD"/>
    <w:rsid w:val="00E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2225"/>
    <w:rPr>
      <w:rFonts w:cs="Times New Roman"/>
    </w:rPr>
  </w:style>
  <w:style w:type="character" w:styleId="a3">
    <w:name w:val="Hyperlink"/>
    <w:basedOn w:val="a0"/>
    <w:unhideWhenUsed/>
    <w:rsid w:val="00A72225"/>
    <w:rPr>
      <w:color w:val="0000FF"/>
      <w:u w:val="single"/>
    </w:rPr>
  </w:style>
  <w:style w:type="character" w:styleId="a4">
    <w:name w:val="Strong"/>
    <w:basedOn w:val="a0"/>
    <w:uiPriority w:val="22"/>
    <w:qFormat/>
    <w:rsid w:val="00A72225"/>
    <w:rPr>
      <w:b/>
      <w:bCs/>
    </w:rPr>
  </w:style>
  <w:style w:type="paragraph" w:customStyle="1" w:styleId="a5">
    <w:name w:val="Прижатый влево"/>
    <w:basedOn w:val="a"/>
    <w:next w:val="a"/>
    <w:uiPriority w:val="99"/>
    <w:rsid w:val="00A722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6">
    <w:name w:val="List Paragraph"/>
    <w:basedOn w:val="a"/>
    <w:uiPriority w:val="34"/>
    <w:qFormat/>
    <w:rsid w:val="004B0F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2225"/>
    <w:rPr>
      <w:rFonts w:cs="Times New Roman"/>
    </w:rPr>
  </w:style>
  <w:style w:type="character" w:styleId="a3">
    <w:name w:val="Hyperlink"/>
    <w:basedOn w:val="a0"/>
    <w:unhideWhenUsed/>
    <w:rsid w:val="00A72225"/>
    <w:rPr>
      <w:color w:val="0000FF"/>
      <w:u w:val="single"/>
    </w:rPr>
  </w:style>
  <w:style w:type="character" w:styleId="a4">
    <w:name w:val="Strong"/>
    <w:basedOn w:val="a0"/>
    <w:uiPriority w:val="22"/>
    <w:qFormat/>
    <w:rsid w:val="00A72225"/>
    <w:rPr>
      <w:b/>
      <w:bCs/>
    </w:rPr>
  </w:style>
  <w:style w:type="paragraph" w:customStyle="1" w:styleId="a5">
    <w:name w:val="Прижатый влево"/>
    <w:basedOn w:val="a"/>
    <w:next w:val="a"/>
    <w:uiPriority w:val="99"/>
    <w:rsid w:val="00A722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6">
    <w:name w:val="List Paragraph"/>
    <w:basedOn w:val="a"/>
    <w:uiPriority w:val="34"/>
    <w:qFormat/>
    <w:rsid w:val="004B0F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970416501V0020.html" TargetMode="External"/><Relationship Id="rId13" Type="http://schemas.openxmlformats.org/officeDocument/2006/relationships/hyperlink" Target="http://www.studmedlib.ru/book/ISBN9785970414972.html" TargetMode="External"/><Relationship Id="rId18" Type="http://schemas.openxmlformats.org/officeDocument/2006/relationships/hyperlink" Target="http://www.studmedlib.ru/book/ISBN978597041641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970416501V0029.html" TargetMode="External"/><Relationship Id="rId12" Type="http://schemas.openxmlformats.org/officeDocument/2006/relationships/hyperlink" Target="http://www.studmedlib.ru/ru/book/970416501V0002.html" TargetMode="External"/><Relationship Id="rId17" Type="http://schemas.openxmlformats.org/officeDocument/2006/relationships/hyperlink" Target="http://www.studmedlib.ru/book/ISBN97859704133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ru/book/ISBN9785970411087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970416501V0003.html" TargetMode="External"/><Relationship Id="rId11" Type="http://schemas.openxmlformats.org/officeDocument/2006/relationships/hyperlink" Target="http://www.studmedlib.ru/ru/book/970416501V00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ru/book/ISBN9785970413906.html" TargetMode="External"/><Relationship Id="rId10" Type="http://schemas.openxmlformats.org/officeDocument/2006/relationships/hyperlink" Target="http://www.studmedlib.ru/ru/book/970416501V0006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970416501V0026.html" TargetMode="External"/><Relationship Id="rId14" Type="http://schemas.openxmlformats.org/officeDocument/2006/relationships/hyperlink" Target="http://www.studmedlib.ru/book/970416501V0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4</cp:revision>
  <dcterms:created xsi:type="dcterms:W3CDTF">2016-10-27T03:19:00Z</dcterms:created>
  <dcterms:modified xsi:type="dcterms:W3CDTF">2018-02-02T04:51:00Z</dcterms:modified>
</cp:coreProperties>
</file>