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51" w:rsidRPr="005A26E7" w:rsidRDefault="008D0C51" w:rsidP="008D0C51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ДПП НМО </w:t>
      </w:r>
      <w:r w:rsidRPr="005A26E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Детская эндокринология</w:t>
      </w:r>
      <w:bookmarkStart w:id="0" w:name="_GoBack"/>
      <w:bookmarkEnd w:id="0"/>
      <w:r w:rsidRPr="005A26E7">
        <w:rPr>
          <w:rFonts w:ascii="Times New Roman" w:hAnsi="Times New Roman" w:cs="Times New Roman"/>
          <w:b/>
          <w:sz w:val="24"/>
          <w:szCs w:val="24"/>
        </w:rPr>
        <w:t>»</w:t>
      </w:r>
    </w:p>
    <w:p w:rsidR="008D0C51" w:rsidRPr="007B7B5D" w:rsidRDefault="008D0C51" w:rsidP="008D0C51">
      <w:pPr>
        <w:pStyle w:val="20"/>
        <w:spacing w:after="0" w:line="240" w:lineRule="auto"/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8D0C51" w:rsidRDefault="008D0C51" w:rsidP="008D0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3FD">
        <w:rPr>
          <w:rFonts w:ascii="Times New Roman" w:hAnsi="Times New Roman" w:cs="Times New Roman"/>
          <w:sz w:val="26"/>
          <w:szCs w:val="26"/>
        </w:rPr>
        <w:t>Сведения о программе предназначены для размещения материалов на сайте И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CF23FD">
        <w:rPr>
          <w:rFonts w:ascii="Times New Roman" w:hAnsi="Times New Roman" w:cs="Times New Roman"/>
          <w:sz w:val="26"/>
          <w:szCs w:val="26"/>
        </w:rPr>
        <w:t xml:space="preserve">ПО БГМУ и в других информационных источниках с целью информирования потенциальных </w:t>
      </w:r>
      <w:r w:rsidRPr="00CF23FD">
        <w:rPr>
          <w:rFonts w:ascii="Times New Roman" w:hAnsi="Times New Roman" w:cs="Times New Roman"/>
          <w:sz w:val="28"/>
          <w:szCs w:val="28"/>
        </w:rPr>
        <w:t>обучающихся</w:t>
      </w:r>
      <w:r w:rsidRPr="00CF23FD">
        <w:rPr>
          <w:rFonts w:ascii="Times New Roman" w:hAnsi="Times New Roman" w:cs="Times New Roman"/>
          <w:sz w:val="26"/>
          <w:szCs w:val="26"/>
        </w:rPr>
        <w:t xml:space="preserve"> и продвижения программы на рынке образовательных услуг.</w:t>
      </w:r>
    </w:p>
    <w:p w:rsidR="008D0C51" w:rsidRPr="00CF23FD" w:rsidRDefault="008D0C51" w:rsidP="008D0C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3295"/>
        <w:gridCol w:w="5616"/>
      </w:tblGrid>
      <w:tr w:rsidR="008D0C51" w:rsidRPr="003F1C8F" w:rsidTr="002931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8D0C51" w:rsidRPr="003F1C8F" w:rsidTr="002931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F82A83" w:rsidRDefault="008D0C51" w:rsidP="00293170">
            <w:pPr>
              <w:spacing w:after="0" w:line="240" w:lineRule="auto"/>
              <w:ind w:left="25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НМО «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Детская эндокринология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0C51" w:rsidRPr="003F1C8F" w:rsidTr="002931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8D0C5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Объем программы (в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ч. аудиторных часов)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часов, том числе 18 часов аудиторных занятий</w:t>
            </w:r>
          </w:p>
        </w:tc>
      </w:tr>
      <w:tr w:rsidR="008D0C51" w:rsidRPr="003F1C8F" w:rsidTr="002931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8D0C5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обучения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BF">
              <w:rPr>
                <w:rFonts w:ascii="Times New Roman" w:hAnsi="Times New Roman"/>
                <w:sz w:val="24"/>
                <w:szCs w:val="24"/>
              </w:rPr>
              <w:t>Очно-заочная с включением Д</w:t>
            </w:r>
            <w:r>
              <w:rPr>
                <w:rFonts w:ascii="Times New Roman" w:hAnsi="Times New Roman"/>
                <w:sz w:val="24"/>
                <w:szCs w:val="24"/>
              </w:rPr>
              <w:t>истанционной образовательной технологии</w:t>
            </w:r>
            <w:r w:rsidRPr="001862BF">
              <w:rPr>
                <w:rFonts w:ascii="Times New Roman" w:hAnsi="Times New Roman"/>
                <w:sz w:val="24"/>
                <w:szCs w:val="24"/>
              </w:rPr>
              <w:t xml:space="preserve">  и стажировки</w:t>
            </w:r>
          </w:p>
        </w:tc>
      </w:tr>
      <w:tr w:rsidR="008D0C51" w:rsidRPr="003F1C8F" w:rsidTr="002931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8D0C5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8D0C51" w:rsidRPr="003F1C8F" w:rsidTr="002931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8D0C5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441D9A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9C6F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Необходимо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"Педиатрия" или профессиональная переподготовка по специальности "Педиатрия" при наличии послевузовского профессионального образования по специальности "Общая врачебная практика (семейная медицина)"; Сертификат специалиста по специальности "Педиатрия"; без предъявления требований к стажу работы.</w:t>
            </w:r>
            <w:proofErr w:type="gramEnd"/>
          </w:p>
        </w:tc>
      </w:tr>
      <w:tr w:rsidR="008D0C51" w:rsidRPr="003F1C8F" w:rsidTr="002931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8D0C5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2A66A7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3D">
              <w:rPr>
                <w:rFonts w:ascii="Times New Roman" w:hAnsi="Times New Roman" w:cs="Times New Roman"/>
                <w:sz w:val="24"/>
                <w:szCs w:val="24"/>
              </w:rPr>
              <w:t>врач-педиатр, врач-педиатр участковый, врач-пед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иатр городской (районный), врач общей практики, врач-эндокринолог</w:t>
            </w:r>
            <w:r w:rsidRPr="009C2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C51" w:rsidRPr="003F1C8F" w:rsidTr="002931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8D0C5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педиатрии ИДПО ФГБОУ ВО БГМУ МЗ РФ</w:t>
            </w:r>
          </w:p>
        </w:tc>
      </w:tr>
      <w:tr w:rsidR="008D0C51" w:rsidRPr="003F1C8F" w:rsidTr="002931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8D0C5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F82A83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(3472)29-08-00*3-76;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Kafedra</w:t>
            </w:r>
            <w:proofErr w:type="spellEnd"/>
            <w:r w:rsidRPr="00F82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pediatrii</w:t>
            </w:r>
            <w:proofErr w:type="spellEnd"/>
            <w:r w:rsidRPr="00F82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ipo</w:t>
            </w:r>
            <w:proofErr w:type="spellEnd"/>
            <w:r w:rsidRPr="00F82A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82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D0C51" w:rsidRPr="003F1C8F" w:rsidTr="002931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8D0C5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ИДПО БГМУ (1 раз в квартал)</w:t>
            </w:r>
          </w:p>
        </w:tc>
      </w:tr>
      <w:tr w:rsidR="008D0C51" w:rsidRPr="003F1C8F" w:rsidTr="002931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8D0C5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Проф.Н.А.Дружинина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8D0C51" w:rsidRPr="003F1C8F" w:rsidTr="002931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8D0C5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5D0A">
              <w:rPr>
                <w:rFonts w:ascii="Times New Roman" w:hAnsi="Times New Roman" w:cs="Times New Roman"/>
                <w:sz w:val="24"/>
                <w:szCs w:val="24"/>
              </w:rPr>
              <w:t xml:space="preserve">Учеба врача-педиатра направлена на углубление профессиональных компетенций, формирования клинического мышления,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индивидуальную </w:t>
            </w:r>
            <w:r w:rsidRPr="00B75D0A">
              <w:rPr>
                <w:rFonts w:ascii="Times New Roman" w:hAnsi="Times New Roman" w:cs="Times New Roman"/>
                <w:sz w:val="24"/>
                <w:szCs w:val="24"/>
              </w:rPr>
              <w:t>выработку новых практических навыков, повышение уровня готовности к самостоятельной врачебной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заболеваний желез внутренней секреции у детей</w:t>
            </w:r>
            <w:r w:rsidRPr="00B75D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228F">
              <w:rPr>
                <w:rFonts w:ascii="Times New Roman" w:hAnsi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цикле включает курс слай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лекций </w:t>
            </w:r>
            <w:r w:rsidRPr="00B6228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диагностике и лечению заболеваний эндокринной системы</w:t>
            </w:r>
            <w:r w:rsidRPr="00B6228F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последующим тестированием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рещением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ситуационных задач</w:t>
            </w:r>
            <w:r w:rsidRPr="00B6228F">
              <w:rPr>
                <w:rFonts w:ascii="Times New Roman" w:hAnsi="Times New Roman"/>
                <w:sz w:val="24"/>
                <w:szCs w:val="24"/>
              </w:rPr>
              <w:t>. На практических занятиях отраба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тываются неотложные мероприятия, </w:t>
            </w:r>
            <w:r w:rsidRPr="00B6228F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тренажерном классе кафедры. </w:t>
            </w:r>
            <w:r w:rsidRPr="00A15100">
              <w:rPr>
                <w:rFonts w:ascii="Times New Roman" w:hAnsi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стажировки используется база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эндокринологическогоо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отделения РДКБ, где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слушатели участвуют в обходах больных с разбором.</w:t>
            </w:r>
          </w:p>
        </w:tc>
      </w:tr>
      <w:tr w:rsidR="008D0C51" w:rsidRPr="003F1C8F" w:rsidTr="00293170">
        <w:trPr>
          <w:trHeight w:val="30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2C2C4E" w:rsidRDefault="008D0C51" w:rsidP="00293170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52469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7E33">
              <w:rPr>
                <w:rFonts w:ascii="Times New Roman" w:hAnsi="Times New Roman"/>
                <w:sz w:val="24"/>
                <w:szCs w:val="24"/>
              </w:rPr>
              <w:t>приобретение современных профессиональных знаний по диагностике, лечению и профилактике эндокринных заболеваний и их осложнений, врачебной тактике по оказанию неотложной помощи пациентам с заболеваниями эндокринной системы,  методам исс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ледования эндокринной системы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 самостоятельной работы в должности врача-педиатра</w:t>
            </w:r>
            <w:r w:rsidRPr="002323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8D0C51" w:rsidRPr="00352469" w:rsidRDefault="008D0C51" w:rsidP="002931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52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8D0C51" w:rsidRPr="0013600E" w:rsidRDefault="008D0C51" w:rsidP="008D0C51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новых данных по этиологии</w:t>
            </w:r>
            <w:r w:rsidRPr="0013600E">
              <w:rPr>
                <w:rFonts w:ascii="Times New Roman" w:hAnsi="Times New Roman"/>
                <w:sz w:val="24"/>
              </w:rPr>
              <w:t>, патогенез</w:t>
            </w:r>
            <w:r>
              <w:rPr>
                <w:rFonts w:ascii="Times New Roman" w:hAnsi="Times New Roman"/>
                <w:sz w:val="24"/>
              </w:rPr>
              <w:t>у, диагностике, лечению и профилактике</w:t>
            </w:r>
            <w:r w:rsidRPr="0013600E">
              <w:rPr>
                <w:rFonts w:ascii="Times New Roman" w:hAnsi="Times New Roman"/>
                <w:sz w:val="24"/>
              </w:rPr>
              <w:t xml:space="preserve"> заболеваний </w:t>
            </w:r>
            <w:r>
              <w:rPr>
                <w:rFonts w:ascii="Times New Roman" w:hAnsi="Times New Roman"/>
                <w:sz w:val="24"/>
              </w:rPr>
              <w:t xml:space="preserve">щитовидной железы, надпочечников, поджелудочной железы </w:t>
            </w:r>
            <w:r w:rsidRPr="0013600E">
              <w:rPr>
                <w:rFonts w:ascii="Times New Roman" w:hAnsi="Times New Roman"/>
                <w:sz w:val="24"/>
              </w:rPr>
              <w:t>у детей</w:t>
            </w:r>
            <w:r>
              <w:rPr>
                <w:rFonts w:ascii="Times New Roman" w:hAnsi="Times New Roman"/>
                <w:sz w:val="24"/>
              </w:rPr>
              <w:t xml:space="preserve"> и подростков на основе клинических рекомендаций</w:t>
            </w:r>
            <w:r w:rsidRPr="0013600E">
              <w:rPr>
                <w:rFonts w:ascii="Times New Roman" w:hAnsi="Times New Roman"/>
                <w:sz w:val="24"/>
              </w:rPr>
              <w:t>;</w:t>
            </w:r>
          </w:p>
          <w:p w:rsidR="008D0C51" w:rsidRPr="0013600E" w:rsidRDefault="008D0C51" w:rsidP="008D0C51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3600E">
              <w:rPr>
                <w:rFonts w:ascii="Times New Roman" w:hAnsi="Times New Roman"/>
                <w:sz w:val="24"/>
              </w:rPr>
              <w:t xml:space="preserve">Овладение </w:t>
            </w:r>
            <w:r>
              <w:rPr>
                <w:rFonts w:ascii="Times New Roman" w:hAnsi="Times New Roman"/>
                <w:sz w:val="24"/>
              </w:rPr>
              <w:t>современны</w:t>
            </w:r>
            <w:r w:rsidRPr="0013600E">
              <w:rPr>
                <w:rFonts w:ascii="Times New Roman" w:hAnsi="Times New Roman"/>
                <w:sz w:val="24"/>
              </w:rPr>
              <w:t>ми методами исследования;</w:t>
            </w:r>
          </w:p>
          <w:p w:rsidR="008D0C51" w:rsidRPr="0013600E" w:rsidRDefault="008D0C51" w:rsidP="008D0C51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13600E">
              <w:rPr>
                <w:rFonts w:ascii="Times New Roman" w:hAnsi="Times New Roman"/>
                <w:sz w:val="24"/>
              </w:rPr>
              <w:t xml:space="preserve">овершенствование знаний и навыков по </w:t>
            </w:r>
            <w:r>
              <w:rPr>
                <w:rFonts w:ascii="Times New Roman" w:hAnsi="Times New Roman"/>
                <w:sz w:val="24"/>
              </w:rPr>
              <w:t>профилактике заболеваний эндокринной системы у</w:t>
            </w:r>
            <w:r w:rsidRPr="0013600E">
              <w:rPr>
                <w:rFonts w:ascii="Times New Roman" w:hAnsi="Times New Roman"/>
                <w:sz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</w:rPr>
              <w:t xml:space="preserve"> и подростков</w:t>
            </w:r>
            <w:r w:rsidRPr="0013600E">
              <w:rPr>
                <w:rFonts w:ascii="Times New Roman" w:hAnsi="Times New Roman"/>
                <w:sz w:val="24"/>
              </w:rPr>
              <w:t>;</w:t>
            </w:r>
          </w:p>
          <w:p w:rsidR="008D0C51" w:rsidRPr="002C2C4E" w:rsidRDefault="008D0C51" w:rsidP="008D0C51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13600E">
              <w:rPr>
                <w:rFonts w:ascii="Times New Roman" w:hAnsi="Times New Roman"/>
                <w:sz w:val="24"/>
              </w:rPr>
              <w:t>Знакомство с современным состоянием вопросов неотложной</w:t>
            </w:r>
            <w:r>
              <w:rPr>
                <w:rFonts w:ascii="Times New Roman" w:hAnsi="Times New Roman"/>
                <w:sz w:val="24"/>
              </w:rPr>
              <w:t xml:space="preserve"> помощи при диабетической коме, при гипогликемических комах у детей и подростков.</w:t>
            </w:r>
            <w:proofErr w:type="gramEnd"/>
          </w:p>
        </w:tc>
      </w:tr>
      <w:tr w:rsidR="008D0C51" w:rsidRPr="003F1C8F" w:rsidTr="002931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Уникальность 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отличительные особенности</w:t>
            </w: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, преимущества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вопросов межведомственного взаимодействия, новых методов диагностики, лечения и профилактики, неотложной помощи при заболеваниях эндокринной системы у детей и подростков. Проведение очной части в виде стажировки на базе профильного отделения РДКБ.</w:t>
            </w:r>
          </w:p>
        </w:tc>
      </w:tr>
      <w:tr w:rsidR="008D0C51" w:rsidRPr="003F1C8F" w:rsidTr="002931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CF23F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1" w:rsidRPr="000A676D" w:rsidRDefault="008D0C51" w:rsidP="0029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C51" w:rsidRDefault="008D0C51" w:rsidP="008D0C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0C51" w:rsidRDefault="008D0C51" w:rsidP="008D0C51">
      <w:pPr>
        <w:shd w:val="clear" w:color="auto" w:fill="FFFFFF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508" w:rsidRDefault="00EA1508"/>
    <w:sectPr w:rsidR="00EA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2281"/>
    <w:multiLevelType w:val="hybridMultilevel"/>
    <w:tmpl w:val="C5004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C8"/>
    <w:rsid w:val="00286DC8"/>
    <w:rsid w:val="008D0C51"/>
    <w:rsid w:val="00E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8D0C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20">
    <w:name w:val="Абзац списка2"/>
    <w:basedOn w:val="a"/>
    <w:rsid w:val="008D0C51"/>
    <w:pPr>
      <w:suppressAutoHyphens/>
      <w:ind w:left="720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8D0C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20">
    <w:name w:val="Абзац списка2"/>
    <w:basedOn w:val="a"/>
    <w:rsid w:val="008D0C51"/>
    <w:pPr>
      <w:suppressAutoHyphens/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Company>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kafedra-3</cp:lastModifiedBy>
  <cp:revision>2</cp:revision>
  <dcterms:created xsi:type="dcterms:W3CDTF">2017-12-15T04:05:00Z</dcterms:created>
  <dcterms:modified xsi:type="dcterms:W3CDTF">2017-12-15T04:05:00Z</dcterms:modified>
</cp:coreProperties>
</file>