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B1D" w:rsidRDefault="00C77B1D" w:rsidP="00C77B1D">
      <w:pPr>
        <w:rPr>
          <w:b/>
          <w:bCs w:val="0"/>
        </w:rPr>
      </w:pPr>
      <w:r>
        <w:rPr>
          <w:b/>
          <w:bCs w:val="0"/>
        </w:rPr>
        <w:t>УЧЕБНО-МЕТОДИЧЕСКОЕ И ИНФОРМАЦИОННОЕ ОБЕСПЕЧЕНИЕ УЧЕБНОЙ ДИСЦИПЛИНЫ (МОДУЛЯ)</w:t>
      </w:r>
    </w:p>
    <w:p w:rsidR="00482DC5" w:rsidRDefault="00482DC5" w:rsidP="00C77B1D">
      <w:pPr>
        <w:rPr>
          <w:b/>
          <w:bCs w:val="0"/>
        </w:rPr>
      </w:pPr>
    </w:p>
    <w:p w:rsidR="00482DC5" w:rsidRDefault="00482DC5" w:rsidP="00482DC5">
      <w:pPr>
        <w:rPr>
          <w:b/>
        </w:rPr>
      </w:pPr>
      <w:r>
        <w:rPr>
          <w:b/>
        </w:rPr>
        <w:t>Основная литература</w:t>
      </w:r>
    </w:p>
    <w:p w:rsidR="00482DC5" w:rsidRDefault="00482DC5" w:rsidP="00482DC5">
      <w:pPr>
        <w:rPr>
          <w:b/>
        </w:rPr>
      </w:pPr>
    </w:p>
    <w:tbl>
      <w:tblPr>
        <w:tblStyle w:val="a8"/>
        <w:tblW w:w="11023" w:type="dxa"/>
        <w:tblLayout w:type="fixed"/>
        <w:tblLook w:val="04A0" w:firstRow="1" w:lastRow="0" w:firstColumn="1" w:lastColumn="0" w:noHBand="0" w:noVBand="1"/>
      </w:tblPr>
      <w:tblGrid>
        <w:gridCol w:w="617"/>
        <w:gridCol w:w="3886"/>
        <w:gridCol w:w="1701"/>
        <w:gridCol w:w="2126"/>
        <w:gridCol w:w="1559"/>
        <w:gridCol w:w="1134"/>
      </w:tblGrid>
      <w:tr w:rsidR="00482DC5" w:rsidTr="007756EE">
        <w:tc>
          <w:tcPr>
            <w:tcW w:w="617" w:type="dxa"/>
            <w:vMerge w:val="restart"/>
          </w:tcPr>
          <w:p w:rsidR="00482DC5" w:rsidRDefault="00482DC5" w:rsidP="00482DC5">
            <w:pPr>
              <w:ind w:firstLine="0"/>
              <w:rPr>
                <w:b/>
              </w:rPr>
            </w:pPr>
          </w:p>
          <w:p w:rsidR="00482DC5" w:rsidRDefault="00482DC5" w:rsidP="00482DC5">
            <w:pPr>
              <w:ind w:firstLine="0"/>
              <w:rPr>
                <w:b/>
              </w:rPr>
            </w:pPr>
            <w:proofErr w:type="gramStart"/>
            <w:r w:rsidRPr="00C77B1D">
              <w:rPr>
                <w:b/>
              </w:rPr>
              <w:t>п</w:t>
            </w:r>
            <w:proofErr w:type="gramEnd"/>
            <w:r w:rsidRPr="00C77B1D">
              <w:rPr>
                <w:b/>
              </w:rPr>
              <w:t>/п</w:t>
            </w:r>
          </w:p>
        </w:tc>
        <w:tc>
          <w:tcPr>
            <w:tcW w:w="3886" w:type="dxa"/>
            <w:vMerge w:val="restart"/>
          </w:tcPr>
          <w:p w:rsidR="00482DC5" w:rsidRDefault="00482DC5" w:rsidP="00482DC5">
            <w:pPr>
              <w:ind w:firstLine="0"/>
              <w:rPr>
                <w:b/>
              </w:rPr>
            </w:pPr>
          </w:p>
          <w:p w:rsidR="00482DC5" w:rsidRDefault="00482DC5" w:rsidP="00482DC5">
            <w:pPr>
              <w:ind w:firstLine="0"/>
              <w:rPr>
                <w:b/>
              </w:rPr>
            </w:pPr>
            <w:r w:rsidRPr="00C77B1D">
              <w:rPr>
                <w:b/>
              </w:rPr>
              <w:t>Наименование</w:t>
            </w:r>
          </w:p>
        </w:tc>
        <w:tc>
          <w:tcPr>
            <w:tcW w:w="1701" w:type="dxa"/>
            <w:vMerge w:val="restart"/>
          </w:tcPr>
          <w:p w:rsidR="00482DC5" w:rsidRDefault="00482DC5" w:rsidP="00482DC5">
            <w:pPr>
              <w:ind w:firstLine="0"/>
              <w:rPr>
                <w:b/>
              </w:rPr>
            </w:pPr>
          </w:p>
          <w:p w:rsidR="00482DC5" w:rsidRDefault="00482DC5" w:rsidP="00482DC5">
            <w:pPr>
              <w:ind w:firstLine="0"/>
              <w:rPr>
                <w:b/>
              </w:rPr>
            </w:pPr>
            <w:r w:rsidRPr="00C77B1D">
              <w:rPr>
                <w:b/>
              </w:rPr>
              <w:t>Автор (ы)</w:t>
            </w:r>
          </w:p>
        </w:tc>
        <w:tc>
          <w:tcPr>
            <w:tcW w:w="2126" w:type="dxa"/>
            <w:vMerge w:val="restart"/>
          </w:tcPr>
          <w:p w:rsidR="00482DC5" w:rsidRDefault="00482DC5" w:rsidP="00482DC5">
            <w:pPr>
              <w:ind w:firstLine="0"/>
              <w:rPr>
                <w:b/>
              </w:rPr>
            </w:pPr>
          </w:p>
          <w:p w:rsidR="00482DC5" w:rsidRDefault="00482DC5" w:rsidP="00482DC5">
            <w:pPr>
              <w:ind w:firstLine="0"/>
              <w:rPr>
                <w:b/>
              </w:rPr>
            </w:pPr>
            <w:r w:rsidRPr="00C77B1D">
              <w:rPr>
                <w:b/>
              </w:rPr>
              <w:t>Год, место издания</w:t>
            </w:r>
          </w:p>
        </w:tc>
        <w:tc>
          <w:tcPr>
            <w:tcW w:w="2693" w:type="dxa"/>
            <w:gridSpan w:val="2"/>
          </w:tcPr>
          <w:p w:rsidR="00482DC5" w:rsidRDefault="00482DC5" w:rsidP="00482DC5">
            <w:pPr>
              <w:ind w:firstLine="0"/>
              <w:rPr>
                <w:b/>
              </w:rPr>
            </w:pPr>
            <w:r w:rsidRPr="00C77B1D">
              <w:rPr>
                <w:b/>
              </w:rPr>
              <w:t>Кол-во экземпляров</w:t>
            </w:r>
          </w:p>
        </w:tc>
      </w:tr>
      <w:tr w:rsidR="007756EE" w:rsidTr="00DB1EA8">
        <w:trPr>
          <w:trHeight w:val="890"/>
        </w:trPr>
        <w:tc>
          <w:tcPr>
            <w:tcW w:w="617" w:type="dxa"/>
            <w:vMerge/>
          </w:tcPr>
          <w:p w:rsidR="00482DC5" w:rsidRDefault="00482DC5" w:rsidP="00482DC5">
            <w:pPr>
              <w:ind w:firstLine="0"/>
              <w:rPr>
                <w:b/>
              </w:rPr>
            </w:pPr>
          </w:p>
        </w:tc>
        <w:tc>
          <w:tcPr>
            <w:tcW w:w="3886" w:type="dxa"/>
            <w:vMerge/>
          </w:tcPr>
          <w:p w:rsidR="00482DC5" w:rsidRDefault="00482DC5" w:rsidP="00482DC5">
            <w:pPr>
              <w:ind w:firstLine="0"/>
              <w:rPr>
                <w:b/>
              </w:rPr>
            </w:pPr>
          </w:p>
        </w:tc>
        <w:tc>
          <w:tcPr>
            <w:tcW w:w="1701" w:type="dxa"/>
            <w:vMerge/>
          </w:tcPr>
          <w:p w:rsidR="00482DC5" w:rsidRDefault="00482DC5" w:rsidP="00482DC5">
            <w:pPr>
              <w:ind w:firstLine="0"/>
              <w:rPr>
                <w:b/>
              </w:rPr>
            </w:pPr>
          </w:p>
        </w:tc>
        <w:tc>
          <w:tcPr>
            <w:tcW w:w="2126" w:type="dxa"/>
            <w:vMerge/>
          </w:tcPr>
          <w:p w:rsidR="00482DC5" w:rsidRDefault="00482DC5" w:rsidP="00482DC5">
            <w:pPr>
              <w:ind w:firstLine="0"/>
              <w:rPr>
                <w:b/>
              </w:rPr>
            </w:pPr>
          </w:p>
        </w:tc>
        <w:tc>
          <w:tcPr>
            <w:tcW w:w="1559" w:type="dxa"/>
          </w:tcPr>
          <w:p w:rsidR="00482DC5" w:rsidRDefault="00482DC5" w:rsidP="00482DC5">
            <w:pPr>
              <w:ind w:firstLine="0"/>
              <w:rPr>
                <w:b/>
              </w:rPr>
            </w:pPr>
            <w:r w:rsidRPr="00C77B1D">
              <w:t xml:space="preserve">в </w:t>
            </w:r>
            <w:proofErr w:type="spellStart"/>
            <w:proofErr w:type="gramStart"/>
            <w:r w:rsidRPr="00C77B1D">
              <w:t>библиоте-ке</w:t>
            </w:r>
            <w:proofErr w:type="spellEnd"/>
            <w:proofErr w:type="gramEnd"/>
          </w:p>
        </w:tc>
        <w:tc>
          <w:tcPr>
            <w:tcW w:w="1134" w:type="dxa"/>
          </w:tcPr>
          <w:p w:rsidR="00482DC5" w:rsidRDefault="00482DC5" w:rsidP="007756EE">
            <w:pPr>
              <w:ind w:firstLine="0"/>
              <w:rPr>
                <w:b/>
              </w:rPr>
            </w:pPr>
            <w:r w:rsidRPr="00C77B1D">
              <w:t xml:space="preserve">на </w:t>
            </w:r>
            <w:proofErr w:type="gramStart"/>
            <w:r w:rsidR="007756EE">
              <w:t>ка-</w:t>
            </w:r>
            <w:proofErr w:type="spellStart"/>
            <w:r w:rsidRPr="00C77B1D">
              <w:t>федре</w:t>
            </w:r>
            <w:proofErr w:type="spellEnd"/>
            <w:proofErr w:type="gramEnd"/>
          </w:p>
        </w:tc>
      </w:tr>
      <w:tr w:rsidR="007756EE" w:rsidTr="00DB1EA8">
        <w:trPr>
          <w:trHeight w:val="2746"/>
        </w:trPr>
        <w:tc>
          <w:tcPr>
            <w:tcW w:w="617" w:type="dxa"/>
          </w:tcPr>
          <w:p w:rsidR="00482DC5" w:rsidRDefault="007756EE" w:rsidP="00482DC5">
            <w:pPr>
              <w:ind w:firstLine="0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3886" w:type="dxa"/>
          </w:tcPr>
          <w:p w:rsidR="00482DC5" w:rsidRDefault="007756EE" w:rsidP="00482DC5">
            <w:pPr>
              <w:ind w:firstLine="0"/>
              <w:rPr>
                <w:b/>
              </w:rPr>
            </w:pPr>
            <w:r w:rsidRPr="00C77B1D">
              <w:rPr>
                <w:bCs w:val="0"/>
              </w:rPr>
              <w:t>Клиническая фармак</w:t>
            </w:r>
            <w:r w:rsidRPr="00C77B1D">
              <w:rPr>
                <w:bCs w:val="0"/>
              </w:rPr>
              <w:t>о</w:t>
            </w:r>
            <w:r w:rsidRPr="00C77B1D">
              <w:rPr>
                <w:bCs w:val="0"/>
              </w:rPr>
              <w:t>логия</w:t>
            </w:r>
            <w:r w:rsidRPr="00C77B1D">
              <w:t xml:space="preserve"> [Электронный ресурс]: учебник / - 5-е изд., </w:t>
            </w:r>
            <w:proofErr w:type="spellStart"/>
            <w:r w:rsidRPr="00C77B1D">
              <w:t>испр</w:t>
            </w:r>
            <w:proofErr w:type="spellEnd"/>
            <w:r w:rsidRPr="00C77B1D">
              <w:t>. и доп. - Электрон</w:t>
            </w:r>
            <w:proofErr w:type="gramStart"/>
            <w:r w:rsidRPr="00C77B1D">
              <w:t>.</w:t>
            </w:r>
            <w:proofErr w:type="gramEnd"/>
            <w:r w:rsidRPr="00C77B1D">
              <w:t xml:space="preserve"> </w:t>
            </w:r>
            <w:proofErr w:type="gramStart"/>
            <w:r w:rsidRPr="00C77B1D">
              <w:t>т</w:t>
            </w:r>
            <w:proofErr w:type="gramEnd"/>
            <w:r w:rsidRPr="00C77B1D">
              <w:t>екстовые дан. – Режим доступа: http://www.studmedlib.ru/ru/book/ISBN9785970431351.html</w:t>
            </w:r>
          </w:p>
        </w:tc>
        <w:tc>
          <w:tcPr>
            <w:tcW w:w="1701" w:type="dxa"/>
          </w:tcPr>
          <w:p w:rsidR="00482DC5" w:rsidRDefault="007756EE" w:rsidP="007756EE">
            <w:pPr>
              <w:ind w:firstLine="0"/>
              <w:rPr>
                <w:b/>
              </w:rPr>
            </w:pPr>
            <w:r w:rsidRPr="00C77B1D">
              <w:t xml:space="preserve">В.Г. </w:t>
            </w:r>
            <w:proofErr w:type="spellStart"/>
            <w:r w:rsidRPr="00C77B1D">
              <w:t>Кукес</w:t>
            </w:r>
            <w:proofErr w:type="spellEnd"/>
            <w:r w:rsidRPr="00C77B1D">
              <w:t xml:space="preserve"> [и др.]; под ред.: В. Г. </w:t>
            </w:r>
            <w:proofErr w:type="spellStart"/>
            <w:r w:rsidRPr="00C77B1D">
              <w:t>Кукеса</w:t>
            </w:r>
            <w:proofErr w:type="spellEnd"/>
            <w:r w:rsidRPr="00C77B1D">
              <w:t xml:space="preserve">, </w:t>
            </w:r>
            <w:r>
              <w:t>Д</w:t>
            </w:r>
            <w:r w:rsidRPr="00C77B1D">
              <w:t xml:space="preserve">.А. </w:t>
            </w:r>
            <w:proofErr w:type="spellStart"/>
            <w:proofErr w:type="gramStart"/>
            <w:r w:rsidRPr="00C77B1D">
              <w:t>Сы</w:t>
            </w:r>
            <w:r>
              <w:t>-</w:t>
            </w:r>
            <w:r w:rsidRPr="00C77B1D">
              <w:t>чева</w:t>
            </w:r>
            <w:proofErr w:type="spellEnd"/>
            <w:proofErr w:type="gramEnd"/>
          </w:p>
        </w:tc>
        <w:tc>
          <w:tcPr>
            <w:tcW w:w="2126" w:type="dxa"/>
          </w:tcPr>
          <w:p w:rsidR="00482DC5" w:rsidRDefault="007756EE" w:rsidP="007756EE">
            <w:pPr>
              <w:ind w:firstLine="0"/>
              <w:rPr>
                <w:b/>
              </w:rPr>
            </w:pPr>
            <w:r w:rsidRPr="00C77B1D">
              <w:t xml:space="preserve">-М.: </w:t>
            </w:r>
            <w:r>
              <w:t>Г</w:t>
            </w:r>
            <w:r w:rsidRPr="00C77B1D">
              <w:t>ЭОТАР</w:t>
            </w:r>
            <w:r>
              <w:t xml:space="preserve"> </w:t>
            </w:r>
            <w:proofErr w:type="gramStart"/>
            <w:r w:rsidRPr="00C77B1D">
              <w:t>-М</w:t>
            </w:r>
            <w:proofErr w:type="gramEnd"/>
            <w:r w:rsidRPr="00C77B1D">
              <w:t>ЕДИА, 2015. - 1024 с.</w:t>
            </w:r>
          </w:p>
        </w:tc>
        <w:tc>
          <w:tcPr>
            <w:tcW w:w="1559" w:type="dxa"/>
          </w:tcPr>
          <w:p w:rsidR="00482DC5" w:rsidRPr="00C77B1D" w:rsidRDefault="00033B2E" w:rsidP="00482DC5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1200</w:t>
            </w:r>
            <w:r w:rsidR="00482DC5" w:rsidRPr="00C77B1D">
              <w:rPr>
                <w:szCs w:val="28"/>
              </w:rPr>
              <w:t xml:space="preserve"> д</w:t>
            </w:r>
            <w:r w:rsidR="00482DC5" w:rsidRPr="00C77B1D">
              <w:rPr>
                <w:szCs w:val="28"/>
              </w:rPr>
              <w:t>о</w:t>
            </w:r>
            <w:r w:rsidR="00482DC5" w:rsidRPr="00C77B1D">
              <w:rPr>
                <w:szCs w:val="28"/>
              </w:rPr>
              <w:t>ступов</w:t>
            </w:r>
          </w:p>
          <w:p w:rsidR="00482DC5" w:rsidRDefault="00482DC5" w:rsidP="00DB1EA8">
            <w:pPr>
              <w:ind w:firstLine="0"/>
              <w:rPr>
                <w:b/>
              </w:rPr>
            </w:pPr>
          </w:p>
        </w:tc>
        <w:tc>
          <w:tcPr>
            <w:tcW w:w="1134" w:type="dxa"/>
          </w:tcPr>
          <w:p w:rsidR="00482DC5" w:rsidRDefault="00482DC5" w:rsidP="00482DC5">
            <w:pPr>
              <w:ind w:firstLine="0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7756EE" w:rsidTr="00DB1EA8">
        <w:trPr>
          <w:trHeight w:val="662"/>
        </w:trPr>
        <w:tc>
          <w:tcPr>
            <w:tcW w:w="617" w:type="dxa"/>
          </w:tcPr>
          <w:p w:rsidR="00482DC5" w:rsidRDefault="007756EE" w:rsidP="00482DC5">
            <w:pPr>
              <w:ind w:firstLine="0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3886" w:type="dxa"/>
          </w:tcPr>
          <w:p w:rsidR="00482DC5" w:rsidRDefault="00DB1EA8" w:rsidP="00DB1EA8">
            <w:pPr>
              <w:ind w:firstLine="0"/>
              <w:rPr>
                <w:b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Падалкин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, В.П. Регистрация и использование лекарственных средств [Электронный ресурс]/ В.П. </w:t>
            </w:r>
            <w:proofErr w:type="spellStart"/>
            <w:r>
              <w:rPr>
                <w:color w:val="000000"/>
                <w:sz w:val="27"/>
                <w:szCs w:val="27"/>
              </w:rPr>
              <w:t>Падалкин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, М.Р. </w:t>
            </w:r>
            <w:proofErr w:type="spellStart"/>
            <w:r>
              <w:rPr>
                <w:color w:val="000000"/>
                <w:sz w:val="27"/>
                <w:szCs w:val="27"/>
              </w:rPr>
              <w:t>Сакаев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// Клиническая фармакология: национальное руководство  - Электрон</w:t>
            </w:r>
            <w:proofErr w:type="gramStart"/>
            <w:r>
              <w:rPr>
                <w:color w:val="000000"/>
                <w:sz w:val="27"/>
                <w:szCs w:val="27"/>
              </w:rPr>
              <w:t>.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gramStart"/>
            <w:r>
              <w:rPr>
                <w:color w:val="000000"/>
                <w:sz w:val="27"/>
                <w:szCs w:val="27"/>
              </w:rPr>
              <w:t>т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екстовые дан. – </w:t>
            </w:r>
            <w:proofErr w:type="spellStart"/>
            <w:r>
              <w:rPr>
                <w:color w:val="000000"/>
                <w:sz w:val="27"/>
                <w:szCs w:val="27"/>
              </w:rPr>
              <w:t>on-line</w:t>
            </w:r>
            <w:proofErr w:type="spellEnd"/>
            <w:r>
              <w:rPr>
                <w:color w:val="000000"/>
                <w:sz w:val="27"/>
                <w:szCs w:val="27"/>
              </w:rPr>
              <w:t>. - Режим доступа: http://www.studmedlib.ru/ru/book/970409169V0025.html</w:t>
            </w:r>
          </w:p>
        </w:tc>
        <w:tc>
          <w:tcPr>
            <w:tcW w:w="1701" w:type="dxa"/>
          </w:tcPr>
          <w:p w:rsidR="00482DC5" w:rsidRDefault="00DB1EA8" w:rsidP="00482DC5">
            <w:pPr>
              <w:ind w:firstLine="0"/>
              <w:rPr>
                <w:b/>
              </w:rPr>
            </w:pPr>
            <w:r>
              <w:rPr>
                <w:color w:val="000000"/>
                <w:sz w:val="27"/>
                <w:szCs w:val="27"/>
              </w:rPr>
              <w:t xml:space="preserve">/ под ред. Ю.Б. Белоусова, В.Г. </w:t>
            </w:r>
            <w:proofErr w:type="spellStart"/>
            <w:r>
              <w:rPr>
                <w:color w:val="000000"/>
                <w:sz w:val="27"/>
                <w:szCs w:val="27"/>
              </w:rPr>
              <w:t>Кукеса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, В.К. </w:t>
            </w:r>
            <w:proofErr w:type="spellStart"/>
            <w:r>
              <w:rPr>
                <w:color w:val="000000"/>
                <w:sz w:val="27"/>
                <w:szCs w:val="27"/>
              </w:rPr>
              <w:t>Лепахина</w:t>
            </w:r>
            <w:proofErr w:type="spellEnd"/>
            <w:r>
              <w:rPr>
                <w:color w:val="000000"/>
                <w:sz w:val="27"/>
                <w:szCs w:val="27"/>
              </w:rPr>
              <w:t>, В.И. Петрова.</w:t>
            </w:r>
          </w:p>
        </w:tc>
        <w:tc>
          <w:tcPr>
            <w:tcW w:w="2126" w:type="dxa"/>
          </w:tcPr>
          <w:p w:rsidR="00482DC5" w:rsidRDefault="00DB1EA8" w:rsidP="00482DC5">
            <w:pPr>
              <w:ind w:firstLine="0"/>
              <w:rPr>
                <w:b/>
              </w:rPr>
            </w:pPr>
            <w:r>
              <w:rPr>
                <w:color w:val="000000"/>
                <w:sz w:val="27"/>
                <w:szCs w:val="27"/>
              </w:rPr>
              <w:t>- M.: ГЭОТАР-Медиа, 2011.</w:t>
            </w:r>
          </w:p>
        </w:tc>
        <w:tc>
          <w:tcPr>
            <w:tcW w:w="1559" w:type="dxa"/>
          </w:tcPr>
          <w:p w:rsidR="00DB1EA8" w:rsidRPr="00C77B1D" w:rsidRDefault="00DB1EA8" w:rsidP="00DB1EA8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10</w:t>
            </w:r>
            <w:r w:rsidRPr="00C77B1D">
              <w:rPr>
                <w:szCs w:val="28"/>
              </w:rPr>
              <w:t>00 д</w:t>
            </w:r>
            <w:r w:rsidRPr="00C77B1D">
              <w:rPr>
                <w:szCs w:val="28"/>
              </w:rPr>
              <w:t>о</w:t>
            </w:r>
            <w:r w:rsidRPr="00C77B1D">
              <w:rPr>
                <w:szCs w:val="28"/>
              </w:rPr>
              <w:t>ступов</w:t>
            </w:r>
          </w:p>
          <w:p w:rsidR="00482DC5" w:rsidRDefault="00482DC5" w:rsidP="00482DC5">
            <w:pPr>
              <w:ind w:firstLine="0"/>
              <w:rPr>
                <w:b/>
              </w:rPr>
            </w:pPr>
          </w:p>
        </w:tc>
        <w:tc>
          <w:tcPr>
            <w:tcW w:w="1134" w:type="dxa"/>
          </w:tcPr>
          <w:p w:rsidR="00482DC5" w:rsidRDefault="00DB1EA8" w:rsidP="00482DC5">
            <w:pPr>
              <w:ind w:firstLine="0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033B2E" w:rsidRPr="00033B2E" w:rsidTr="00DB1EA8">
        <w:trPr>
          <w:trHeight w:val="662"/>
        </w:trPr>
        <w:tc>
          <w:tcPr>
            <w:tcW w:w="617" w:type="dxa"/>
          </w:tcPr>
          <w:p w:rsidR="00033B2E" w:rsidRDefault="00033B2E" w:rsidP="00482DC5">
            <w:pPr>
              <w:ind w:firstLine="0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3886" w:type="dxa"/>
          </w:tcPr>
          <w:p w:rsidR="00033B2E" w:rsidRDefault="00033B2E" w:rsidP="00033B2E">
            <w:pPr>
              <w:ind w:firstLine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Клиническая фармакология [Электронный ресурс] : учебник - 5-е изд., </w:t>
            </w:r>
            <w:proofErr w:type="spellStart"/>
            <w:r>
              <w:rPr>
                <w:color w:val="000000"/>
                <w:sz w:val="27"/>
                <w:szCs w:val="27"/>
              </w:rPr>
              <w:t>испр</w:t>
            </w:r>
            <w:proofErr w:type="spellEnd"/>
            <w:r>
              <w:rPr>
                <w:color w:val="000000"/>
                <w:sz w:val="27"/>
                <w:szCs w:val="27"/>
              </w:rPr>
              <w:t>. и д</w:t>
            </w:r>
            <w:r>
              <w:rPr>
                <w:color w:val="000000"/>
                <w:sz w:val="27"/>
                <w:szCs w:val="27"/>
              </w:rPr>
              <w:t>оп. - Электрон</w:t>
            </w:r>
            <w:proofErr w:type="gramStart"/>
            <w:r>
              <w:rPr>
                <w:color w:val="000000"/>
                <w:sz w:val="27"/>
                <w:szCs w:val="27"/>
              </w:rPr>
              <w:t>.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gramStart"/>
            <w:r>
              <w:rPr>
                <w:color w:val="000000"/>
                <w:sz w:val="27"/>
                <w:szCs w:val="27"/>
              </w:rPr>
              <w:t>т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екстовые дан. – Режим </w:t>
            </w:r>
            <w:r>
              <w:rPr>
                <w:color w:val="000000"/>
                <w:sz w:val="27"/>
                <w:szCs w:val="27"/>
              </w:rPr>
              <w:t>доступа: ЭБС http://www.studmedlib.ru/book/ISBN9785970441961.htm</w:t>
            </w:r>
          </w:p>
        </w:tc>
        <w:tc>
          <w:tcPr>
            <w:tcW w:w="1701" w:type="dxa"/>
          </w:tcPr>
          <w:p w:rsidR="00033B2E" w:rsidRDefault="00033B2E" w:rsidP="00482DC5">
            <w:pPr>
              <w:ind w:firstLine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/ под ред. В. Г. </w:t>
            </w:r>
            <w:proofErr w:type="spellStart"/>
            <w:r>
              <w:rPr>
                <w:color w:val="000000"/>
                <w:sz w:val="27"/>
                <w:szCs w:val="27"/>
              </w:rPr>
              <w:t>Кукеса</w:t>
            </w:r>
            <w:proofErr w:type="spellEnd"/>
            <w:r>
              <w:rPr>
                <w:color w:val="000000"/>
                <w:sz w:val="27"/>
                <w:szCs w:val="27"/>
              </w:rPr>
              <w:t>, Д. А. Сычева.</w:t>
            </w:r>
          </w:p>
        </w:tc>
        <w:tc>
          <w:tcPr>
            <w:tcW w:w="2126" w:type="dxa"/>
          </w:tcPr>
          <w:p w:rsidR="00033B2E" w:rsidRPr="00033B2E" w:rsidRDefault="00033B2E" w:rsidP="00482DC5">
            <w:pPr>
              <w:ind w:firstLine="0"/>
              <w:rPr>
                <w:color w:val="000000"/>
                <w:sz w:val="27"/>
                <w:szCs w:val="27"/>
                <w:lang w:val="en-US"/>
              </w:rPr>
            </w:pPr>
            <w:r>
              <w:rPr>
                <w:color w:val="000000"/>
                <w:sz w:val="27"/>
                <w:szCs w:val="27"/>
              </w:rPr>
              <w:t>М</w:t>
            </w:r>
            <w:r w:rsidRPr="00033B2E">
              <w:rPr>
                <w:color w:val="000000"/>
                <w:sz w:val="27"/>
                <w:szCs w:val="27"/>
                <w:lang w:val="en-US"/>
              </w:rPr>
              <w:t>.</w:t>
            </w:r>
            <w:r>
              <w:rPr>
                <w:color w:val="000000"/>
                <w:sz w:val="27"/>
                <w:szCs w:val="27"/>
                <w:lang w:val="en-US"/>
              </w:rPr>
              <w:t>:</w:t>
            </w:r>
            <w:r w:rsidRPr="00033B2E">
              <w:rPr>
                <w:color w:val="000000"/>
                <w:sz w:val="27"/>
                <w:szCs w:val="27"/>
                <w:lang w:val="en-US"/>
              </w:rPr>
              <w:t xml:space="preserve"> </w:t>
            </w:r>
            <w:r>
              <w:rPr>
                <w:color w:val="000000"/>
                <w:sz w:val="27"/>
                <w:szCs w:val="27"/>
              </w:rPr>
              <w:t>ГЭОТАР</w:t>
            </w:r>
            <w:r w:rsidRPr="00033B2E">
              <w:rPr>
                <w:color w:val="000000"/>
                <w:sz w:val="27"/>
                <w:szCs w:val="27"/>
                <w:lang w:val="en-US"/>
              </w:rPr>
              <w:t>-</w:t>
            </w:r>
            <w:r>
              <w:rPr>
                <w:color w:val="000000"/>
                <w:sz w:val="27"/>
                <w:szCs w:val="27"/>
              </w:rPr>
              <w:t>Медиа</w:t>
            </w:r>
            <w:r w:rsidRPr="00033B2E">
              <w:rPr>
                <w:color w:val="000000"/>
                <w:sz w:val="27"/>
                <w:szCs w:val="27"/>
                <w:lang w:val="en-US"/>
              </w:rPr>
              <w:t>, 2017-on-line</w:t>
            </w:r>
          </w:p>
        </w:tc>
        <w:tc>
          <w:tcPr>
            <w:tcW w:w="1559" w:type="dxa"/>
          </w:tcPr>
          <w:p w:rsidR="00033B2E" w:rsidRPr="00033B2E" w:rsidRDefault="00033B2E" w:rsidP="00DB1EA8">
            <w:pPr>
              <w:ind w:firstLine="0"/>
              <w:rPr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033B2E" w:rsidRPr="00033B2E" w:rsidRDefault="00033B2E" w:rsidP="00482DC5">
            <w:pPr>
              <w:ind w:firstLine="0"/>
              <w:rPr>
                <w:b/>
                <w:lang w:val="en-US"/>
              </w:rPr>
            </w:pPr>
          </w:p>
        </w:tc>
      </w:tr>
      <w:tr w:rsidR="007756EE" w:rsidTr="00DB1EA8">
        <w:trPr>
          <w:trHeight w:val="662"/>
        </w:trPr>
        <w:tc>
          <w:tcPr>
            <w:tcW w:w="617" w:type="dxa"/>
          </w:tcPr>
          <w:p w:rsidR="007756EE" w:rsidRDefault="00033B2E" w:rsidP="00482DC5">
            <w:pPr>
              <w:ind w:firstLine="0"/>
              <w:rPr>
                <w:b/>
              </w:rPr>
            </w:pPr>
            <w:r>
              <w:rPr>
                <w:b/>
              </w:rPr>
              <w:t>4</w:t>
            </w:r>
            <w:r w:rsidR="007756EE">
              <w:rPr>
                <w:b/>
              </w:rPr>
              <w:t>.</w:t>
            </w:r>
          </w:p>
        </w:tc>
        <w:tc>
          <w:tcPr>
            <w:tcW w:w="3886" w:type="dxa"/>
          </w:tcPr>
          <w:p w:rsidR="007756EE" w:rsidRDefault="00DB1EA8" w:rsidP="00482DC5">
            <w:pPr>
              <w:ind w:firstLine="0"/>
              <w:rPr>
                <w:b/>
              </w:rPr>
            </w:pPr>
            <w:r>
              <w:rPr>
                <w:color w:val="000000"/>
                <w:sz w:val="27"/>
                <w:szCs w:val="27"/>
              </w:rPr>
              <w:t>Консультант Плюс</w:t>
            </w:r>
          </w:p>
        </w:tc>
        <w:tc>
          <w:tcPr>
            <w:tcW w:w="1701" w:type="dxa"/>
          </w:tcPr>
          <w:p w:rsidR="007756EE" w:rsidRDefault="007756EE" w:rsidP="00482DC5">
            <w:pPr>
              <w:ind w:firstLine="0"/>
              <w:rPr>
                <w:b/>
              </w:rPr>
            </w:pPr>
          </w:p>
        </w:tc>
        <w:tc>
          <w:tcPr>
            <w:tcW w:w="2126" w:type="dxa"/>
          </w:tcPr>
          <w:p w:rsidR="007756EE" w:rsidRDefault="007756EE" w:rsidP="00482DC5">
            <w:pPr>
              <w:ind w:firstLine="0"/>
              <w:rPr>
                <w:b/>
              </w:rPr>
            </w:pPr>
          </w:p>
        </w:tc>
        <w:tc>
          <w:tcPr>
            <w:tcW w:w="1559" w:type="dxa"/>
          </w:tcPr>
          <w:p w:rsidR="007756EE" w:rsidRDefault="007756EE" w:rsidP="00482DC5">
            <w:pPr>
              <w:ind w:firstLine="0"/>
              <w:rPr>
                <w:b/>
              </w:rPr>
            </w:pPr>
          </w:p>
        </w:tc>
        <w:tc>
          <w:tcPr>
            <w:tcW w:w="1134" w:type="dxa"/>
          </w:tcPr>
          <w:p w:rsidR="007756EE" w:rsidRDefault="007756EE" w:rsidP="00482DC5">
            <w:pPr>
              <w:ind w:firstLine="0"/>
              <w:rPr>
                <w:b/>
              </w:rPr>
            </w:pPr>
          </w:p>
        </w:tc>
      </w:tr>
      <w:tr w:rsidR="00DB1EA8" w:rsidTr="00DB1EA8">
        <w:trPr>
          <w:trHeight w:val="662"/>
        </w:trPr>
        <w:tc>
          <w:tcPr>
            <w:tcW w:w="617" w:type="dxa"/>
          </w:tcPr>
          <w:p w:rsidR="00DB1EA8" w:rsidRDefault="00033B2E" w:rsidP="00482DC5">
            <w:pPr>
              <w:ind w:firstLine="0"/>
              <w:rPr>
                <w:b/>
              </w:rPr>
            </w:pPr>
            <w:r>
              <w:rPr>
                <w:b/>
              </w:rPr>
              <w:t>5</w:t>
            </w:r>
            <w:r w:rsidR="00DB1EA8">
              <w:rPr>
                <w:b/>
              </w:rPr>
              <w:t>.</w:t>
            </w:r>
          </w:p>
        </w:tc>
        <w:tc>
          <w:tcPr>
            <w:tcW w:w="3886" w:type="dxa"/>
          </w:tcPr>
          <w:p w:rsidR="00DB1EA8" w:rsidRDefault="00033B2E" w:rsidP="00482DC5">
            <w:pPr>
              <w:ind w:firstLine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Клиническая фармакология </w:t>
            </w:r>
            <w:proofErr w:type="spellStart"/>
            <w:r>
              <w:rPr>
                <w:color w:val="000000"/>
                <w:sz w:val="27"/>
                <w:szCs w:val="27"/>
              </w:rPr>
              <w:t>ифармакотерапия</w:t>
            </w:r>
            <w:proofErr w:type="spellEnd"/>
            <w:r w:rsidR="00DB1EA8">
              <w:rPr>
                <w:color w:val="000000"/>
                <w:sz w:val="27"/>
                <w:szCs w:val="27"/>
              </w:rPr>
              <w:t xml:space="preserve"> http://elibrary.ru</w:t>
            </w:r>
          </w:p>
        </w:tc>
        <w:tc>
          <w:tcPr>
            <w:tcW w:w="1701" w:type="dxa"/>
          </w:tcPr>
          <w:p w:rsidR="00DB1EA8" w:rsidRDefault="00DB1EA8" w:rsidP="00482DC5">
            <w:pPr>
              <w:ind w:firstLine="0"/>
              <w:rPr>
                <w:b/>
              </w:rPr>
            </w:pPr>
          </w:p>
        </w:tc>
        <w:tc>
          <w:tcPr>
            <w:tcW w:w="2126" w:type="dxa"/>
          </w:tcPr>
          <w:p w:rsidR="00DB1EA8" w:rsidRDefault="00DB1EA8" w:rsidP="00482DC5">
            <w:pPr>
              <w:ind w:firstLine="0"/>
              <w:rPr>
                <w:b/>
              </w:rPr>
            </w:pPr>
          </w:p>
        </w:tc>
        <w:tc>
          <w:tcPr>
            <w:tcW w:w="1559" w:type="dxa"/>
          </w:tcPr>
          <w:p w:rsidR="00DB1EA8" w:rsidRPr="00DB1EA8" w:rsidRDefault="00DB1EA8" w:rsidP="00482DC5">
            <w:pPr>
              <w:ind w:firstLine="0"/>
            </w:pPr>
            <w:r w:rsidRPr="00DB1EA8">
              <w:t>Доступ не ограничен</w:t>
            </w:r>
          </w:p>
        </w:tc>
        <w:tc>
          <w:tcPr>
            <w:tcW w:w="1134" w:type="dxa"/>
          </w:tcPr>
          <w:p w:rsidR="00DB1EA8" w:rsidRDefault="00DB1EA8" w:rsidP="00482DC5">
            <w:pPr>
              <w:ind w:firstLine="0"/>
              <w:rPr>
                <w:b/>
              </w:rPr>
            </w:pPr>
          </w:p>
        </w:tc>
      </w:tr>
      <w:tr w:rsidR="003F78A7" w:rsidRPr="003F78A7" w:rsidTr="00DB1EA8">
        <w:trPr>
          <w:trHeight w:val="662"/>
        </w:trPr>
        <w:tc>
          <w:tcPr>
            <w:tcW w:w="617" w:type="dxa"/>
          </w:tcPr>
          <w:p w:rsidR="003F78A7" w:rsidRDefault="00033B2E" w:rsidP="00482DC5">
            <w:pPr>
              <w:ind w:firstLine="0"/>
              <w:rPr>
                <w:b/>
              </w:rPr>
            </w:pPr>
            <w:r>
              <w:rPr>
                <w:b/>
              </w:rPr>
              <w:t>6</w:t>
            </w:r>
            <w:r w:rsidR="003F78A7">
              <w:rPr>
                <w:b/>
              </w:rPr>
              <w:t>.</w:t>
            </w:r>
          </w:p>
        </w:tc>
        <w:tc>
          <w:tcPr>
            <w:tcW w:w="3886" w:type="dxa"/>
          </w:tcPr>
          <w:p w:rsidR="003F78A7" w:rsidRPr="003F78A7" w:rsidRDefault="003F78A7" w:rsidP="00482DC5">
            <w:pPr>
              <w:ind w:firstLine="0"/>
              <w:rPr>
                <w:color w:val="000000"/>
                <w:sz w:val="27"/>
                <w:szCs w:val="27"/>
                <w:lang w:val="en-US"/>
              </w:rPr>
            </w:pPr>
            <w:r>
              <w:rPr>
                <w:color w:val="000000"/>
                <w:sz w:val="27"/>
                <w:szCs w:val="27"/>
              </w:rPr>
              <w:t>Журнал</w:t>
            </w:r>
            <w:r w:rsidRPr="003F78A7">
              <w:rPr>
                <w:color w:val="000000"/>
                <w:sz w:val="27"/>
                <w:szCs w:val="27"/>
                <w:lang w:val="en-US"/>
              </w:rPr>
              <w:t xml:space="preserve"> “Science”. www.sciencemag.org</w:t>
            </w:r>
          </w:p>
        </w:tc>
        <w:tc>
          <w:tcPr>
            <w:tcW w:w="1701" w:type="dxa"/>
          </w:tcPr>
          <w:p w:rsidR="003F78A7" w:rsidRPr="003F78A7" w:rsidRDefault="003F78A7" w:rsidP="00482DC5">
            <w:pPr>
              <w:ind w:firstLine="0"/>
              <w:rPr>
                <w:b/>
                <w:lang w:val="en-US"/>
              </w:rPr>
            </w:pPr>
          </w:p>
        </w:tc>
        <w:tc>
          <w:tcPr>
            <w:tcW w:w="2126" w:type="dxa"/>
          </w:tcPr>
          <w:p w:rsidR="003F78A7" w:rsidRPr="003F78A7" w:rsidRDefault="003F78A7" w:rsidP="00482DC5">
            <w:pPr>
              <w:ind w:firstLine="0"/>
              <w:rPr>
                <w:b/>
                <w:lang w:val="en-US"/>
              </w:rPr>
            </w:pPr>
          </w:p>
        </w:tc>
        <w:tc>
          <w:tcPr>
            <w:tcW w:w="1559" w:type="dxa"/>
          </w:tcPr>
          <w:p w:rsidR="003F78A7" w:rsidRPr="003F78A7" w:rsidRDefault="003F78A7" w:rsidP="00482DC5">
            <w:pPr>
              <w:ind w:firstLine="0"/>
              <w:rPr>
                <w:lang w:val="en-US"/>
              </w:rPr>
            </w:pPr>
          </w:p>
        </w:tc>
        <w:tc>
          <w:tcPr>
            <w:tcW w:w="1134" w:type="dxa"/>
          </w:tcPr>
          <w:p w:rsidR="003F78A7" w:rsidRPr="003F78A7" w:rsidRDefault="003F78A7" w:rsidP="00482DC5">
            <w:pPr>
              <w:ind w:firstLine="0"/>
              <w:rPr>
                <w:b/>
                <w:lang w:val="en-US"/>
              </w:rPr>
            </w:pPr>
          </w:p>
        </w:tc>
      </w:tr>
    </w:tbl>
    <w:p w:rsidR="00482DC5" w:rsidRPr="003F78A7" w:rsidRDefault="00482DC5">
      <w:pPr>
        <w:rPr>
          <w:b/>
          <w:lang w:val="en-US"/>
        </w:rPr>
      </w:pPr>
    </w:p>
    <w:p w:rsidR="00DB1EA8" w:rsidRPr="003F78A7" w:rsidRDefault="00DB1EA8">
      <w:pPr>
        <w:rPr>
          <w:b/>
          <w:lang w:val="en-US"/>
        </w:rPr>
      </w:pPr>
    </w:p>
    <w:p w:rsidR="00DB1EA8" w:rsidRPr="003F78A7" w:rsidRDefault="00DB1EA8">
      <w:pPr>
        <w:rPr>
          <w:b/>
          <w:lang w:val="en-US"/>
        </w:rPr>
      </w:pPr>
    </w:p>
    <w:p w:rsidR="00DB1EA8" w:rsidRPr="003F78A7" w:rsidRDefault="00DB1EA8">
      <w:pPr>
        <w:rPr>
          <w:b/>
          <w:lang w:val="en-US"/>
        </w:rPr>
      </w:pPr>
    </w:p>
    <w:p w:rsidR="00DB1EA8" w:rsidRPr="003F78A7" w:rsidRDefault="00DB1EA8">
      <w:pPr>
        <w:rPr>
          <w:b/>
          <w:lang w:val="en-US"/>
        </w:rPr>
      </w:pPr>
    </w:p>
    <w:p w:rsidR="00DB1EA8" w:rsidRDefault="00DB1EA8">
      <w:pPr>
        <w:rPr>
          <w:b/>
        </w:rPr>
      </w:pPr>
      <w:r>
        <w:rPr>
          <w:b/>
        </w:rPr>
        <w:lastRenderedPageBreak/>
        <w:t>Дополнительная литература</w:t>
      </w:r>
    </w:p>
    <w:tbl>
      <w:tblPr>
        <w:tblStyle w:val="a8"/>
        <w:tblW w:w="11023" w:type="dxa"/>
        <w:tblLayout w:type="fixed"/>
        <w:tblLook w:val="04A0" w:firstRow="1" w:lastRow="0" w:firstColumn="1" w:lastColumn="0" w:noHBand="0" w:noVBand="1"/>
      </w:tblPr>
      <w:tblGrid>
        <w:gridCol w:w="617"/>
        <w:gridCol w:w="3886"/>
        <w:gridCol w:w="1701"/>
        <w:gridCol w:w="2126"/>
        <w:gridCol w:w="1559"/>
        <w:gridCol w:w="1134"/>
      </w:tblGrid>
      <w:tr w:rsidR="00DB1EA8" w:rsidTr="00123783">
        <w:tc>
          <w:tcPr>
            <w:tcW w:w="617" w:type="dxa"/>
            <w:vMerge w:val="restart"/>
          </w:tcPr>
          <w:p w:rsidR="00DB1EA8" w:rsidRDefault="00DB1EA8" w:rsidP="00123783">
            <w:pPr>
              <w:ind w:firstLine="0"/>
              <w:rPr>
                <w:b/>
              </w:rPr>
            </w:pPr>
          </w:p>
          <w:p w:rsidR="00DB1EA8" w:rsidRDefault="00DB1EA8" w:rsidP="00123783">
            <w:pPr>
              <w:ind w:firstLine="0"/>
              <w:rPr>
                <w:b/>
              </w:rPr>
            </w:pPr>
            <w:proofErr w:type="gramStart"/>
            <w:r w:rsidRPr="00C77B1D">
              <w:rPr>
                <w:b/>
              </w:rPr>
              <w:t>п</w:t>
            </w:r>
            <w:proofErr w:type="gramEnd"/>
            <w:r w:rsidRPr="00C77B1D">
              <w:rPr>
                <w:b/>
              </w:rPr>
              <w:t>/п</w:t>
            </w:r>
          </w:p>
        </w:tc>
        <w:tc>
          <w:tcPr>
            <w:tcW w:w="3886" w:type="dxa"/>
            <w:vMerge w:val="restart"/>
          </w:tcPr>
          <w:p w:rsidR="00DB1EA8" w:rsidRDefault="00DB1EA8" w:rsidP="00123783">
            <w:pPr>
              <w:ind w:firstLine="0"/>
              <w:rPr>
                <w:b/>
              </w:rPr>
            </w:pPr>
          </w:p>
          <w:p w:rsidR="00DB1EA8" w:rsidRDefault="00DB1EA8" w:rsidP="00123783">
            <w:pPr>
              <w:ind w:firstLine="0"/>
              <w:rPr>
                <w:b/>
              </w:rPr>
            </w:pPr>
            <w:r w:rsidRPr="00C77B1D">
              <w:rPr>
                <w:b/>
              </w:rPr>
              <w:t>Наименование</w:t>
            </w:r>
          </w:p>
        </w:tc>
        <w:tc>
          <w:tcPr>
            <w:tcW w:w="1701" w:type="dxa"/>
            <w:vMerge w:val="restart"/>
          </w:tcPr>
          <w:p w:rsidR="00DB1EA8" w:rsidRDefault="00DB1EA8" w:rsidP="00123783">
            <w:pPr>
              <w:ind w:firstLine="0"/>
              <w:rPr>
                <w:b/>
              </w:rPr>
            </w:pPr>
          </w:p>
          <w:p w:rsidR="00DB1EA8" w:rsidRDefault="00DB1EA8" w:rsidP="00123783">
            <w:pPr>
              <w:ind w:firstLine="0"/>
              <w:rPr>
                <w:b/>
              </w:rPr>
            </w:pPr>
            <w:r w:rsidRPr="00C77B1D">
              <w:rPr>
                <w:b/>
              </w:rPr>
              <w:t>Автор (ы)</w:t>
            </w:r>
          </w:p>
        </w:tc>
        <w:tc>
          <w:tcPr>
            <w:tcW w:w="2126" w:type="dxa"/>
            <w:vMerge w:val="restart"/>
          </w:tcPr>
          <w:p w:rsidR="00DB1EA8" w:rsidRDefault="00DB1EA8" w:rsidP="00123783">
            <w:pPr>
              <w:ind w:firstLine="0"/>
              <w:rPr>
                <w:b/>
              </w:rPr>
            </w:pPr>
          </w:p>
          <w:p w:rsidR="00DB1EA8" w:rsidRDefault="00DB1EA8" w:rsidP="00123783">
            <w:pPr>
              <w:ind w:firstLine="0"/>
              <w:rPr>
                <w:b/>
              </w:rPr>
            </w:pPr>
            <w:r w:rsidRPr="00C77B1D">
              <w:rPr>
                <w:b/>
              </w:rPr>
              <w:t>Год, место издания</w:t>
            </w:r>
          </w:p>
        </w:tc>
        <w:tc>
          <w:tcPr>
            <w:tcW w:w="2693" w:type="dxa"/>
            <w:gridSpan w:val="2"/>
          </w:tcPr>
          <w:p w:rsidR="00DB1EA8" w:rsidRDefault="00DB1EA8" w:rsidP="00123783">
            <w:pPr>
              <w:ind w:firstLine="0"/>
              <w:rPr>
                <w:b/>
              </w:rPr>
            </w:pPr>
            <w:r w:rsidRPr="00C77B1D">
              <w:rPr>
                <w:b/>
              </w:rPr>
              <w:t>Кол-во экземпляров</w:t>
            </w:r>
          </w:p>
        </w:tc>
      </w:tr>
      <w:tr w:rsidR="00DB1EA8" w:rsidTr="00123783">
        <w:trPr>
          <w:trHeight w:val="890"/>
        </w:trPr>
        <w:tc>
          <w:tcPr>
            <w:tcW w:w="617" w:type="dxa"/>
            <w:vMerge/>
          </w:tcPr>
          <w:p w:rsidR="00DB1EA8" w:rsidRDefault="00DB1EA8" w:rsidP="00123783">
            <w:pPr>
              <w:ind w:firstLine="0"/>
              <w:rPr>
                <w:b/>
              </w:rPr>
            </w:pPr>
          </w:p>
        </w:tc>
        <w:tc>
          <w:tcPr>
            <w:tcW w:w="3886" w:type="dxa"/>
            <w:vMerge/>
          </w:tcPr>
          <w:p w:rsidR="00DB1EA8" w:rsidRDefault="00DB1EA8" w:rsidP="00123783">
            <w:pPr>
              <w:ind w:firstLine="0"/>
              <w:rPr>
                <w:b/>
              </w:rPr>
            </w:pPr>
          </w:p>
        </w:tc>
        <w:tc>
          <w:tcPr>
            <w:tcW w:w="1701" w:type="dxa"/>
            <w:vMerge/>
          </w:tcPr>
          <w:p w:rsidR="00DB1EA8" w:rsidRDefault="00DB1EA8" w:rsidP="00123783">
            <w:pPr>
              <w:ind w:firstLine="0"/>
              <w:rPr>
                <w:b/>
              </w:rPr>
            </w:pPr>
          </w:p>
        </w:tc>
        <w:tc>
          <w:tcPr>
            <w:tcW w:w="2126" w:type="dxa"/>
            <w:vMerge/>
          </w:tcPr>
          <w:p w:rsidR="00DB1EA8" w:rsidRDefault="00DB1EA8" w:rsidP="00123783">
            <w:pPr>
              <w:ind w:firstLine="0"/>
              <w:rPr>
                <w:b/>
              </w:rPr>
            </w:pPr>
          </w:p>
        </w:tc>
        <w:tc>
          <w:tcPr>
            <w:tcW w:w="1559" w:type="dxa"/>
          </w:tcPr>
          <w:p w:rsidR="00DB1EA8" w:rsidRDefault="00DB1EA8" w:rsidP="00123783">
            <w:pPr>
              <w:ind w:firstLine="0"/>
              <w:rPr>
                <w:b/>
              </w:rPr>
            </w:pPr>
            <w:r w:rsidRPr="00C77B1D">
              <w:t xml:space="preserve">в </w:t>
            </w:r>
            <w:proofErr w:type="spellStart"/>
            <w:proofErr w:type="gramStart"/>
            <w:r w:rsidRPr="00C77B1D">
              <w:t>библиоте-ке</w:t>
            </w:r>
            <w:proofErr w:type="spellEnd"/>
            <w:proofErr w:type="gramEnd"/>
          </w:p>
        </w:tc>
        <w:tc>
          <w:tcPr>
            <w:tcW w:w="1134" w:type="dxa"/>
          </w:tcPr>
          <w:p w:rsidR="00DB1EA8" w:rsidRDefault="00DB1EA8" w:rsidP="00123783">
            <w:pPr>
              <w:ind w:firstLine="0"/>
              <w:rPr>
                <w:b/>
              </w:rPr>
            </w:pPr>
            <w:r w:rsidRPr="00C77B1D">
              <w:t xml:space="preserve">на </w:t>
            </w:r>
            <w:proofErr w:type="gramStart"/>
            <w:r>
              <w:t>ка-</w:t>
            </w:r>
            <w:proofErr w:type="spellStart"/>
            <w:r w:rsidRPr="00C77B1D">
              <w:t>федре</w:t>
            </w:r>
            <w:proofErr w:type="spellEnd"/>
            <w:proofErr w:type="gramEnd"/>
          </w:p>
        </w:tc>
      </w:tr>
      <w:tr w:rsidR="00DB1EA8" w:rsidTr="00123783">
        <w:trPr>
          <w:trHeight w:val="2746"/>
        </w:trPr>
        <w:tc>
          <w:tcPr>
            <w:tcW w:w="617" w:type="dxa"/>
          </w:tcPr>
          <w:p w:rsidR="00DB1EA8" w:rsidRDefault="00DB1EA8" w:rsidP="00123783">
            <w:pPr>
              <w:ind w:firstLine="0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3886" w:type="dxa"/>
          </w:tcPr>
          <w:p w:rsidR="00DB1EA8" w:rsidRDefault="00DB1EA8" w:rsidP="00DB1EA8">
            <w:pPr>
              <w:ind w:firstLine="0"/>
              <w:rPr>
                <w:b/>
              </w:rPr>
            </w:pPr>
            <w:r>
              <w:rPr>
                <w:color w:val="000000"/>
                <w:sz w:val="27"/>
                <w:szCs w:val="27"/>
              </w:rPr>
              <w:t>Руководство по рациональному использованию лекарственных средств [Электронный ресурс] : руководство - Электрон</w:t>
            </w:r>
            <w:proofErr w:type="gramStart"/>
            <w:r>
              <w:rPr>
                <w:color w:val="000000"/>
                <w:sz w:val="27"/>
                <w:szCs w:val="27"/>
              </w:rPr>
              <w:t>.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gramStart"/>
            <w:r>
              <w:rPr>
                <w:color w:val="000000"/>
                <w:sz w:val="27"/>
                <w:szCs w:val="27"/>
              </w:rPr>
              <w:t>т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екстовые дан. - </w:t>
            </w:r>
            <w:proofErr w:type="spellStart"/>
            <w:r>
              <w:rPr>
                <w:color w:val="000000"/>
                <w:sz w:val="27"/>
                <w:szCs w:val="27"/>
              </w:rPr>
              <w:t>on-line</w:t>
            </w:r>
            <w:proofErr w:type="spellEnd"/>
            <w:r>
              <w:rPr>
                <w:color w:val="000000"/>
                <w:sz w:val="27"/>
                <w:szCs w:val="27"/>
              </w:rPr>
              <w:t>. – Режим доступа: http://www.studmedlib.ru/book/ISBN5970402206.html</w:t>
            </w:r>
          </w:p>
        </w:tc>
        <w:tc>
          <w:tcPr>
            <w:tcW w:w="1701" w:type="dxa"/>
          </w:tcPr>
          <w:p w:rsidR="00DB1EA8" w:rsidRDefault="00DB1EA8" w:rsidP="00DB1EA8">
            <w:pPr>
              <w:ind w:firstLine="0"/>
              <w:rPr>
                <w:b/>
              </w:rPr>
            </w:pPr>
            <w:r>
              <w:rPr>
                <w:color w:val="000000"/>
                <w:sz w:val="27"/>
                <w:szCs w:val="27"/>
              </w:rPr>
              <w:t xml:space="preserve">/ под ред. А. Г. </w:t>
            </w:r>
            <w:proofErr w:type="spellStart"/>
            <w:r>
              <w:rPr>
                <w:color w:val="000000"/>
                <w:sz w:val="27"/>
                <w:szCs w:val="27"/>
              </w:rPr>
              <w:t>Чучалина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[и др.].</w:t>
            </w:r>
          </w:p>
        </w:tc>
        <w:tc>
          <w:tcPr>
            <w:tcW w:w="2126" w:type="dxa"/>
          </w:tcPr>
          <w:p w:rsidR="00DB1EA8" w:rsidRDefault="00DB1EA8" w:rsidP="00DB1EA8">
            <w:pPr>
              <w:ind w:firstLine="0"/>
              <w:rPr>
                <w:b/>
              </w:rPr>
            </w:pPr>
            <w:r>
              <w:rPr>
                <w:color w:val="000000"/>
                <w:sz w:val="27"/>
                <w:szCs w:val="27"/>
              </w:rPr>
              <w:t>- М.</w:t>
            </w:r>
            <w:proofErr w:type="gramStart"/>
            <w:r>
              <w:rPr>
                <w:color w:val="000000"/>
                <w:sz w:val="27"/>
                <w:szCs w:val="27"/>
              </w:rPr>
              <w:t xml:space="preserve"> :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 ГЭОТАР-Медиа, 2006.</w:t>
            </w:r>
          </w:p>
        </w:tc>
        <w:tc>
          <w:tcPr>
            <w:tcW w:w="1559" w:type="dxa"/>
          </w:tcPr>
          <w:p w:rsidR="00DB1EA8" w:rsidRPr="00C77B1D" w:rsidRDefault="00033B2E" w:rsidP="00123783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12</w:t>
            </w:r>
            <w:r w:rsidR="00DB1EA8" w:rsidRPr="00C77B1D">
              <w:rPr>
                <w:szCs w:val="28"/>
              </w:rPr>
              <w:t>00 д</w:t>
            </w:r>
            <w:r w:rsidR="00DB1EA8" w:rsidRPr="00C77B1D">
              <w:rPr>
                <w:szCs w:val="28"/>
              </w:rPr>
              <w:t>о</w:t>
            </w:r>
            <w:r w:rsidR="00DB1EA8" w:rsidRPr="00C77B1D">
              <w:rPr>
                <w:szCs w:val="28"/>
              </w:rPr>
              <w:t>ступов</w:t>
            </w:r>
          </w:p>
          <w:p w:rsidR="00DB1EA8" w:rsidRDefault="00DB1EA8" w:rsidP="00123783">
            <w:pPr>
              <w:ind w:firstLine="0"/>
              <w:rPr>
                <w:b/>
              </w:rPr>
            </w:pPr>
          </w:p>
        </w:tc>
        <w:tc>
          <w:tcPr>
            <w:tcW w:w="1134" w:type="dxa"/>
          </w:tcPr>
          <w:p w:rsidR="00DB1EA8" w:rsidRDefault="00DB1EA8" w:rsidP="00123783">
            <w:pPr>
              <w:ind w:firstLine="0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033B2E" w:rsidTr="00123783">
        <w:trPr>
          <w:trHeight w:val="2746"/>
        </w:trPr>
        <w:tc>
          <w:tcPr>
            <w:tcW w:w="617" w:type="dxa"/>
          </w:tcPr>
          <w:p w:rsidR="00033B2E" w:rsidRDefault="00033B2E" w:rsidP="00123783">
            <w:pPr>
              <w:ind w:firstLine="0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3886" w:type="dxa"/>
          </w:tcPr>
          <w:p w:rsidR="00033B2E" w:rsidRDefault="00033B2E" w:rsidP="00033B2E">
            <w:pPr>
              <w:ind w:firstLine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Петров, В. И. Клиническая фармакология и фармакотерапия в реальной врачебной практике: мастер-класс [Электронный ресурс]: учебник - Электрон</w:t>
            </w:r>
            <w:proofErr w:type="gramStart"/>
            <w:r>
              <w:rPr>
                <w:color w:val="000000"/>
                <w:sz w:val="27"/>
                <w:szCs w:val="27"/>
              </w:rPr>
              <w:t>.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gramStart"/>
            <w:r>
              <w:rPr>
                <w:color w:val="000000"/>
                <w:sz w:val="27"/>
                <w:szCs w:val="27"/>
              </w:rPr>
              <w:t>т</w:t>
            </w:r>
            <w:proofErr w:type="gramEnd"/>
            <w:r>
              <w:rPr>
                <w:color w:val="000000"/>
                <w:sz w:val="27"/>
                <w:szCs w:val="27"/>
              </w:rPr>
              <w:t>екстовые дан. - Режим дос</w:t>
            </w:r>
            <w:r>
              <w:rPr>
                <w:color w:val="000000"/>
                <w:sz w:val="27"/>
                <w:szCs w:val="27"/>
              </w:rPr>
              <w:t>тупа:</w:t>
            </w:r>
            <w:r>
              <w:rPr>
                <w:color w:val="000000"/>
                <w:sz w:val="27"/>
                <w:szCs w:val="27"/>
              </w:rPr>
              <w:t xml:space="preserve"> http://www.studmedlib.ru/ru/book/ISBN9785970430743.html</w:t>
            </w:r>
          </w:p>
        </w:tc>
        <w:tc>
          <w:tcPr>
            <w:tcW w:w="1701" w:type="dxa"/>
          </w:tcPr>
          <w:p w:rsidR="00033B2E" w:rsidRDefault="00033B2E" w:rsidP="00DB1EA8">
            <w:pPr>
              <w:ind w:firstLine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/ В. И. Петров.</w:t>
            </w:r>
          </w:p>
        </w:tc>
        <w:tc>
          <w:tcPr>
            <w:tcW w:w="2126" w:type="dxa"/>
          </w:tcPr>
          <w:p w:rsidR="00033B2E" w:rsidRPr="00033B2E" w:rsidRDefault="00033B2E" w:rsidP="00DB1EA8">
            <w:pPr>
              <w:ind w:firstLine="0"/>
              <w:rPr>
                <w:color w:val="000000"/>
                <w:sz w:val="27"/>
                <w:szCs w:val="27"/>
                <w:lang w:val="en-US"/>
              </w:rPr>
            </w:pPr>
            <w:r w:rsidRPr="00033B2E">
              <w:rPr>
                <w:color w:val="000000"/>
                <w:sz w:val="27"/>
                <w:szCs w:val="27"/>
                <w:lang w:val="en-US"/>
              </w:rPr>
              <w:t xml:space="preserve">- </w:t>
            </w:r>
            <w:proofErr w:type="gramStart"/>
            <w:r>
              <w:rPr>
                <w:color w:val="000000"/>
                <w:sz w:val="27"/>
                <w:szCs w:val="27"/>
              </w:rPr>
              <w:t>М</w:t>
            </w:r>
            <w:r w:rsidRPr="00033B2E">
              <w:rPr>
                <w:color w:val="000000"/>
                <w:sz w:val="27"/>
                <w:szCs w:val="27"/>
                <w:lang w:val="en-US"/>
              </w:rPr>
              <w:t>.:</w:t>
            </w:r>
            <w:proofErr w:type="gramEnd"/>
            <w:r w:rsidRPr="00033B2E">
              <w:rPr>
                <w:color w:val="000000"/>
                <w:sz w:val="27"/>
                <w:szCs w:val="27"/>
                <w:lang w:val="en-US"/>
              </w:rPr>
              <w:t xml:space="preserve"> </w:t>
            </w:r>
            <w:r>
              <w:rPr>
                <w:color w:val="000000"/>
                <w:sz w:val="27"/>
                <w:szCs w:val="27"/>
              </w:rPr>
              <w:t>ГЭОТАР</w:t>
            </w:r>
            <w:r w:rsidRPr="00033B2E">
              <w:rPr>
                <w:color w:val="000000"/>
                <w:sz w:val="27"/>
                <w:szCs w:val="27"/>
                <w:lang w:val="en-US"/>
              </w:rPr>
              <w:t>-</w:t>
            </w:r>
            <w:r>
              <w:rPr>
                <w:color w:val="000000"/>
                <w:sz w:val="27"/>
                <w:szCs w:val="27"/>
              </w:rPr>
              <w:t>Медиа</w:t>
            </w:r>
            <w:r w:rsidRPr="00033B2E">
              <w:rPr>
                <w:color w:val="000000"/>
                <w:sz w:val="27"/>
                <w:szCs w:val="27"/>
                <w:lang w:val="en-US"/>
              </w:rPr>
              <w:t>, 2014. -on-line.</w:t>
            </w:r>
          </w:p>
        </w:tc>
        <w:tc>
          <w:tcPr>
            <w:tcW w:w="1559" w:type="dxa"/>
          </w:tcPr>
          <w:p w:rsidR="00033B2E" w:rsidRPr="00C77B1D" w:rsidRDefault="00033B2E" w:rsidP="00033B2E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12</w:t>
            </w:r>
            <w:r w:rsidRPr="00C77B1D">
              <w:rPr>
                <w:szCs w:val="28"/>
              </w:rPr>
              <w:t>00 д</w:t>
            </w:r>
            <w:r w:rsidRPr="00C77B1D">
              <w:rPr>
                <w:szCs w:val="28"/>
              </w:rPr>
              <w:t>о</w:t>
            </w:r>
            <w:r w:rsidRPr="00C77B1D">
              <w:rPr>
                <w:szCs w:val="28"/>
              </w:rPr>
              <w:t>ступов</w:t>
            </w:r>
          </w:p>
          <w:p w:rsidR="00033B2E" w:rsidRDefault="00033B2E" w:rsidP="00123783">
            <w:pPr>
              <w:ind w:firstLine="0"/>
              <w:rPr>
                <w:szCs w:val="28"/>
              </w:rPr>
            </w:pPr>
          </w:p>
        </w:tc>
        <w:tc>
          <w:tcPr>
            <w:tcW w:w="1134" w:type="dxa"/>
          </w:tcPr>
          <w:p w:rsidR="00033B2E" w:rsidRDefault="00033B2E" w:rsidP="00123783">
            <w:pPr>
              <w:ind w:firstLine="0"/>
              <w:rPr>
                <w:b/>
              </w:rPr>
            </w:pPr>
          </w:p>
        </w:tc>
      </w:tr>
      <w:tr w:rsidR="00DB1EA8" w:rsidTr="00DB1EA8">
        <w:trPr>
          <w:trHeight w:val="1383"/>
        </w:trPr>
        <w:tc>
          <w:tcPr>
            <w:tcW w:w="617" w:type="dxa"/>
          </w:tcPr>
          <w:p w:rsidR="00DB1EA8" w:rsidRDefault="00DB1EA8" w:rsidP="00123783">
            <w:pPr>
              <w:ind w:firstLine="0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3886" w:type="dxa"/>
          </w:tcPr>
          <w:p w:rsidR="00DB1EA8" w:rsidRDefault="00DB1EA8" w:rsidP="00DB1EA8">
            <w:pPr>
              <w:ind w:firstLine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Электронная учебная библиотека. ГОУ ВПО Башкирский государственный медицинский университет федерального агентства по здравоохранению и социальному развитию. http://library.bashgmu.ru</w:t>
            </w:r>
          </w:p>
        </w:tc>
        <w:tc>
          <w:tcPr>
            <w:tcW w:w="1701" w:type="dxa"/>
          </w:tcPr>
          <w:p w:rsidR="00DB1EA8" w:rsidRDefault="00DB1EA8" w:rsidP="00DB1EA8">
            <w:pPr>
              <w:ind w:firstLine="0"/>
              <w:rPr>
                <w:color w:val="000000"/>
                <w:sz w:val="27"/>
                <w:szCs w:val="27"/>
              </w:rPr>
            </w:pPr>
          </w:p>
        </w:tc>
        <w:tc>
          <w:tcPr>
            <w:tcW w:w="2126" w:type="dxa"/>
          </w:tcPr>
          <w:p w:rsidR="00DB1EA8" w:rsidRDefault="00DB1EA8" w:rsidP="00DB1EA8">
            <w:pPr>
              <w:ind w:firstLine="0"/>
              <w:rPr>
                <w:color w:val="000000"/>
                <w:sz w:val="27"/>
                <w:szCs w:val="27"/>
              </w:rPr>
            </w:pPr>
          </w:p>
        </w:tc>
        <w:tc>
          <w:tcPr>
            <w:tcW w:w="1559" w:type="dxa"/>
          </w:tcPr>
          <w:p w:rsidR="00DB1EA8" w:rsidRDefault="00DB1EA8" w:rsidP="00123783">
            <w:pPr>
              <w:ind w:firstLine="0"/>
              <w:rPr>
                <w:szCs w:val="28"/>
              </w:rPr>
            </w:pPr>
          </w:p>
        </w:tc>
        <w:tc>
          <w:tcPr>
            <w:tcW w:w="1134" w:type="dxa"/>
          </w:tcPr>
          <w:p w:rsidR="00DB1EA8" w:rsidRDefault="00DB1EA8" w:rsidP="00123783">
            <w:pPr>
              <w:ind w:firstLine="0"/>
              <w:rPr>
                <w:b/>
              </w:rPr>
            </w:pPr>
          </w:p>
        </w:tc>
      </w:tr>
      <w:tr w:rsidR="00FC4B7F" w:rsidTr="00DB1EA8">
        <w:trPr>
          <w:trHeight w:val="1383"/>
        </w:trPr>
        <w:tc>
          <w:tcPr>
            <w:tcW w:w="617" w:type="dxa"/>
          </w:tcPr>
          <w:p w:rsidR="00FC4B7F" w:rsidRDefault="00FC4B7F" w:rsidP="00123783">
            <w:pPr>
              <w:ind w:firstLine="0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3886" w:type="dxa"/>
          </w:tcPr>
          <w:p w:rsidR="00FC4B7F" w:rsidRDefault="00FC4B7F" w:rsidP="00FC4B7F">
            <w:pPr>
              <w:ind w:firstLine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Современные вопросы клинической фармакологии [Текст] : учеб</w:t>
            </w:r>
            <w:proofErr w:type="gramStart"/>
            <w:r>
              <w:rPr>
                <w:color w:val="000000"/>
                <w:sz w:val="27"/>
                <w:szCs w:val="27"/>
              </w:rPr>
              <w:t>.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gramStart"/>
            <w:r>
              <w:rPr>
                <w:color w:val="000000"/>
                <w:sz w:val="27"/>
                <w:szCs w:val="27"/>
              </w:rPr>
              <w:t>п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особие 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</w:p>
        </w:tc>
        <w:tc>
          <w:tcPr>
            <w:tcW w:w="1701" w:type="dxa"/>
          </w:tcPr>
          <w:p w:rsidR="00FC4B7F" w:rsidRDefault="00FC4B7F" w:rsidP="00FC4B7F">
            <w:pPr>
              <w:ind w:firstLine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/Н.</w:t>
            </w:r>
            <w:r>
              <w:rPr>
                <w:color w:val="000000"/>
                <w:sz w:val="27"/>
                <w:szCs w:val="27"/>
              </w:rPr>
              <w:t>Б.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proofErr w:type="gramStart"/>
            <w:r>
              <w:rPr>
                <w:color w:val="000000"/>
                <w:sz w:val="27"/>
                <w:szCs w:val="27"/>
              </w:rPr>
              <w:t>Сидоренко</w:t>
            </w:r>
            <w:r>
              <w:rPr>
                <w:color w:val="000000"/>
                <w:sz w:val="27"/>
                <w:szCs w:val="27"/>
              </w:rPr>
              <w:t>-</w:t>
            </w:r>
            <w:proofErr w:type="spellStart"/>
            <w:r>
              <w:rPr>
                <w:color w:val="000000"/>
                <w:sz w:val="27"/>
                <w:szCs w:val="27"/>
              </w:rPr>
              <w:t>ва</w:t>
            </w:r>
            <w:proofErr w:type="spellEnd"/>
            <w:proofErr w:type="gramEnd"/>
            <w:r>
              <w:rPr>
                <w:color w:val="000000"/>
                <w:sz w:val="27"/>
                <w:szCs w:val="27"/>
              </w:rPr>
              <w:t xml:space="preserve"> [и др.].</w:t>
            </w:r>
          </w:p>
        </w:tc>
        <w:tc>
          <w:tcPr>
            <w:tcW w:w="2126" w:type="dxa"/>
          </w:tcPr>
          <w:p w:rsidR="00FC4B7F" w:rsidRDefault="00FC4B7F" w:rsidP="00DB1EA8">
            <w:pPr>
              <w:ind w:firstLine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М.</w:t>
            </w:r>
            <w:proofErr w:type="gramStart"/>
            <w:r>
              <w:rPr>
                <w:color w:val="000000"/>
                <w:sz w:val="27"/>
                <w:szCs w:val="27"/>
              </w:rPr>
              <w:t xml:space="preserve"> :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 ИНФРА-М, 2017. - 215,[1] с.</w:t>
            </w:r>
          </w:p>
        </w:tc>
        <w:tc>
          <w:tcPr>
            <w:tcW w:w="1559" w:type="dxa"/>
          </w:tcPr>
          <w:p w:rsidR="00FC4B7F" w:rsidRDefault="00FC4B7F" w:rsidP="00123783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134" w:type="dxa"/>
          </w:tcPr>
          <w:p w:rsidR="00FC4B7F" w:rsidRDefault="00FC4B7F" w:rsidP="00123783">
            <w:pPr>
              <w:ind w:firstLine="0"/>
              <w:rPr>
                <w:b/>
              </w:rPr>
            </w:pPr>
          </w:p>
        </w:tc>
      </w:tr>
      <w:tr w:rsidR="00FC4B7F" w:rsidTr="00DB1EA8">
        <w:trPr>
          <w:trHeight w:val="1383"/>
        </w:trPr>
        <w:tc>
          <w:tcPr>
            <w:tcW w:w="617" w:type="dxa"/>
          </w:tcPr>
          <w:p w:rsidR="00FC4B7F" w:rsidRDefault="00FC4B7F" w:rsidP="00123783">
            <w:pPr>
              <w:ind w:firstLine="0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3886" w:type="dxa"/>
          </w:tcPr>
          <w:p w:rsidR="00FC4B7F" w:rsidRDefault="00FC4B7F" w:rsidP="00FC4B7F">
            <w:pPr>
              <w:ind w:firstLine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Косарев, В. В. Клиническая фармакология и рациональная фармакотерапия [Текст] : учеб</w:t>
            </w:r>
            <w:proofErr w:type="gramStart"/>
            <w:r>
              <w:rPr>
                <w:color w:val="000000"/>
                <w:sz w:val="27"/>
                <w:szCs w:val="27"/>
              </w:rPr>
              <w:t>.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gramStart"/>
            <w:r>
              <w:rPr>
                <w:color w:val="000000"/>
                <w:sz w:val="27"/>
                <w:szCs w:val="27"/>
              </w:rPr>
              <w:t>п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особие  </w:t>
            </w:r>
          </w:p>
        </w:tc>
        <w:tc>
          <w:tcPr>
            <w:tcW w:w="1701" w:type="dxa"/>
          </w:tcPr>
          <w:p w:rsidR="00FC4B7F" w:rsidRDefault="00FC4B7F" w:rsidP="00FC4B7F">
            <w:pPr>
              <w:ind w:firstLine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/ В. В. Косарев, С. А. Бабанов.</w:t>
            </w:r>
          </w:p>
        </w:tc>
        <w:tc>
          <w:tcPr>
            <w:tcW w:w="2126" w:type="dxa"/>
          </w:tcPr>
          <w:p w:rsidR="00FC4B7F" w:rsidRDefault="00FC4B7F" w:rsidP="00DB1EA8">
            <w:pPr>
              <w:ind w:firstLine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М.</w:t>
            </w:r>
            <w:proofErr w:type="gramStart"/>
            <w:r>
              <w:rPr>
                <w:color w:val="000000"/>
                <w:sz w:val="27"/>
                <w:szCs w:val="27"/>
              </w:rPr>
              <w:t xml:space="preserve"> :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 Вузовский учебник : ИНФРА-М, 2017. - 236 с. + 1 эл. опт</w:t>
            </w:r>
            <w:proofErr w:type="gramStart"/>
            <w:r>
              <w:rPr>
                <w:color w:val="000000"/>
                <w:sz w:val="27"/>
                <w:szCs w:val="27"/>
              </w:rPr>
              <w:t>.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gramStart"/>
            <w:r>
              <w:rPr>
                <w:color w:val="000000"/>
                <w:sz w:val="27"/>
                <w:szCs w:val="27"/>
              </w:rPr>
              <w:t>д</w:t>
            </w:r>
            <w:proofErr w:type="gramEnd"/>
            <w:r>
              <w:rPr>
                <w:color w:val="000000"/>
                <w:sz w:val="27"/>
                <w:szCs w:val="27"/>
              </w:rPr>
              <w:t>иск</w:t>
            </w:r>
          </w:p>
        </w:tc>
        <w:tc>
          <w:tcPr>
            <w:tcW w:w="1559" w:type="dxa"/>
          </w:tcPr>
          <w:p w:rsidR="00FC4B7F" w:rsidRDefault="00FC4B7F" w:rsidP="00123783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134" w:type="dxa"/>
          </w:tcPr>
          <w:p w:rsidR="00FC4B7F" w:rsidRDefault="00FC4B7F" w:rsidP="00123783">
            <w:pPr>
              <w:ind w:firstLine="0"/>
              <w:rPr>
                <w:b/>
              </w:rPr>
            </w:pPr>
          </w:p>
        </w:tc>
      </w:tr>
      <w:tr w:rsidR="00DB1EA8" w:rsidTr="00DB1EA8">
        <w:trPr>
          <w:trHeight w:val="1383"/>
        </w:trPr>
        <w:tc>
          <w:tcPr>
            <w:tcW w:w="617" w:type="dxa"/>
          </w:tcPr>
          <w:p w:rsidR="00DB1EA8" w:rsidRDefault="00FC4B7F" w:rsidP="00123783">
            <w:pPr>
              <w:ind w:firstLine="0"/>
              <w:rPr>
                <w:b/>
              </w:rPr>
            </w:pPr>
            <w:r>
              <w:rPr>
                <w:b/>
              </w:rPr>
              <w:t>5</w:t>
            </w:r>
            <w:r w:rsidR="00DB1EA8">
              <w:rPr>
                <w:b/>
              </w:rPr>
              <w:t>.</w:t>
            </w:r>
          </w:p>
        </w:tc>
        <w:tc>
          <w:tcPr>
            <w:tcW w:w="3886" w:type="dxa"/>
          </w:tcPr>
          <w:p w:rsidR="00DB1EA8" w:rsidRDefault="00DB1EA8" w:rsidP="00DB1EA8">
            <w:pPr>
              <w:ind w:firstLine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Электронно-библиотечная система </w:t>
            </w:r>
            <w:proofErr w:type="spellStart"/>
            <w:r>
              <w:rPr>
                <w:color w:val="000000"/>
                <w:sz w:val="27"/>
                <w:szCs w:val="27"/>
              </w:rPr>
              <w:t>eLIBRARY</w:t>
            </w:r>
            <w:proofErr w:type="spellEnd"/>
            <w:r>
              <w:rPr>
                <w:color w:val="000000"/>
                <w:sz w:val="27"/>
                <w:szCs w:val="27"/>
              </w:rPr>
              <w:t>. Коллекция российских научных журналов по медицине и здравоохранению. http:// elibrary.ru</w:t>
            </w:r>
          </w:p>
        </w:tc>
        <w:tc>
          <w:tcPr>
            <w:tcW w:w="1701" w:type="dxa"/>
          </w:tcPr>
          <w:p w:rsidR="00DB1EA8" w:rsidRDefault="00DB1EA8" w:rsidP="00DB1EA8">
            <w:pPr>
              <w:ind w:firstLine="0"/>
              <w:rPr>
                <w:color w:val="000000"/>
                <w:sz w:val="27"/>
                <w:szCs w:val="27"/>
              </w:rPr>
            </w:pPr>
          </w:p>
        </w:tc>
        <w:tc>
          <w:tcPr>
            <w:tcW w:w="2126" w:type="dxa"/>
          </w:tcPr>
          <w:p w:rsidR="00DB1EA8" w:rsidRDefault="00DB1EA8" w:rsidP="00DB1EA8">
            <w:pPr>
              <w:ind w:firstLine="0"/>
              <w:rPr>
                <w:color w:val="000000"/>
                <w:sz w:val="27"/>
                <w:szCs w:val="27"/>
              </w:rPr>
            </w:pPr>
          </w:p>
        </w:tc>
        <w:tc>
          <w:tcPr>
            <w:tcW w:w="1559" w:type="dxa"/>
          </w:tcPr>
          <w:p w:rsidR="00DB1EA8" w:rsidRDefault="00DB1EA8" w:rsidP="00123783">
            <w:pPr>
              <w:ind w:firstLine="0"/>
              <w:rPr>
                <w:szCs w:val="28"/>
              </w:rPr>
            </w:pPr>
          </w:p>
        </w:tc>
        <w:tc>
          <w:tcPr>
            <w:tcW w:w="1134" w:type="dxa"/>
          </w:tcPr>
          <w:p w:rsidR="00DB1EA8" w:rsidRDefault="00DB1EA8" w:rsidP="00123783">
            <w:pPr>
              <w:ind w:firstLine="0"/>
              <w:rPr>
                <w:b/>
              </w:rPr>
            </w:pPr>
          </w:p>
        </w:tc>
      </w:tr>
      <w:tr w:rsidR="00DB1EA8" w:rsidRPr="00DB1EA8" w:rsidTr="00DB1EA8">
        <w:trPr>
          <w:trHeight w:val="1383"/>
        </w:trPr>
        <w:tc>
          <w:tcPr>
            <w:tcW w:w="617" w:type="dxa"/>
          </w:tcPr>
          <w:p w:rsidR="00DB1EA8" w:rsidRDefault="00FC4B7F" w:rsidP="00123783">
            <w:pPr>
              <w:ind w:firstLine="0"/>
              <w:rPr>
                <w:b/>
              </w:rPr>
            </w:pPr>
            <w:r>
              <w:rPr>
                <w:b/>
              </w:rPr>
              <w:lastRenderedPageBreak/>
              <w:t>6</w:t>
            </w:r>
            <w:bookmarkStart w:id="0" w:name="_GoBack"/>
            <w:bookmarkEnd w:id="0"/>
            <w:r w:rsidR="00DB1EA8">
              <w:rPr>
                <w:b/>
              </w:rPr>
              <w:t>.</w:t>
            </w:r>
          </w:p>
        </w:tc>
        <w:tc>
          <w:tcPr>
            <w:tcW w:w="3886" w:type="dxa"/>
          </w:tcPr>
          <w:p w:rsidR="00DB1EA8" w:rsidRPr="00DB1EA8" w:rsidRDefault="00DB1EA8" w:rsidP="00DB1EA8">
            <w:pPr>
              <w:ind w:firstLine="0"/>
              <w:rPr>
                <w:color w:val="000000"/>
                <w:sz w:val="27"/>
                <w:szCs w:val="27"/>
                <w:lang w:val="en-US"/>
              </w:rPr>
            </w:pPr>
            <w:r>
              <w:rPr>
                <w:color w:val="000000"/>
                <w:sz w:val="27"/>
                <w:szCs w:val="27"/>
              </w:rPr>
              <w:t xml:space="preserve">Коллекция электронных книг по медицине и здравоохранению </w:t>
            </w:r>
            <w:r w:rsidRPr="00DB1EA8">
              <w:rPr>
                <w:color w:val="000000"/>
                <w:sz w:val="27"/>
                <w:szCs w:val="27"/>
                <w:lang w:val="en-US"/>
              </w:rPr>
              <w:t>«LWW Medical Book Collection 2011» http://ovidsp.ovid.com</w:t>
            </w:r>
          </w:p>
        </w:tc>
        <w:tc>
          <w:tcPr>
            <w:tcW w:w="1701" w:type="dxa"/>
          </w:tcPr>
          <w:p w:rsidR="00DB1EA8" w:rsidRPr="00DB1EA8" w:rsidRDefault="00DB1EA8" w:rsidP="00DB1EA8">
            <w:pPr>
              <w:ind w:firstLine="0"/>
              <w:rPr>
                <w:color w:val="000000"/>
                <w:sz w:val="27"/>
                <w:szCs w:val="27"/>
                <w:lang w:val="en-US"/>
              </w:rPr>
            </w:pPr>
          </w:p>
        </w:tc>
        <w:tc>
          <w:tcPr>
            <w:tcW w:w="2126" w:type="dxa"/>
          </w:tcPr>
          <w:p w:rsidR="00DB1EA8" w:rsidRPr="00DB1EA8" w:rsidRDefault="00DB1EA8" w:rsidP="00DB1EA8">
            <w:pPr>
              <w:ind w:firstLine="0"/>
              <w:rPr>
                <w:color w:val="000000"/>
                <w:sz w:val="27"/>
                <w:szCs w:val="27"/>
                <w:lang w:val="en-US"/>
              </w:rPr>
            </w:pPr>
          </w:p>
        </w:tc>
        <w:tc>
          <w:tcPr>
            <w:tcW w:w="1559" w:type="dxa"/>
          </w:tcPr>
          <w:p w:rsidR="00DB1EA8" w:rsidRPr="00DB1EA8" w:rsidRDefault="00DB1EA8" w:rsidP="00123783">
            <w:pPr>
              <w:ind w:firstLine="0"/>
              <w:rPr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DB1EA8" w:rsidRPr="00DB1EA8" w:rsidRDefault="00DB1EA8" w:rsidP="00123783">
            <w:pPr>
              <w:ind w:firstLine="0"/>
              <w:rPr>
                <w:b/>
                <w:lang w:val="en-US"/>
              </w:rPr>
            </w:pPr>
          </w:p>
        </w:tc>
      </w:tr>
    </w:tbl>
    <w:p w:rsidR="00DB1EA8" w:rsidRPr="00DB1EA8" w:rsidRDefault="00DB1EA8">
      <w:pPr>
        <w:rPr>
          <w:b/>
          <w:lang w:val="en-US"/>
        </w:rPr>
      </w:pPr>
    </w:p>
    <w:sectPr w:rsidR="00DB1EA8" w:rsidRPr="00DB1EA8" w:rsidSect="00FD7056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41707"/>
    <w:multiLevelType w:val="multilevel"/>
    <w:tmpl w:val="43C8C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D07FAC"/>
    <w:multiLevelType w:val="multilevel"/>
    <w:tmpl w:val="9906F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EA3A55"/>
    <w:multiLevelType w:val="multilevel"/>
    <w:tmpl w:val="06CE6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F1D6B21"/>
    <w:multiLevelType w:val="multilevel"/>
    <w:tmpl w:val="35FA0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A45"/>
    <w:rsid w:val="00033B2E"/>
    <w:rsid w:val="001901DA"/>
    <w:rsid w:val="001D095C"/>
    <w:rsid w:val="002F04A7"/>
    <w:rsid w:val="003147B0"/>
    <w:rsid w:val="00363174"/>
    <w:rsid w:val="00396A1C"/>
    <w:rsid w:val="003F78A7"/>
    <w:rsid w:val="00482DC5"/>
    <w:rsid w:val="007756EE"/>
    <w:rsid w:val="00860470"/>
    <w:rsid w:val="00906273"/>
    <w:rsid w:val="00AB4D3B"/>
    <w:rsid w:val="00B33862"/>
    <w:rsid w:val="00B35D15"/>
    <w:rsid w:val="00C33C1E"/>
    <w:rsid w:val="00C77B1D"/>
    <w:rsid w:val="00DB1EA8"/>
    <w:rsid w:val="00E11A45"/>
    <w:rsid w:val="00E90D9F"/>
    <w:rsid w:val="00FC4B7F"/>
    <w:rsid w:val="00FD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95C"/>
    <w:pPr>
      <w:widowControl w:val="0"/>
      <w:autoSpaceDE w:val="0"/>
      <w:autoSpaceDN w:val="0"/>
      <w:adjustRightInd w:val="0"/>
      <w:spacing w:after="0" w:line="240" w:lineRule="auto"/>
      <w:ind w:firstLine="697"/>
      <w:jc w:val="both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396A1C"/>
    <w:pPr>
      <w:widowControl/>
      <w:autoSpaceDE/>
      <w:autoSpaceDN/>
      <w:adjustRightInd/>
      <w:spacing w:before="100" w:beforeAutospacing="1" w:after="100" w:afterAutospacing="1"/>
      <w:ind w:firstLine="0"/>
      <w:jc w:val="left"/>
      <w:outlineLvl w:val="0"/>
    </w:pPr>
    <w:rPr>
      <w:b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04A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 w:val="0"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04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 w:val="0"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386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3862"/>
    <w:rPr>
      <w:rFonts w:ascii="Tahoma" w:eastAsia="Times New Roman" w:hAnsi="Tahoma" w:cs="Tahoma"/>
      <w:bCs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E90D9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bCs w:val="0"/>
      <w:sz w:val="24"/>
    </w:rPr>
  </w:style>
  <w:style w:type="character" w:styleId="a6">
    <w:name w:val="Strong"/>
    <w:basedOn w:val="a0"/>
    <w:uiPriority w:val="22"/>
    <w:qFormat/>
    <w:rsid w:val="00E90D9F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96A1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ya-share2counter">
    <w:name w:val="ya-share2__counter"/>
    <w:basedOn w:val="a0"/>
    <w:rsid w:val="00396A1C"/>
  </w:style>
  <w:style w:type="paragraph" w:customStyle="1" w:styleId="lead">
    <w:name w:val="lead"/>
    <w:basedOn w:val="a"/>
    <w:rsid w:val="00396A1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bCs w:val="0"/>
      <w:sz w:val="24"/>
    </w:rPr>
  </w:style>
  <w:style w:type="character" w:customStyle="1" w:styleId="20">
    <w:name w:val="Заголовок 2 Знак"/>
    <w:basedOn w:val="a0"/>
    <w:link w:val="2"/>
    <w:uiPriority w:val="9"/>
    <w:semiHidden/>
    <w:rsid w:val="002F04A7"/>
    <w:rPr>
      <w:rFonts w:asciiTheme="majorHAnsi" w:eastAsiaTheme="majorEastAsia" w:hAnsiTheme="majorHAnsi" w:cstheme="majorBidi"/>
      <w:b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F04A7"/>
    <w:rPr>
      <w:rFonts w:asciiTheme="majorHAnsi" w:eastAsiaTheme="majorEastAsia" w:hAnsiTheme="majorHAnsi" w:cstheme="majorBidi"/>
      <w:b/>
      <w:i/>
      <w:iCs/>
      <w:color w:val="4F81BD" w:themeColor="accent1"/>
      <w:sz w:val="28"/>
      <w:szCs w:val="24"/>
      <w:lang w:eastAsia="ru-RU"/>
    </w:rPr>
  </w:style>
  <w:style w:type="paragraph" w:customStyle="1" w:styleId="description">
    <w:name w:val="description"/>
    <w:basedOn w:val="a"/>
    <w:rsid w:val="002F04A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bCs w:val="0"/>
      <w:sz w:val="24"/>
    </w:rPr>
  </w:style>
  <w:style w:type="character" w:styleId="a7">
    <w:name w:val="Hyperlink"/>
    <w:basedOn w:val="a0"/>
    <w:uiPriority w:val="99"/>
    <w:semiHidden/>
    <w:unhideWhenUsed/>
    <w:rsid w:val="002F04A7"/>
    <w:rPr>
      <w:color w:val="0000FF"/>
      <w:u w:val="single"/>
    </w:rPr>
  </w:style>
  <w:style w:type="character" w:customStyle="1" w:styleId="no-rating">
    <w:name w:val="no-rating"/>
    <w:basedOn w:val="a0"/>
    <w:rsid w:val="002F04A7"/>
  </w:style>
  <w:style w:type="paragraph" w:customStyle="1" w:styleId="btn-backtop">
    <w:name w:val="btn-backtop"/>
    <w:basedOn w:val="a"/>
    <w:rsid w:val="002F04A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bCs w:val="0"/>
      <w:sz w:val="24"/>
    </w:rPr>
  </w:style>
  <w:style w:type="character" w:customStyle="1" w:styleId="ico">
    <w:name w:val="ico"/>
    <w:basedOn w:val="a0"/>
    <w:rsid w:val="002F04A7"/>
  </w:style>
  <w:style w:type="table" w:styleId="a8">
    <w:name w:val="Table Grid"/>
    <w:basedOn w:val="a1"/>
    <w:uiPriority w:val="59"/>
    <w:rsid w:val="00482D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95C"/>
    <w:pPr>
      <w:widowControl w:val="0"/>
      <w:autoSpaceDE w:val="0"/>
      <w:autoSpaceDN w:val="0"/>
      <w:adjustRightInd w:val="0"/>
      <w:spacing w:after="0" w:line="240" w:lineRule="auto"/>
      <w:ind w:firstLine="697"/>
      <w:jc w:val="both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396A1C"/>
    <w:pPr>
      <w:widowControl/>
      <w:autoSpaceDE/>
      <w:autoSpaceDN/>
      <w:adjustRightInd/>
      <w:spacing w:before="100" w:beforeAutospacing="1" w:after="100" w:afterAutospacing="1"/>
      <w:ind w:firstLine="0"/>
      <w:jc w:val="left"/>
      <w:outlineLvl w:val="0"/>
    </w:pPr>
    <w:rPr>
      <w:b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04A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 w:val="0"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04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 w:val="0"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386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3862"/>
    <w:rPr>
      <w:rFonts w:ascii="Tahoma" w:eastAsia="Times New Roman" w:hAnsi="Tahoma" w:cs="Tahoma"/>
      <w:bCs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E90D9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bCs w:val="0"/>
      <w:sz w:val="24"/>
    </w:rPr>
  </w:style>
  <w:style w:type="character" w:styleId="a6">
    <w:name w:val="Strong"/>
    <w:basedOn w:val="a0"/>
    <w:uiPriority w:val="22"/>
    <w:qFormat/>
    <w:rsid w:val="00E90D9F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96A1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ya-share2counter">
    <w:name w:val="ya-share2__counter"/>
    <w:basedOn w:val="a0"/>
    <w:rsid w:val="00396A1C"/>
  </w:style>
  <w:style w:type="paragraph" w:customStyle="1" w:styleId="lead">
    <w:name w:val="lead"/>
    <w:basedOn w:val="a"/>
    <w:rsid w:val="00396A1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bCs w:val="0"/>
      <w:sz w:val="24"/>
    </w:rPr>
  </w:style>
  <w:style w:type="character" w:customStyle="1" w:styleId="20">
    <w:name w:val="Заголовок 2 Знак"/>
    <w:basedOn w:val="a0"/>
    <w:link w:val="2"/>
    <w:uiPriority w:val="9"/>
    <w:semiHidden/>
    <w:rsid w:val="002F04A7"/>
    <w:rPr>
      <w:rFonts w:asciiTheme="majorHAnsi" w:eastAsiaTheme="majorEastAsia" w:hAnsiTheme="majorHAnsi" w:cstheme="majorBidi"/>
      <w:b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F04A7"/>
    <w:rPr>
      <w:rFonts w:asciiTheme="majorHAnsi" w:eastAsiaTheme="majorEastAsia" w:hAnsiTheme="majorHAnsi" w:cstheme="majorBidi"/>
      <w:b/>
      <w:i/>
      <w:iCs/>
      <w:color w:val="4F81BD" w:themeColor="accent1"/>
      <w:sz w:val="28"/>
      <w:szCs w:val="24"/>
      <w:lang w:eastAsia="ru-RU"/>
    </w:rPr>
  </w:style>
  <w:style w:type="paragraph" w:customStyle="1" w:styleId="description">
    <w:name w:val="description"/>
    <w:basedOn w:val="a"/>
    <w:rsid w:val="002F04A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bCs w:val="0"/>
      <w:sz w:val="24"/>
    </w:rPr>
  </w:style>
  <w:style w:type="character" w:styleId="a7">
    <w:name w:val="Hyperlink"/>
    <w:basedOn w:val="a0"/>
    <w:uiPriority w:val="99"/>
    <w:semiHidden/>
    <w:unhideWhenUsed/>
    <w:rsid w:val="002F04A7"/>
    <w:rPr>
      <w:color w:val="0000FF"/>
      <w:u w:val="single"/>
    </w:rPr>
  </w:style>
  <w:style w:type="character" w:customStyle="1" w:styleId="no-rating">
    <w:name w:val="no-rating"/>
    <w:basedOn w:val="a0"/>
    <w:rsid w:val="002F04A7"/>
  </w:style>
  <w:style w:type="paragraph" w:customStyle="1" w:styleId="btn-backtop">
    <w:name w:val="btn-backtop"/>
    <w:basedOn w:val="a"/>
    <w:rsid w:val="002F04A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bCs w:val="0"/>
      <w:sz w:val="24"/>
    </w:rPr>
  </w:style>
  <w:style w:type="character" w:customStyle="1" w:styleId="ico">
    <w:name w:val="ico"/>
    <w:basedOn w:val="a0"/>
    <w:rsid w:val="002F04A7"/>
  </w:style>
  <w:style w:type="table" w:styleId="a8">
    <w:name w:val="Table Grid"/>
    <w:basedOn w:val="a1"/>
    <w:uiPriority w:val="59"/>
    <w:rsid w:val="00482D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5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74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81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57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816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842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487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621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5955302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4796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011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191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742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58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25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87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49713">
          <w:marLeft w:val="0"/>
          <w:marRight w:val="22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8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0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8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3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2019-03-21T09:21:00Z</cp:lastPrinted>
  <dcterms:created xsi:type="dcterms:W3CDTF">2019-03-21T10:18:00Z</dcterms:created>
  <dcterms:modified xsi:type="dcterms:W3CDTF">2019-03-21T10:18:00Z</dcterms:modified>
</cp:coreProperties>
</file>