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98" w:rsidRPr="00532098" w:rsidRDefault="00532098" w:rsidP="00532098">
      <w:pPr>
        <w:pStyle w:val="2"/>
        <w:tabs>
          <w:tab w:val="left" w:pos="1660"/>
          <w:tab w:val="center" w:pos="4819"/>
        </w:tabs>
        <w:rPr>
          <w:u w:val="single"/>
        </w:rPr>
      </w:pPr>
      <w:r w:rsidRPr="00532098">
        <w:rPr>
          <w:u w:val="single"/>
        </w:rPr>
        <w:t>Курс лучевой диагностики и лучевой терапии</w:t>
      </w:r>
    </w:p>
    <w:p w:rsidR="00532098" w:rsidRPr="00532098" w:rsidRDefault="00532098" w:rsidP="00532098">
      <w:pPr>
        <w:pStyle w:val="8"/>
        <w:spacing w:line="240" w:lineRule="auto"/>
        <w:rPr>
          <w:sz w:val="28"/>
        </w:rPr>
      </w:pPr>
      <w:r w:rsidRPr="00532098">
        <w:rPr>
          <w:sz w:val="28"/>
        </w:rPr>
        <w:t xml:space="preserve"> Зав. курсом –  доцент  Губайдуллина </w:t>
      </w:r>
      <w:proofErr w:type="spellStart"/>
      <w:r w:rsidRPr="00532098">
        <w:rPr>
          <w:sz w:val="28"/>
        </w:rPr>
        <w:t>Гульнара</w:t>
      </w:r>
      <w:proofErr w:type="spellEnd"/>
      <w:r w:rsidRPr="00532098">
        <w:rPr>
          <w:sz w:val="28"/>
        </w:rPr>
        <w:t xml:space="preserve"> </w:t>
      </w:r>
      <w:proofErr w:type="spellStart"/>
      <w:r w:rsidRPr="00532098">
        <w:rPr>
          <w:sz w:val="28"/>
        </w:rPr>
        <w:t>Минибаевна</w:t>
      </w:r>
      <w:proofErr w:type="spellEnd"/>
    </w:p>
    <w:p w:rsidR="00532098" w:rsidRPr="00532098" w:rsidRDefault="00532098" w:rsidP="00532098">
      <w:pPr>
        <w:pStyle w:val="8"/>
        <w:spacing w:line="240" w:lineRule="auto"/>
        <w:rPr>
          <w:sz w:val="28"/>
        </w:rPr>
      </w:pPr>
      <w:r w:rsidRPr="00532098">
        <w:rPr>
          <w:sz w:val="28"/>
        </w:rPr>
        <w:t xml:space="preserve"> РОД, пр. Октября 73/1, 2 этаж,  тел. 237 – 26 - 83</w:t>
      </w:r>
    </w:p>
    <w:tbl>
      <w:tblPr>
        <w:tblW w:w="4754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729"/>
        <w:gridCol w:w="1274"/>
        <w:gridCol w:w="4600"/>
        <w:gridCol w:w="1580"/>
        <w:gridCol w:w="841"/>
        <w:gridCol w:w="1035"/>
      </w:tblGrid>
      <w:tr w:rsidR="00532098" w:rsidRPr="00532098" w:rsidTr="00532098">
        <w:trPr>
          <w:trHeight w:val="134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2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5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532098">
              <w:rPr>
                <w:b/>
                <w:bCs/>
                <w:sz w:val="28"/>
              </w:rPr>
              <w:t>6</w:t>
            </w:r>
          </w:p>
        </w:tc>
      </w:tr>
      <w:tr w:rsidR="00532098" w:rsidRPr="00532098" w:rsidTr="00532098">
        <w:trPr>
          <w:trHeight w:val="843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 xml:space="preserve">УЗД в акушерстве и гинекологии с основами </w:t>
            </w:r>
            <w:proofErr w:type="spellStart"/>
            <w:r w:rsidRPr="00532098">
              <w:t>допплерографии</w:t>
            </w:r>
            <w:proofErr w:type="spellEnd"/>
            <w:r w:rsidRPr="00532098">
              <w:t xml:space="preserve">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УЗД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14.01-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</w:pPr>
            <w:r w:rsidRPr="00532098">
              <w:t>22.02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1,5</w:t>
            </w:r>
          </w:p>
        </w:tc>
      </w:tr>
      <w:tr w:rsidR="00532098" w:rsidRPr="00532098" w:rsidTr="00532098">
        <w:trPr>
          <w:trHeight w:val="77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>Рентгенология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ПП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2098">
              <w:t>Вр</w:t>
            </w:r>
            <w:proofErr w:type="spellEnd"/>
            <w:r w:rsidRPr="00532098">
              <w:t xml:space="preserve">. авиац. и косм. медицины, акушеры-гинекологи, </w:t>
            </w:r>
            <w:proofErr w:type="spellStart"/>
            <w:r w:rsidRPr="00532098">
              <w:t>анестез</w:t>
            </w:r>
            <w:proofErr w:type="gramStart"/>
            <w:r w:rsidRPr="00532098">
              <w:t>.-</w:t>
            </w:r>
            <w:proofErr w:type="gramEnd"/>
            <w:r w:rsidRPr="00532098">
              <w:t>реаниматологи</w:t>
            </w:r>
            <w:proofErr w:type="spellEnd"/>
            <w:r w:rsidRPr="00532098">
              <w:t xml:space="preserve">, врачи водолаз. медицины, </w:t>
            </w:r>
            <w:proofErr w:type="spellStart"/>
            <w:r w:rsidRPr="00532098">
              <w:t>дерматовенерологи</w:t>
            </w:r>
            <w:proofErr w:type="spellEnd"/>
            <w:r w:rsidRPr="00532098">
              <w:t xml:space="preserve">, гастроэнтерологи, гематологи, гериатры, инфекционисты, кардиологи, </w:t>
            </w:r>
            <w:proofErr w:type="spellStart"/>
            <w:r w:rsidRPr="00532098">
              <w:t>колопроктологи</w:t>
            </w:r>
            <w:proofErr w:type="spellEnd"/>
            <w:r w:rsidRPr="00532098">
              <w:t xml:space="preserve">, нефрологи, неврологи, </w:t>
            </w:r>
            <w:proofErr w:type="spellStart"/>
            <w:r w:rsidRPr="00532098">
              <w:t>неонатологи</w:t>
            </w:r>
            <w:proofErr w:type="spellEnd"/>
            <w:r w:rsidRPr="00532098">
              <w:t xml:space="preserve">, нейрохирурги, ОВП, онкологи, ЛОР, офтальмологи, педиатры, </w:t>
            </w:r>
            <w:proofErr w:type="spellStart"/>
            <w:r w:rsidRPr="00532098">
              <w:t>пластич</w:t>
            </w:r>
            <w:proofErr w:type="spellEnd"/>
            <w:r w:rsidRPr="00532098">
              <w:t xml:space="preserve">. хирурги, </w:t>
            </w:r>
            <w:proofErr w:type="spellStart"/>
            <w:r w:rsidRPr="00532098">
              <w:t>профпатологи</w:t>
            </w:r>
            <w:proofErr w:type="spellEnd"/>
            <w:r w:rsidRPr="00532098">
              <w:t xml:space="preserve">, </w:t>
            </w:r>
            <w:proofErr w:type="spellStart"/>
            <w:r w:rsidRPr="00532098">
              <w:t>пульмунологи</w:t>
            </w:r>
            <w:proofErr w:type="spellEnd"/>
            <w:r w:rsidRPr="00532098">
              <w:t xml:space="preserve">, ревматологи, </w:t>
            </w:r>
            <w:proofErr w:type="spellStart"/>
            <w:r w:rsidRPr="00532098">
              <w:t>рентгенэндоваскулярные</w:t>
            </w:r>
            <w:proofErr w:type="spellEnd"/>
            <w:r w:rsidRPr="00532098">
              <w:t xml:space="preserve"> диагностика и лечение, </w:t>
            </w:r>
            <w:proofErr w:type="spellStart"/>
            <w:r w:rsidRPr="00532098">
              <w:t>сердечно-сосудистые</w:t>
            </w:r>
            <w:proofErr w:type="spellEnd"/>
            <w:r w:rsidRPr="00532098">
              <w:t xml:space="preserve"> хирурги, </w:t>
            </w:r>
            <w:proofErr w:type="spellStart"/>
            <w:r w:rsidRPr="00532098">
              <w:t>вр</w:t>
            </w:r>
            <w:proofErr w:type="spellEnd"/>
            <w:r w:rsidRPr="00532098">
              <w:t>. СМП, торакальные хирурги, терапевты, травматологи-ортопеды, урологи, фтизиатры, хирурги, ЧЛХ, эндокринологи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14.01-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06.06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5,0</w:t>
            </w:r>
          </w:p>
        </w:tc>
      </w:tr>
      <w:tr w:rsidR="00532098" w:rsidRPr="00532098" w:rsidTr="00532098">
        <w:trPr>
          <w:trHeight w:val="57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 xml:space="preserve">Дифференциальная </w:t>
            </w:r>
          </w:p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 xml:space="preserve">рентгенодиагностика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рентгенологи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28.01-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25.02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12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1,0</w:t>
            </w:r>
          </w:p>
        </w:tc>
      </w:tr>
      <w:tr w:rsidR="00532098" w:rsidRPr="00532098" w:rsidTr="00532098">
        <w:trPr>
          <w:trHeight w:val="77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 xml:space="preserve">Ультразвуковая диагностика заболеваний органов брюшной полости, </w:t>
            </w:r>
            <w:proofErr w:type="spellStart"/>
            <w:r w:rsidRPr="00532098">
              <w:t>забрюшинного</w:t>
            </w:r>
            <w:proofErr w:type="spellEnd"/>
            <w:r w:rsidRPr="00532098">
              <w:t xml:space="preserve"> пространства и поверхностно расположенных органов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УЗД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25.02-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25.03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23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1,0</w:t>
            </w:r>
          </w:p>
        </w:tc>
      </w:tr>
      <w:tr w:rsidR="00532098" w:rsidRPr="00532098" w:rsidTr="00532098">
        <w:trPr>
          <w:trHeight w:val="797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rPr>
                <w:rFonts w:eastAsia="MS Mincho"/>
              </w:rPr>
              <w:t>Дуплексное сканирование сосудистой системы с основами ЭХОКГ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УЗД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01.04-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14.05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18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1,5</w:t>
            </w:r>
          </w:p>
        </w:tc>
      </w:tr>
      <w:tr w:rsidR="00532098" w:rsidRPr="00532098" w:rsidTr="00532098">
        <w:trPr>
          <w:trHeight w:val="601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 xml:space="preserve">Дифференциальная  рентгенодиагностика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рентгенологи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02.09-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29.10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20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2,0</w:t>
            </w:r>
          </w:p>
        </w:tc>
      </w:tr>
      <w:tr w:rsidR="00532098" w:rsidRPr="00532098" w:rsidTr="00532098">
        <w:trPr>
          <w:trHeight w:val="77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lastRenderedPageBreak/>
              <w:t>Ультразвуковые методы</w:t>
            </w:r>
          </w:p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>исследования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ПП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2098">
              <w:t>Вр</w:t>
            </w:r>
            <w:proofErr w:type="spellEnd"/>
            <w:r w:rsidRPr="00532098">
              <w:t xml:space="preserve">. авиац. и косм. медицины, акушеры-гинекологи, </w:t>
            </w:r>
            <w:proofErr w:type="spellStart"/>
            <w:r w:rsidRPr="00532098">
              <w:t>анестез</w:t>
            </w:r>
            <w:proofErr w:type="gramStart"/>
            <w:r w:rsidRPr="00532098">
              <w:t>.-</w:t>
            </w:r>
            <w:proofErr w:type="gramEnd"/>
            <w:r w:rsidRPr="00532098">
              <w:t>реаниматологи</w:t>
            </w:r>
            <w:proofErr w:type="spellEnd"/>
            <w:r w:rsidRPr="00532098">
              <w:t xml:space="preserve">, </w:t>
            </w:r>
            <w:proofErr w:type="spellStart"/>
            <w:r w:rsidRPr="00532098">
              <w:t>вр</w:t>
            </w:r>
            <w:proofErr w:type="spellEnd"/>
            <w:r w:rsidRPr="00532098">
              <w:t xml:space="preserve">. водолаз. медицины, </w:t>
            </w:r>
            <w:proofErr w:type="spellStart"/>
            <w:r w:rsidRPr="00532098">
              <w:t>дерматовенерологи</w:t>
            </w:r>
            <w:proofErr w:type="spellEnd"/>
            <w:r w:rsidRPr="00532098">
              <w:t xml:space="preserve">, гастроэнтерологи, гематологи, гериатры, инфекционисты, кардиологи, </w:t>
            </w:r>
            <w:proofErr w:type="spellStart"/>
            <w:r w:rsidRPr="00532098">
              <w:t>колопроктологи</w:t>
            </w:r>
            <w:proofErr w:type="spellEnd"/>
            <w:r w:rsidRPr="00532098">
              <w:t xml:space="preserve">, нефрологи, неврологи, </w:t>
            </w:r>
            <w:proofErr w:type="spellStart"/>
            <w:r w:rsidRPr="00532098">
              <w:t>неонатологи</w:t>
            </w:r>
            <w:proofErr w:type="spellEnd"/>
            <w:r w:rsidRPr="00532098">
              <w:t xml:space="preserve">, нейрохирурги, ОВП, онкологи, ЛОР, офтальмологи, педиатры, </w:t>
            </w:r>
            <w:proofErr w:type="spellStart"/>
            <w:r w:rsidRPr="00532098">
              <w:t>пластич</w:t>
            </w:r>
            <w:proofErr w:type="spellEnd"/>
            <w:r w:rsidRPr="00532098">
              <w:t xml:space="preserve">. хирурги, </w:t>
            </w:r>
            <w:proofErr w:type="spellStart"/>
            <w:r w:rsidRPr="00532098">
              <w:t>профпатологи</w:t>
            </w:r>
            <w:proofErr w:type="spellEnd"/>
            <w:r w:rsidRPr="00532098">
              <w:t xml:space="preserve">, </w:t>
            </w:r>
            <w:proofErr w:type="spellStart"/>
            <w:r w:rsidRPr="00532098">
              <w:t>пульмунологи</w:t>
            </w:r>
            <w:proofErr w:type="spellEnd"/>
            <w:r w:rsidRPr="00532098">
              <w:t xml:space="preserve">, ревматологи, </w:t>
            </w:r>
            <w:proofErr w:type="spellStart"/>
            <w:r w:rsidRPr="00532098">
              <w:t>рентгенэндоваскулярные</w:t>
            </w:r>
            <w:proofErr w:type="spellEnd"/>
            <w:r w:rsidRPr="00532098">
              <w:t xml:space="preserve"> диагностика и лечение, </w:t>
            </w:r>
            <w:proofErr w:type="spellStart"/>
            <w:r w:rsidRPr="00532098">
              <w:t>сердечно-сосудистые</w:t>
            </w:r>
            <w:proofErr w:type="spellEnd"/>
            <w:r w:rsidRPr="00532098">
              <w:t xml:space="preserve"> хирурги, </w:t>
            </w:r>
            <w:proofErr w:type="spellStart"/>
            <w:r w:rsidRPr="00532098">
              <w:t>вр</w:t>
            </w:r>
            <w:proofErr w:type="spellEnd"/>
            <w:r w:rsidRPr="00532098">
              <w:t>. СМП, торакальные хирурги, терапевты, травматологи-ортопеды, урологи, фтизиатры, хирурги, ЧЛХ, эндокринологи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02.09-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25.12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4,0</w:t>
            </w:r>
          </w:p>
        </w:tc>
      </w:tr>
      <w:tr w:rsidR="00532098" w:rsidRPr="00532098" w:rsidTr="00532098">
        <w:trPr>
          <w:trHeight w:val="53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rPr>
                <w:sz w:val="24"/>
                <w:szCs w:val="24"/>
              </w:rPr>
            </w:pPr>
            <w:r w:rsidRPr="00532098">
              <w:t xml:space="preserve">Дифференциальная  рентгенодиагностика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рентгенологи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11.11-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07.12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18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1,0</w:t>
            </w:r>
          </w:p>
        </w:tc>
      </w:tr>
      <w:tr w:rsidR="00532098" w:rsidRPr="00532098" w:rsidTr="00532098">
        <w:trPr>
          <w:trHeight w:val="778"/>
        </w:trPr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2098">
              <w:t xml:space="preserve">Ультразвуковая диагностика заболеваний органов брюшной полости, </w:t>
            </w:r>
            <w:proofErr w:type="spellStart"/>
            <w:r w:rsidRPr="00532098">
              <w:t>забрюшинного</w:t>
            </w:r>
            <w:proofErr w:type="spellEnd"/>
            <w:r w:rsidRPr="00532098">
              <w:t xml:space="preserve"> пространства, предстательной железы и наружных половых органов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ОУ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Врачи УЗД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098">
              <w:t>13.11-</w:t>
            </w:r>
          </w:p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10.12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21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098" w:rsidRPr="00532098" w:rsidRDefault="00532098" w:rsidP="00532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2098">
              <w:t>1,0</w:t>
            </w:r>
          </w:p>
        </w:tc>
      </w:tr>
    </w:tbl>
    <w:p w:rsidR="00532098" w:rsidRPr="00532098" w:rsidRDefault="00532098" w:rsidP="00532098">
      <w:pPr>
        <w:spacing w:after="0" w:line="240" w:lineRule="auto"/>
        <w:ind w:firstLine="720"/>
        <w:jc w:val="both"/>
        <w:rPr>
          <w:sz w:val="28"/>
        </w:rPr>
      </w:pPr>
    </w:p>
    <w:p w:rsidR="00122BD9" w:rsidRPr="00532098" w:rsidRDefault="00122BD9" w:rsidP="00532098">
      <w:pPr>
        <w:spacing w:after="0" w:line="240" w:lineRule="auto"/>
      </w:pPr>
    </w:p>
    <w:sectPr w:rsidR="00122BD9" w:rsidRPr="00532098" w:rsidSect="005320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2098"/>
    <w:rsid w:val="00122BD9"/>
    <w:rsid w:val="0053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3209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32098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209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532098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>БГМУ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Кафедра_ЛД</dc:creator>
  <cp:keywords/>
  <dc:description/>
  <cp:lastModifiedBy>Кафедра_ЛД</cp:lastModifiedBy>
  <cp:revision>3</cp:revision>
  <dcterms:created xsi:type="dcterms:W3CDTF">2013-10-16T03:44:00Z</dcterms:created>
  <dcterms:modified xsi:type="dcterms:W3CDTF">2013-10-16T03:45:00Z</dcterms:modified>
</cp:coreProperties>
</file>