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BCD" w:rsidRPr="005B3CCB" w:rsidRDefault="004F7BCD" w:rsidP="007C6B88">
      <w:pPr>
        <w:ind w:right="-1558"/>
        <w:rPr>
          <w:i/>
          <w:iCs/>
          <w:spacing w:val="1"/>
          <w:sz w:val="24"/>
          <w:szCs w:val="24"/>
          <w:lang w:val="en-US"/>
        </w:rPr>
      </w:pPr>
      <w:r w:rsidRPr="00C04F8D">
        <w:rPr>
          <w:i/>
          <w:iCs/>
          <w:spacing w:val="1"/>
          <w:sz w:val="24"/>
          <w:szCs w:val="24"/>
        </w:rPr>
        <w:t>201</w:t>
      </w:r>
      <w:r w:rsidRPr="007D0FFD">
        <w:rPr>
          <w:i/>
          <w:iCs/>
          <w:spacing w:val="1"/>
          <w:sz w:val="24"/>
          <w:szCs w:val="24"/>
        </w:rPr>
        <w:t>2</w:t>
      </w:r>
      <w:r w:rsidRPr="00C04F8D">
        <w:rPr>
          <w:i/>
          <w:iCs/>
          <w:spacing w:val="1"/>
          <w:sz w:val="24"/>
          <w:szCs w:val="24"/>
        </w:rPr>
        <w:t xml:space="preserve">      ГАСТРОЭН</w:t>
      </w:r>
      <w:r w:rsidR="005B3CCB">
        <w:rPr>
          <w:i/>
          <w:iCs/>
          <w:spacing w:val="1"/>
          <w:sz w:val="24"/>
          <w:szCs w:val="24"/>
        </w:rPr>
        <w:t xml:space="preserve">ТЕРОЛОГИЯ              ВАРИАНТ </w:t>
      </w:r>
      <w:r w:rsidR="005B3CCB">
        <w:rPr>
          <w:i/>
          <w:iCs/>
          <w:spacing w:val="1"/>
          <w:sz w:val="24"/>
          <w:szCs w:val="24"/>
          <w:lang w:val="en-US"/>
        </w:rPr>
        <w:t>8</w:t>
      </w:r>
    </w:p>
    <w:p w:rsidR="004F7BCD" w:rsidRPr="00C04F8D" w:rsidRDefault="004F7BCD" w:rsidP="007C6B88">
      <w:pPr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 xml:space="preserve">Исходный уровень знаний </w:t>
      </w:r>
    </w:p>
    <w:p w:rsidR="004F7BCD" w:rsidRPr="00C04F8D" w:rsidRDefault="004F7BCD" w:rsidP="00234F90">
      <w:pPr>
        <w:ind w:right="-1558"/>
        <w:rPr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Инструкция: выберите один правильный ответ</w:t>
      </w:r>
    </w:p>
    <w:p w:rsidR="004F7BCD" w:rsidRPr="00C04F8D" w:rsidRDefault="004F7BCD" w:rsidP="00234F90">
      <w:pPr>
        <w:ind w:right="-1558"/>
        <w:rPr>
          <w:sz w:val="24"/>
          <w:szCs w:val="24"/>
        </w:rPr>
      </w:pPr>
    </w:p>
    <w:p w:rsidR="004F7BCD" w:rsidRPr="007D0FFD" w:rsidRDefault="004F7BCD" w:rsidP="00483C3D">
      <w:pPr>
        <w:shd w:val="clear" w:color="auto" w:fill="FFFFFF"/>
        <w:spacing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1</w:t>
      </w:r>
      <w:r w:rsidR="00C37627" w:rsidRPr="00C37627">
        <w:rPr>
          <w:caps/>
          <w:color w:val="000000"/>
          <w:sz w:val="24"/>
          <w:szCs w:val="24"/>
        </w:rPr>
        <w:t>.</w:t>
      </w:r>
      <w:r w:rsidRPr="007D0FFD">
        <w:rPr>
          <w:caps/>
          <w:color w:val="000000"/>
          <w:sz w:val="24"/>
          <w:szCs w:val="24"/>
        </w:rPr>
        <w:t xml:space="preserve">  Лекарством выбора для лечения болезни Вильсона — Коно</w:t>
      </w:r>
      <w:r w:rsidRPr="007D0FFD">
        <w:rPr>
          <w:caps/>
          <w:color w:val="000000"/>
          <w:sz w:val="24"/>
          <w:szCs w:val="24"/>
        </w:rPr>
        <w:softHyphen/>
        <w:t xml:space="preserve"> валова является:</w:t>
      </w:r>
      <w:r w:rsidRPr="007D0FFD">
        <w:rPr>
          <w:caps/>
          <w:color w:val="000000"/>
          <w:sz w:val="24"/>
          <w:szCs w:val="24"/>
        </w:rPr>
        <w:br/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Pr="00C04F8D">
        <w:rPr>
          <w:color w:val="000000"/>
          <w:sz w:val="24"/>
          <w:szCs w:val="24"/>
        </w:rPr>
        <w:t>глюкокортикоиды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имуран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кортизон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D-пенициламин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4F7BCD" w:rsidRPr="007D0FFD" w:rsidRDefault="004F7BCD" w:rsidP="00483C3D">
      <w:pPr>
        <w:shd w:val="clear" w:color="auto" w:fill="FFFFFF"/>
        <w:spacing w:before="226"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2</w:t>
      </w:r>
      <w:r w:rsidR="00C37627" w:rsidRPr="00C37627">
        <w:rPr>
          <w:caps/>
          <w:color w:val="000000"/>
          <w:sz w:val="24"/>
          <w:szCs w:val="24"/>
        </w:rPr>
        <w:t>.</w:t>
      </w:r>
      <w:r w:rsidR="00C37627" w:rsidRPr="005B3CCB">
        <w:rPr>
          <w:caps/>
          <w:color w:val="000000"/>
          <w:sz w:val="24"/>
          <w:szCs w:val="24"/>
        </w:rPr>
        <w:t xml:space="preserve"> </w:t>
      </w:r>
      <w:r w:rsidRPr="007D0FFD">
        <w:rPr>
          <w:caps/>
          <w:color w:val="000000"/>
          <w:sz w:val="24"/>
          <w:szCs w:val="24"/>
        </w:rPr>
        <w:t xml:space="preserve"> Неконьюгированная гипербилирубинемия не свойственна: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Криглер-Наджара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Дабин-Джонсона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шунтовой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гипербилирубинемии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болезни </w:t>
      </w:r>
      <w:proofErr w:type="spellStart"/>
      <w:r w:rsidRPr="00C04F8D">
        <w:rPr>
          <w:color w:val="000000"/>
          <w:sz w:val="24"/>
          <w:szCs w:val="24"/>
        </w:rPr>
        <w:t>Жильбера</w:t>
      </w:r>
      <w:proofErr w:type="spellEnd"/>
    </w:p>
    <w:p w:rsidR="004F7BCD" w:rsidRPr="007D0FFD" w:rsidRDefault="004F7BCD" w:rsidP="00483C3D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3</w:t>
      </w:r>
      <w:r w:rsidR="00C37627" w:rsidRPr="00C37627">
        <w:rPr>
          <w:caps/>
          <w:color w:val="000000"/>
          <w:sz w:val="24"/>
          <w:szCs w:val="24"/>
        </w:rPr>
        <w:t xml:space="preserve">. </w:t>
      </w:r>
      <w:r w:rsidRPr="007D0FFD">
        <w:rPr>
          <w:caps/>
          <w:color w:val="000000"/>
          <w:sz w:val="24"/>
          <w:szCs w:val="24"/>
        </w:rPr>
        <w:t xml:space="preserve">  Хроническая негемолитическая </w:t>
      </w:r>
      <w:r w:rsidR="00C37627">
        <w:rPr>
          <w:caps/>
          <w:color w:val="000000"/>
          <w:sz w:val="24"/>
          <w:szCs w:val="24"/>
        </w:rPr>
        <w:t>неконьюгированная гипер</w:t>
      </w:r>
      <w:r w:rsidR="00C37627">
        <w:rPr>
          <w:caps/>
          <w:color w:val="000000"/>
          <w:sz w:val="24"/>
          <w:szCs w:val="24"/>
        </w:rPr>
        <w:softHyphen/>
      </w:r>
      <w:r w:rsidRPr="007D0FFD">
        <w:rPr>
          <w:caps/>
          <w:color w:val="000000"/>
          <w:sz w:val="24"/>
          <w:szCs w:val="24"/>
        </w:rPr>
        <w:t>билирубинемия (Криглер-Наджара) является следствием: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 xml:space="preserve">нарушенной </w:t>
      </w:r>
      <w:proofErr w:type="spellStart"/>
      <w:r w:rsidRPr="00C04F8D">
        <w:rPr>
          <w:color w:val="000000"/>
          <w:sz w:val="24"/>
          <w:szCs w:val="24"/>
        </w:rPr>
        <w:t>билирубин-альбуминовой</w:t>
      </w:r>
      <w:proofErr w:type="spellEnd"/>
      <w:r w:rsidRPr="00C04F8D">
        <w:rPr>
          <w:color w:val="000000"/>
          <w:sz w:val="24"/>
          <w:szCs w:val="24"/>
        </w:rPr>
        <w:t xml:space="preserve"> диссоциации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снижения содержания белка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уменьшения внутриклеточного транспорта билирубина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или отсутствия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захвата билирубина </w:t>
      </w:r>
      <w:proofErr w:type="spellStart"/>
      <w:r w:rsidRPr="00C04F8D">
        <w:rPr>
          <w:color w:val="000000"/>
          <w:sz w:val="24"/>
          <w:szCs w:val="24"/>
        </w:rPr>
        <w:t>гепатоцитами</w:t>
      </w:r>
      <w:proofErr w:type="spellEnd"/>
    </w:p>
    <w:p w:rsidR="004F7BCD" w:rsidRPr="007D0FFD" w:rsidRDefault="004F7BCD" w:rsidP="00483C3D">
      <w:pPr>
        <w:shd w:val="clear" w:color="auto" w:fill="FFFFFF"/>
        <w:spacing w:before="221"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4</w:t>
      </w:r>
      <w:r w:rsidR="00C37627" w:rsidRPr="00C37627">
        <w:rPr>
          <w:caps/>
          <w:color w:val="000000"/>
          <w:sz w:val="24"/>
          <w:szCs w:val="24"/>
        </w:rPr>
        <w:t>.</w:t>
      </w:r>
      <w:r w:rsidRPr="007D0FFD">
        <w:rPr>
          <w:caps/>
          <w:color w:val="000000"/>
          <w:sz w:val="24"/>
          <w:szCs w:val="24"/>
        </w:rPr>
        <w:t xml:space="preserve">   Ферментом, метаболизирующим алкоголь в организме, яв</w:t>
      </w:r>
      <w:r w:rsidRPr="007D0FFD">
        <w:rPr>
          <w:caps/>
          <w:color w:val="000000"/>
          <w:sz w:val="24"/>
          <w:szCs w:val="24"/>
        </w:rPr>
        <w:softHyphen/>
        <w:t xml:space="preserve"> ляется:</w:t>
      </w:r>
      <w:r w:rsidRPr="007D0FFD">
        <w:rPr>
          <w:caps/>
          <w:color w:val="000000"/>
          <w:sz w:val="24"/>
          <w:szCs w:val="24"/>
        </w:rPr>
        <w:br/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редуктаза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алкоголь - оксидаза</w:t>
      </w:r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дегидрогеназа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синтетаза</w:t>
      </w:r>
      <w:proofErr w:type="spellEnd"/>
    </w:p>
    <w:p w:rsidR="004F7BCD" w:rsidRPr="00C04F8D" w:rsidRDefault="004F7BCD" w:rsidP="00534FC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)глкжозо-6-фосфатаза</w:t>
      </w:r>
    </w:p>
    <w:p w:rsidR="004F7BCD" w:rsidRPr="007D0FFD" w:rsidRDefault="004F7BCD" w:rsidP="00483C3D">
      <w:pPr>
        <w:shd w:val="clear" w:color="auto" w:fill="FFFFFF"/>
        <w:spacing w:line="221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5</w:t>
      </w:r>
      <w:r w:rsidR="00C37627" w:rsidRPr="00C37627">
        <w:rPr>
          <w:caps/>
          <w:color w:val="000000"/>
          <w:sz w:val="24"/>
          <w:szCs w:val="24"/>
        </w:rPr>
        <w:t xml:space="preserve">. </w:t>
      </w:r>
      <w:r w:rsidRPr="007D0FFD">
        <w:rPr>
          <w:caps/>
          <w:color w:val="000000"/>
          <w:sz w:val="24"/>
          <w:szCs w:val="24"/>
        </w:rPr>
        <w:t xml:space="preserve"> Клетки поджелудочной железы, вырабатывающие фермен</w:t>
      </w:r>
      <w:r w:rsidRPr="007D0FFD">
        <w:rPr>
          <w:caps/>
          <w:color w:val="000000"/>
          <w:sz w:val="24"/>
          <w:szCs w:val="24"/>
        </w:rPr>
        <w:softHyphen/>
        <w:t xml:space="preserve"> ты, - это:</w:t>
      </w:r>
      <w:r w:rsidRPr="007D0FFD">
        <w:rPr>
          <w:caps/>
          <w:color w:val="000000"/>
          <w:sz w:val="24"/>
          <w:szCs w:val="24"/>
        </w:rPr>
        <w:br/>
      </w:r>
    </w:p>
    <w:p w:rsidR="004F7BCD" w:rsidRPr="00C04F8D" w:rsidRDefault="004F7BCD" w:rsidP="00F1781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 xml:space="preserve">клетки </w:t>
      </w:r>
      <w:proofErr w:type="spellStart"/>
      <w:r w:rsidRPr="00C04F8D">
        <w:rPr>
          <w:color w:val="000000"/>
          <w:sz w:val="24"/>
          <w:szCs w:val="24"/>
        </w:rPr>
        <w:t>калликреиновой</w:t>
      </w:r>
      <w:proofErr w:type="spellEnd"/>
      <w:r w:rsidRPr="00C04F8D">
        <w:rPr>
          <w:color w:val="000000"/>
          <w:sz w:val="24"/>
          <w:szCs w:val="24"/>
        </w:rPr>
        <w:t xml:space="preserve"> системы</w:t>
      </w:r>
    </w:p>
    <w:p w:rsidR="004F7BCD" w:rsidRPr="00C04F8D" w:rsidRDefault="004F7BCD" w:rsidP="00F1781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клетки эпителиально-железистой ткани</w:t>
      </w:r>
    </w:p>
    <w:p w:rsidR="004F7BCD" w:rsidRPr="00C04F8D" w:rsidRDefault="004F7BCD" w:rsidP="00F1781C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)В — клетки</w:t>
      </w:r>
    </w:p>
    <w:p w:rsidR="004F7BCD" w:rsidRPr="00C04F8D" w:rsidRDefault="004F7BCD" w:rsidP="00F1781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)Д — клетки</w:t>
      </w:r>
    </w:p>
    <w:p w:rsidR="004F7BCD" w:rsidRPr="00C04F8D" w:rsidRDefault="004F7BCD" w:rsidP="00F1781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 — клетки</w:t>
      </w:r>
    </w:p>
    <w:p w:rsidR="004F7BCD" w:rsidRPr="007D0FFD" w:rsidRDefault="004F7BCD" w:rsidP="00483C3D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6</w:t>
      </w:r>
      <w:r w:rsidR="00C37627" w:rsidRPr="00C37627">
        <w:rPr>
          <w:caps/>
          <w:color w:val="000000"/>
          <w:sz w:val="24"/>
          <w:szCs w:val="24"/>
        </w:rPr>
        <w:t xml:space="preserve">. </w:t>
      </w:r>
      <w:r w:rsidRPr="007D0FFD">
        <w:rPr>
          <w:caps/>
          <w:color w:val="000000"/>
          <w:sz w:val="24"/>
          <w:szCs w:val="24"/>
        </w:rPr>
        <w:t xml:space="preserve"> Важнейшим лабораторно-</w:t>
      </w:r>
      <w:r w:rsidR="00C37627">
        <w:rPr>
          <w:caps/>
          <w:color w:val="000000"/>
          <w:sz w:val="24"/>
          <w:szCs w:val="24"/>
        </w:rPr>
        <w:t>диагностическим тестом</w:t>
      </w:r>
      <w:r w:rsidR="00C37627" w:rsidRPr="00C37627">
        <w:rPr>
          <w:caps/>
          <w:color w:val="000000"/>
          <w:sz w:val="24"/>
          <w:szCs w:val="24"/>
        </w:rPr>
        <w:t xml:space="preserve"> </w:t>
      </w:r>
      <w:r w:rsidR="00C37627">
        <w:rPr>
          <w:caps/>
          <w:color w:val="000000"/>
          <w:sz w:val="24"/>
          <w:szCs w:val="24"/>
        </w:rPr>
        <w:t xml:space="preserve"> муковис</w:t>
      </w:r>
      <w:r w:rsidRPr="007D0FFD">
        <w:rPr>
          <w:caps/>
          <w:color w:val="000000"/>
          <w:sz w:val="24"/>
          <w:szCs w:val="24"/>
        </w:rPr>
        <w:t>цидоза является:</w:t>
      </w:r>
    </w:p>
    <w:p w:rsidR="004F7BCD" w:rsidRPr="00C04F8D" w:rsidRDefault="004F7BCD" w:rsidP="00483C3D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</w:t>
      </w:r>
      <w:r w:rsidR="00C37627" w:rsidRPr="005B3CCB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лотовый</w:t>
      </w:r>
    </w:p>
    <w:p w:rsidR="004F7BCD" w:rsidRPr="00C04F8D" w:rsidRDefault="004F7BCD" w:rsidP="00483C3D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 крови</w:t>
      </w:r>
    </w:p>
    <w:p w:rsidR="004F7BCD" w:rsidRPr="00C04F8D" w:rsidRDefault="004F7BCD" w:rsidP="00483C3D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аминокислот в кале</w:t>
      </w:r>
    </w:p>
    <w:p w:rsidR="004F7BCD" w:rsidRPr="00C04F8D" w:rsidRDefault="004F7BCD" w:rsidP="007D0FFD">
      <w:pPr>
        <w:shd w:val="clear" w:color="auto" w:fill="FFFFFF"/>
        <w:spacing w:line="226" w:lineRule="exact"/>
        <w:ind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</w:t>
      </w:r>
      <w:r w:rsidR="00C37627" w:rsidRPr="00C3762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содержание жира в кале</w:t>
      </w:r>
    </w:p>
    <w:p w:rsidR="004F7BCD" w:rsidRPr="00C04F8D" w:rsidRDefault="004F7BCD" w:rsidP="00483C3D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</w:t>
      </w:r>
      <w:r w:rsidR="00C37627" w:rsidRPr="00C3762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мочевой синдром</w:t>
      </w:r>
    </w:p>
    <w:p w:rsidR="004F7BCD" w:rsidRDefault="004F7BCD" w:rsidP="00483C3D">
      <w:pPr>
        <w:shd w:val="clear" w:color="auto" w:fill="FFFFFF"/>
        <w:spacing w:before="216" w:line="226" w:lineRule="exact"/>
        <w:ind w:left="284" w:right="1872"/>
        <w:rPr>
          <w:caps/>
          <w:color w:val="000000"/>
          <w:sz w:val="24"/>
          <w:szCs w:val="24"/>
        </w:rPr>
      </w:pPr>
    </w:p>
    <w:p w:rsidR="004F7BCD" w:rsidRPr="007D0FFD" w:rsidRDefault="004F7BCD" w:rsidP="00483C3D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7</w:t>
      </w:r>
      <w:r w:rsidR="006C2364" w:rsidRPr="006C2364">
        <w:rPr>
          <w:caps/>
          <w:color w:val="000000"/>
          <w:sz w:val="24"/>
          <w:szCs w:val="24"/>
        </w:rPr>
        <w:t>.</w:t>
      </w:r>
      <w:r w:rsidRPr="007D0FFD">
        <w:rPr>
          <w:caps/>
          <w:color w:val="000000"/>
          <w:sz w:val="24"/>
          <w:szCs w:val="24"/>
        </w:rPr>
        <w:t xml:space="preserve"> Значительное увеличение в слюне и поте натрия, </w:t>
      </w:r>
      <w:r w:rsidR="006C2364">
        <w:rPr>
          <w:caps/>
          <w:color w:val="000000"/>
          <w:sz w:val="24"/>
          <w:szCs w:val="24"/>
        </w:rPr>
        <w:lastRenderedPageBreak/>
        <w:t>хлора и</w:t>
      </w:r>
      <w:r w:rsidR="006C2364" w:rsidRPr="006C2364">
        <w:rPr>
          <w:caps/>
          <w:color w:val="000000"/>
          <w:sz w:val="24"/>
          <w:szCs w:val="24"/>
        </w:rPr>
        <w:t xml:space="preserve"> </w:t>
      </w:r>
      <w:r w:rsidRPr="007D0FFD">
        <w:rPr>
          <w:caps/>
          <w:color w:val="000000"/>
          <w:sz w:val="24"/>
          <w:szCs w:val="24"/>
        </w:rPr>
        <w:t>калия указывают на:</w:t>
      </w:r>
    </w:p>
    <w:p w:rsidR="004F7BCD" w:rsidRPr="00C04F8D" w:rsidRDefault="004F7BCD" w:rsidP="006C2364">
      <w:pPr>
        <w:shd w:val="clear" w:color="auto" w:fill="FFFFFF"/>
        <w:spacing w:line="226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паротит</w:t>
      </w:r>
    </w:p>
    <w:p w:rsidR="004F7BCD" w:rsidRPr="00C04F8D" w:rsidRDefault="004F7BCD" w:rsidP="006C2364">
      <w:pPr>
        <w:shd w:val="clear" w:color="auto" w:fill="FFFFFF"/>
        <w:spacing w:line="226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сахарный диабет</w:t>
      </w:r>
    </w:p>
    <w:p w:rsidR="004F7BCD" w:rsidRPr="00C04F8D" w:rsidRDefault="004F7BCD" w:rsidP="006C2364">
      <w:pPr>
        <w:shd w:val="clear" w:color="auto" w:fill="FFFFFF"/>
        <w:spacing w:line="226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хронический панкреатит</w:t>
      </w:r>
    </w:p>
    <w:p w:rsidR="004F7BCD" w:rsidRPr="00C04F8D" w:rsidRDefault="004F7BCD" w:rsidP="006C2364">
      <w:pPr>
        <w:shd w:val="clear" w:color="auto" w:fill="FFFFFF"/>
        <w:spacing w:line="226" w:lineRule="exact"/>
        <w:ind w:left="396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r w:rsidRPr="00C04F8D">
        <w:rPr>
          <w:color w:val="000000"/>
          <w:sz w:val="24"/>
          <w:szCs w:val="24"/>
        </w:rPr>
        <w:t>кистозный фиброз поджелудочной железы</w:t>
      </w:r>
    </w:p>
    <w:p w:rsidR="004F7BCD" w:rsidRPr="00183B5C" w:rsidRDefault="004F7BCD" w:rsidP="006C2364">
      <w:pPr>
        <w:shd w:val="clear" w:color="auto" w:fill="FFFFFF"/>
        <w:spacing w:before="5" w:line="226" w:lineRule="exact"/>
        <w:ind w:left="3969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рак поджелудочной железы</w:t>
      </w:r>
    </w:p>
    <w:p w:rsidR="004F7BCD" w:rsidRDefault="004F7BCD" w:rsidP="00483C3D">
      <w:pPr>
        <w:shd w:val="clear" w:color="auto" w:fill="FFFFFF"/>
        <w:spacing w:before="221" w:line="221" w:lineRule="exact"/>
        <w:ind w:left="284" w:right="1872"/>
        <w:rPr>
          <w:caps/>
          <w:color w:val="000000"/>
          <w:sz w:val="24"/>
          <w:szCs w:val="24"/>
        </w:rPr>
      </w:pPr>
    </w:p>
    <w:p w:rsidR="004F7BCD" w:rsidRPr="009F6FC1" w:rsidRDefault="004F7BCD" w:rsidP="009F6FC1">
      <w:pPr>
        <w:shd w:val="clear" w:color="auto" w:fill="FFFFFF"/>
        <w:spacing w:before="221" w:line="221" w:lineRule="exact"/>
        <w:ind w:left="284" w:right="1872"/>
        <w:rPr>
          <w:caps/>
          <w:color w:val="000000"/>
          <w:sz w:val="24"/>
          <w:szCs w:val="24"/>
        </w:rPr>
      </w:pPr>
      <w:r w:rsidRPr="007D0FFD">
        <w:rPr>
          <w:caps/>
          <w:color w:val="000000"/>
          <w:sz w:val="24"/>
          <w:szCs w:val="24"/>
        </w:rPr>
        <w:t>8</w:t>
      </w:r>
      <w:r w:rsidR="006C2364" w:rsidRPr="006C2364">
        <w:rPr>
          <w:caps/>
          <w:color w:val="000000"/>
          <w:sz w:val="24"/>
          <w:szCs w:val="24"/>
        </w:rPr>
        <w:t>.</w:t>
      </w:r>
      <w:r>
        <w:rPr>
          <w:caps/>
          <w:color w:val="000000"/>
          <w:sz w:val="24"/>
          <w:szCs w:val="24"/>
        </w:rPr>
        <w:t xml:space="preserve">  </w:t>
      </w:r>
      <w:r w:rsidRPr="007D0FFD">
        <w:rPr>
          <w:caps/>
          <w:color w:val="000000"/>
          <w:sz w:val="24"/>
          <w:szCs w:val="24"/>
        </w:rPr>
        <w:t>При пенетрации язвы в поджелудочную железу часто повы</w:t>
      </w:r>
      <w:r w:rsidRPr="007D0FFD">
        <w:rPr>
          <w:caps/>
          <w:color w:val="000000"/>
          <w:sz w:val="24"/>
          <w:szCs w:val="24"/>
        </w:rPr>
        <w:softHyphen/>
      </w:r>
      <w:r w:rsidRPr="007D0FFD">
        <w:rPr>
          <w:caps/>
          <w:color w:val="000000"/>
          <w:sz w:val="24"/>
          <w:szCs w:val="24"/>
        </w:rPr>
        <w:br/>
        <w:t>шается:</w:t>
      </w:r>
    </w:p>
    <w:p w:rsidR="004F7BCD" w:rsidRPr="00C04F8D" w:rsidRDefault="004F7BCD" w:rsidP="009F6FC1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амилаза</w:t>
      </w:r>
    </w:p>
    <w:p w:rsidR="004F7BCD" w:rsidRPr="00C04F8D" w:rsidRDefault="004F7BCD" w:rsidP="009F6FC1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липаза</w:t>
      </w:r>
    </w:p>
    <w:p w:rsidR="004F7BCD" w:rsidRPr="00C04F8D" w:rsidRDefault="004F7BCD" w:rsidP="009F6FC1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глюкоза</w:t>
      </w:r>
    </w:p>
    <w:p w:rsidR="004F7BCD" w:rsidRPr="00C04F8D" w:rsidRDefault="004F7BCD" w:rsidP="009F6FC1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щелочная фосфатаза</w:t>
      </w:r>
    </w:p>
    <w:p w:rsidR="004F7BCD" w:rsidRPr="00C04F8D" w:rsidRDefault="004F7BCD" w:rsidP="009F6FC1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глюкагон</w:t>
      </w:r>
    </w:p>
    <w:p w:rsidR="004F7BCD" w:rsidRPr="00A354E3" w:rsidRDefault="004F7BCD" w:rsidP="00483C3D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A354E3">
        <w:rPr>
          <w:caps/>
          <w:color w:val="000000"/>
          <w:sz w:val="24"/>
          <w:szCs w:val="24"/>
        </w:rPr>
        <w:t>9</w:t>
      </w:r>
      <w:r w:rsidR="006C2364" w:rsidRPr="006C2364">
        <w:rPr>
          <w:caps/>
          <w:color w:val="000000"/>
          <w:sz w:val="24"/>
          <w:szCs w:val="24"/>
        </w:rPr>
        <w:t>.</w:t>
      </w:r>
      <w:r w:rsidRPr="00A354E3">
        <w:rPr>
          <w:caps/>
          <w:color w:val="000000"/>
          <w:sz w:val="24"/>
          <w:szCs w:val="24"/>
        </w:rPr>
        <w:t xml:space="preserve">  Секретин:</w:t>
      </w:r>
    </w:p>
    <w:p w:rsidR="004F7BCD" w:rsidRPr="00C04F8D" w:rsidRDefault="004F7BCD" w:rsidP="0043705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повышает продукцию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</w:p>
    <w:p w:rsidR="004F7BCD" w:rsidRPr="00C04F8D" w:rsidRDefault="004F7BCD" w:rsidP="00437053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вызывает значительное снижение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  <w:r w:rsidRPr="00C04F8D">
        <w:rPr>
          <w:color w:val="000000"/>
          <w:sz w:val="24"/>
          <w:szCs w:val="24"/>
        </w:rPr>
        <w:t xml:space="preserve"> в сыворотке</w:t>
      </w:r>
    </w:p>
    <w:p w:rsidR="004F7BCD" w:rsidRPr="00C04F8D" w:rsidRDefault="004F7BCD" w:rsidP="0043705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3) </w:t>
      </w:r>
      <w:r w:rsidRPr="00C04F8D">
        <w:rPr>
          <w:color w:val="000000"/>
          <w:sz w:val="24"/>
          <w:szCs w:val="24"/>
        </w:rPr>
        <w:t>продуцируется поджелудочной железой</w:t>
      </w:r>
    </w:p>
    <w:p w:rsidR="004F7BCD" w:rsidRPr="00C04F8D" w:rsidRDefault="004F7BCD" w:rsidP="0043705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слизистой оболочкой 12 п. к.</w:t>
      </w:r>
    </w:p>
    <w:p w:rsidR="004F7BCD" w:rsidRPr="00C04F8D" w:rsidRDefault="004F7BCD" w:rsidP="0043705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повышает кислотность желудочного содержимого</w:t>
      </w:r>
    </w:p>
    <w:p w:rsidR="004F7BCD" w:rsidRPr="00C04F8D" w:rsidRDefault="004F7BCD" w:rsidP="00483C3D">
      <w:pPr>
        <w:shd w:val="clear" w:color="auto" w:fill="FFFFFF"/>
        <w:spacing w:before="250"/>
        <w:ind w:left="284" w:right="1872"/>
        <w:rPr>
          <w:sz w:val="24"/>
          <w:szCs w:val="24"/>
        </w:rPr>
      </w:pPr>
    </w:p>
    <w:p w:rsidR="004F7BCD" w:rsidRPr="00A354E3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354E3">
        <w:rPr>
          <w:caps/>
          <w:color w:val="000000"/>
          <w:sz w:val="24"/>
          <w:szCs w:val="24"/>
        </w:rPr>
        <w:t>10</w:t>
      </w:r>
      <w:r w:rsidR="006C2364" w:rsidRPr="006C2364">
        <w:rPr>
          <w:caps/>
          <w:color w:val="000000"/>
          <w:sz w:val="24"/>
          <w:szCs w:val="24"/>
        </w:rPr>
        <w:t>.</w:t>
      </w:r>
      <w:r w:rsidRPr="00A354E3">
        <w:rPr>
          <w:caps/>
          <w:color w:val="000000"/>
          <w:sz w:val="24"/>
          <w:szCs w:val="24"/>
        </w:rPr>
        <w:t xml:space="preserve"> Характерным признаком для рвотных масс при органическом стенозе привратника являются: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обильные с наличием остатков пищи и неприятным запахом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6C2364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>обильные с наличием хлористоводородной кислотой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с примесью крови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обильные с примесью желчи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скудные с примесью слизи</w:t>
      </w:r>
    </w:p>
    <w:p w:rsidR="004F7BCD" w:rsidRPr="00C04F8D" w:rsidRDefault="004F7BCD" w:rsidP="006C2364">
      <w:pPr>
        <w:shd w:val="clear" w:color="auto" w:fill="FFFFFF"/>
        <w:ind w:left="3686"/>
        <w:jc w:val="both"/>
        <w:rPr>
          <w:sz w:val="24"/>
          <w:szCs w:val="24"/>
        </w:rPr>
      </w:pPr>
    </w:p>
    <w:p w:rsidR="004F7BCD" w:rsidRPr="00A354E3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354E3">
        <w:rPr>
          <w:caps/>
          <w:color w:val="000000"/>
          <w:sz w:val="24"/>
          <w:szCs w:val="24"/>
        </w:rPr>
        <w:t>11</w:t>
      </w:r>
      <w:r w:rsidR="006C2364" w:rsidRPr="006C2364">
        <w:rPr>
          <w:caps/>
          <w:color w:val="000000"/>
          <w:sz w:val="24"/>
          <w:szCs w:val="24"/>
        </w:rPr>
        <w:t>.</w:t>
      </w:r>
      <w:r w:rsidRPr="00A354E3">
        <w:rPr>
          <w:caps/>
          <w:color w:val="000000"/>
          <w:sz w:val="24"/>
          <w:szCs w:val="24"/>
        </w:rPr>
        <w:t xml:space="preserve"> У больного, страдающего язвенной болезнью с локализацией язвы в луковице 12 п. к., в последнее время изменилась клиническая картина: появилась тяжесть после еды, тошнота, рвота пищей, чаще во второй половине дня (обильная), неприятный запах изо рта, потеря веса.</w:t>
      </w:r>
    </w:p>
    <w:p w:rsidR="004F7BCD" w:rsidRPr="00A354E3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354E3">
        <w:rPr>
          <w:caps/>
          <w:color w:val="000000"/>
          <w:sz w:val="24"/>
          <w:szCs w:val="24"/>
        </w:rPr>
        <w:t>Этот симптомокомплекс соответствует развитию:</w:t>
      </w:r>
    </w:p>
    <w:p w:rsidR="004F7BCD" w:rsidRPr="00C04F8D" w:rsidRDefault="004F7BCD" w:rsidP="00E51FF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опухоли желудка</w:t>
      </w:r>
    </w:p>
    <w:p w:rsidR="004F7BCD" w:rsidRPr="00C04F8D" w:rsidRDefault="004F7BCD" w:rsidP="00E51FF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пилородуоденостенозу</w:t>
      </w:r>
      <w:proofErr w:type="spellEnd"/>
    </w:p>
    <w:p w:rsidR="004F7BCD" w:rsidRPr="00C04F8D" w:rsidRDefault="004F7BCD" w:rsidP="00E51FF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перидуодениту</w:t>
      </w:r>
    </w:p>
    <w:p w:rsidR="004F7BCD" w:rsidRPr="00C04F8D" w:rsidRDefault="004F7BCD" w:rsidP="00E51FF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пенетрации</w:t>
      </w:r>
      <w:proofErr w:type="spellEnd"/>
    </w:p>
    <w:p w:rsidR="004F7BCD" w:rsidRPr="00C04F8D" w:rsidRDefault="004F7BCD" w:rsidP="00E51FFF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кишечной непроходимости</w:t>
      </w:r>
    </w:p>
    <w:p w:rsidR="004F7BCD" w:rsidRPr="00C04F8D" w:rsidRDefault="004F7BCD" w:rsidP="00E51FFF">
      <w:pPr>
        <w:shd w:val="clear" w:color="auto" w:fill="FFFFFF"/>
        <w:ind w:left="3686"/>
        <w:jc w:val="both"/>
        <w:rPr>
          <w:sz w:val="24"/>
          <w:szCs w:val="24"/>
        </w:rPr>
      </w:pPr>
    </w:p>
    <w:p w:rsidR="004F7BCD" w:rsidRPr="00A354E3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354E3">
        <w:rPr>
          <w:caps/>
          <w:color w:val="000000"/>
          <w:sz w:val="24"/>
          <w:szCs w:val="24"/>
        </w:rPr>
        <w:t>12</w:t>
      </w:r>
      <w:r w:rsidR="006C2364" w:rsidRPr="006C2364">
        <w:rPr>
          <w:caps/>
          <w:color w:val="000000"/>
          <w:sz w:val="24"/>
          <w:szCs w:val="24"/>
        </w:rPr>
        <w:t xml:space="preserve">. </w:t>
      </w:r>
      <w:r w:rsidRPr="00A354E3">
        <w:rPr>
          <w:caps/>
          <w:color w:val="000000"/>
          <w:sz w:val="24"/>
          <w:szCs w:val="24"/>
        </w:rPr>
        <w:t>Больного с острым холециститом необходимо госпитализировать в отделение:</w:t>
      </w:r>
    </w:p>
    <w:p w:rsidR="004F7BCD" w:rsidRPr="00C04F8D" w:rsidRDefault="004F7BCD" w:rsidP="00FF042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)терапевтическое</w:t>
      </w:r>
    </w:p>
    <w:p w:rsidR="004F7BCD" w:rsidRPr="00C04F8D" w:rsidRDefault="004F7BCD" w:rsidP="00FF042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инфекционное</w:t>
      </w:r>
    </w:p>
    <w:p w:rsidR="004F7BCD" w:rsidRPr="00C04F8D" w:rsidRDefault="004F7BCD" w:rsidP="00FF042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хирургическое</w:t>
      </w:r>
    </w:p>
    <w:p w:rsidR="004F7BCD" w:rsidRPr="00C04F8D" w:rsidRDefault="004F7BCD" w:rsidP="00FF042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реанимационное</w:t>
      </w:r>
    </w:p>
    <w:p w:rsidR="004F7BCD" w:rsidRPr="00C04F8D" w:rsidRDefault="004F7BCD" w:rsidP="00FF042F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гастроэнтерологическое</w:t>
      </w:r>
    </w:p>
    <w:p w:rsidR="004F7BCD" w:rsidRPr="00C04F8D" w:rsidRDefault="004F7BCD" w:rsidP="00483C3D">
      <w:pPr>
        <w:jc w:val="both"/>
        <w:rPr>
          <w:b/>
          <w:bCs/>
          <w:color w:val="000000"/>
          <w:sz w:val="24"/>
          <w:szCs w:val="24"/>
        </w:rPr>
      </w:pPr>
    </w:p>
    <w:p w:rsidR="004F7BCD" w:rsidRPr="001962E4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1962E4">
        <w:rPr>
          <w:caps/>
          <w:color w:val="000000"/>
          <w:sz w:val="24"/>
          <w:szCs w:val="24"/>
        </w:rPr>
        <w:t>13</w:t>
      </w:r>
      <w:r w:rsidR="006C2364" w:rsidRPr="006C2364">
        <w:rPr>
          <w:caps/>
          <w:color w:val="000000"/>
          <w:sz w:val="24"/>
          <w:szCs w:val="24"/>
        </w:rPr>
        <w:t>.</w:t>
      </w:r>
      <w:r w:rsidRPr="001962E4">
        <w:rPr>
          <w:caps/>
          <w:color w:val="000000"/>
          <w:sz w:val="24"/>
          <w:szCs w:val="24"/>
        </w:rPr>
        <w:t xml:space="preserve">  Активации инфекции в желчных путях способствуют: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нарушение оттока желчи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изменение </w:t>
      </w:r>
      <w:proofErr w:type="spellStart"/>
      <w:r w:rsidRPr="00C04F8D">
        <w:rPr>
          <w:color w:val="000000"/>
          <w:sz w:val="24"/>
          <w:szCs w:val="24"/>
        </w:rPr>
        <w:t>холато-холестеринового</w:t>
      </w:r>
      <w:proofErr w:type="spellEnd"/>
      <w:r w:rsidRPr="00C04F8D">
        <w:rPr>
          <w:color w:val="000000"/>
          <w:sz w:val="24"/>
          <w:szCs w:val="24"/>
        </w:rPr>
        <w:t xml:space="preserve"> коэффициента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сдвиг </w:t>
      </w:r>
      <w:proofErr w:type="spellStart"/>
      <w:r w:rsidRPr="00C04F8D">
        <w:rPr>
          <w:color w:val="000000"/>
          <w:sz w:val="24"/>
          <w:szCs w:val="24"/>
        </w:rPr>
        <w:t>рН</w:t>
      </w:r>
      <w:proofErr w:type="spellEnd"/>
      <w:r w:rsidRPr="00C04F8D">
        <w:rPr>
          <w:color w:val="000000"/>
          <w:sz w:val="24"/>
          <w:szCs w:val="24"/>
        </w:rPr>
        <w:t xml:space="preserve"> желчи в кислую сторону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повышение уровня </w:t>
      </w:r>
      <w:proofErr w:type="spellStart"/>
      <w:r w:rsidRPr="00C04F8D">
        <w:rPr>
          <w:color w:val="000000"/>
          <w:sz w:val="24"/>
          <w:szCs w:val="24"/>
        </w:rPr>
        <w:t>билирувина</w:t>
      </w:r>
      <w:proofErr w:type="spellEnd"/>
      <w:r w:rsidRPr="00C04F8D">
        <w:rPr>
          <w:color w:val="000000"/>
          <w:sz w:val="24"/>
          <w:szCs w:val="24"/>
        </w:rPr>
        <w:t xml:space="preserve"> в желчи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повышение уровня холестерина в желчи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</w:p>
    <w:p w:rsidR="004F7BCD" w:rsidRPr="001962E4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1962E4">
        <w:rPr>
          <w:caps/>
          <w:color w:val="000000"/>
          <w:sz w:val="24"/>
          <w:szCs w:val="24"/>
        </w:rPr>
        <w:t>14</w:t>
      </w:r>
      <w:r w:rsidR="006C2364" w:rsidRPr="006C2364">
        <w:rPr>
          <w:caps/>
          <w:color w:val="000000"/>
          <w:sz w:val="24"/>
          <w:szCs w:val="24"/>
        </w:rPr>
        <w:t>.</w:t>
      </w:r>
      <w:r w:rsidRPr="001962E4">
        <w:rPr>
          <w:caps/>
          <w:color w:val="000000"/>
          <w:sz w:val="24"/>
          <w:szCs w:val="24"/>
        </w:rPr>
        <w:t xml:space="preserve"> Для острого тромбоза в системе воротной вены наименее характерна:</w:t>
      </w:r>
    </w:p>
    <w:p w:rsidR="004F7BCD" w:rsidRPr="00C04F8D" w:rsidRDefault="004F7BCD" w:rsidP="0081055F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острая боль</w:t>
      </w:r>
    </w:p>
    <w:p w:rsidR="004F7BCD" w:rsidRPr="00C04F8D" w:rsidRDefault="004F7BCD" w:rsidP="0081055F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желтуха</w:t>
      </w:r>
    </w:p>
    <w:p w:rsidR="004F7BCD" w:rsidRPr="00C04F8D" w:rsidRDefault="004F7BCD" w:rsidP="0081055F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повторная рвота</w:t>
      </w:r>
    </w:p>
    <w:p w:rsidR="004F7BCD" w:rsidRPr="00C04F8D" w:rsidRDefault="004F7BCD" w:rsidP="0081055F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портальная гипертензия</w:t>
      </w:r>
    </w:p>
    <w:p w:rsidR="004F7BCD" w:rsidRPr="00C04F8D" w:rsidRDefault="004F7BCD" w:rsidP="0081055F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коллапс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Default="004F7BCD" w:rsidP="00483C3D">
      <w:pPr>
        <w:shd w:val="clear" w:color="auto" w:fill="FFFFFF"/>
        <w:jc w:val="both"/>
        <w:rPr>
          <w:caps/>
          <w:color w:val="000000"/>
          <w:sz w:val="24"/>
          <w:szCs w:val="24"/>
        </w:rPr>
      </w:pPr>
    </w:p>
    <w:p w:rsidR="004F7BCD" w:rsidRPr="001962E4" w:rsidRDefault="004F7BCD" w:rsidP="00483C3D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1962E4">
        <w:rPr>
          <w:caps/>
          <w:color w:val="000000"/>
          <w:sz w:val="24"/>
          <w:szCs w:val="24"/>
        </w:rPr>
        <w:t>15</w:t>
      </w:r>
      <w:r w:rsidR="006C2364" w:rsidRPr="006C2364">
        <w:rPr>
          <w:caps/>
          <w:color w:val="000000"/>
          <w:sz w:val="24"/>
          <w:szCs w:val="24"/>
        </w:rPr>
        <w:t>.</w:t>
      </w:r>
      <w:r w:rsidRPr="001962E4">
        <w:rPr>
          <w:caps/>
          <w:color w:val="000000"/>
          <w:sz w:val="24"/>
          <w:szCs w:val="24"/>
        </w:rPr>
        <w:t xml:space="preserve">  Холестаз вызывают: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антибиотики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андрогенные</w:t>
      </w:r>
      <w:proofErr w:type="spellEnd"/>
      <w:r w:rsidRPr="00C04F8D">
        <w:rPr>
          <w:color w:val="000000"/>
          <w:sz w:val="24"/>
          <w:szCs w:val="24"/>
        </w:rPr>
        <w:t xml:space="preserve"> гормоны и анаболические стероиды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антиметаболиты (</w:t>
      </w:r>
      <w:proofErr w:type="spellStart"/>
      <w:r w:rsidRPr="00C04F8D">
        <w:rPr>
          <w:color w:val="000000"/>
          <w:sz w:val="24"/>
          <w:szCs w:val="24"/>
        </w:rPr>
        <w:t>метотрексат</w:t>
      </w:r>
      <w:proofErr w:type="spellEnd"/>
      <w:r w:rsidRPr="00C04F8D">
        <w:rPr>
          <w:color w:val="000000"/>
          <w:sz w:val="24"/>
          <w:szCs w:val="24"/>
        </w:rPr>
        <w:t>)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наркотические (фторотан)</w:t>
      </w:r>
    </w:p>
    <w:p w:rsidR="004F7BCD" w:rsidRPr="00C04F8D" w:rsidRDefault="004F7BCD" w:rsidP="0081055F">
      <w:pPr>
        <w:shd w:val="clear" w:color="auto" w:fill="FFFFFF"/>
        <w:ind w:left="3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сульфаниламиды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1962E4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1962E4">
        <w:rPr>
          <w:caps/>
          <w:color w:val="000000"/>
          <w:sz w:val="24"/>
          <w:szCs w:val="24"/>
        </w:rPr>
        <w:t>16</w:t>
      </w:r>
      <w:r w:rsidR="006C2364" w:rsidRPr="006C2364">
        <w:rPr>
          <w:caps/>
          <w:color w:val="000000"/>
          <w:sz w:val="24"/>
          <w:szCs w:val="24"/>
        </w:rPr>
        <w:t>.</w:t>
      </w:r>
      <w:r w:rsidRPr="001962E4">
        <w:rPr>
          <w:caps/>
          <w:color w:val="000000"/>
          <w:sz w:val="24"/>
          <w:szCs w:val="24"/>
        </w:rPr>
        <w:t xml:space="preserve">  Большое количество аммония превращается печенью в:</w:t>
      </w:r>
    </w:p>
    <w:p w:rsidR="004F7BCD" w:rsidRPr="00C04F8D" w:rsidRDefault="004F7BCD" w:rsidP="00A910D7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глютамин</w:t>
      </w:r>
    </w:p>
    <w:p w:rsidR="004F7BCD" w:rsidRPr="00C04F8D" w:rsidRDefault="004F7BCD" w:rsidP="00A910D7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а-кетоглюторат</w:t>
      </w:r>
      <w:proofErr w:type="spellEnd"/>
    </w:p>
    <w:p w:rsidR="004F7BCD" w:rsidRPr="00C04F8D" w:rsidRDefault="004F7BCD" w:rsidP="00A910D7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глюкозо-6-фосфатазу</w:t>
      </w:r>
    </w:p>
    <w:p w:rsidR="004F7BCD" w:rsidRPr="00C04F8D" w:rsidRDefault="004F7BCD" w:rsidP="00A910D7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мочевину</w:t>
      </w:r>
    </w:p>
    <w:p w:rsidR="004F7BCD" w:rsidRPr="00C04F8D" w:rsidRDefault="004F7BCD" w:rsidP="00A910D7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меркаптан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1962E4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1962E4">
        <w:rPr>
          <w:caps/>
          <w:color w:val="000000"/>
          <w:sz w:val="24"/>
          <w:szCs w:val="24"/>
        </w:rPr>
        <w:t>17</w:t>
      </w:r>
      <w:r w:rsidR="00C67AFF" w:rsidRPr="00C67AFF">
        <w:rPr>
          <w:caps/>
          <w:color w:val="000000"/>
          <w:sz w:val="24"/>
          <w:szCs w:val="24"/>
        </w:rPr>
        <w:t xml:space="preserve">. </w:t>
      </w:r>
      <w:r w:rsidRPr="001962E4">
        <w:rPr>
          <w:caps/>
          <w:color w:val="000000"/>
          <w:sz w:val="24"/>
          <w:szCs w:val="24"/>
        </w:rPr>
        <w:t>При печеночной коме поздним и более частым нарушени</w:t>
      </w:r>
      <w:r w:rsidRPr="001962E4">
        <w:rPr>
          <w:caps/>
          <w:color w:val="000000"/>
          <w:sz w:val="24"/>
          <w:szCs w:val="24"/>
        </w:rPr>
        <w:softHyphen/>
        <w:t>ем кислотно-щелочного равновесия является:</w:t>
      </w:r>
    </w:p>
    <w:p w:rsidR="004F7BCD" w:rsidRPr="00C04F8D" w:rsidRDefault="004F7BCD" w:rsidP="0055436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метаболический ацидоз</w:t>
      </w:r>
    </w:p>
    <w:p w:rsidR="004F7BCD" w:rsidRPr="00C04F8D" w:rsidRDefault="004F7BCD" w:rsidP="0055436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метаболический алкалоз</w:t>
      </w:r>
    </w:p>
    <w:p w:rsidR="004F7BCD" w:rsidRPr="00C04F8D" w:rsidRDefault="004F7BCD" w:rsidP="0055436F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респираторный ацидоз</w:t>
      </w:r>
    </w:p>
    <w:p w:rsidR="004F7BCD" w:rsidRPr="00507A70" w:rsidRDefault="004F7BCD" w:rsidP="0055436F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респираторный алкалоз</w:t>
      </w:r>
    </w:p>
    <w:p w:rsidR="004F7BCD" w:rsidRPr="001962E4" w:rsidRDefault="004F7BCD" w:rsidP="00483C3D">
      <w:pPr>
        <w:ind w:right="-1558"/>
        <w:rPr>
          <w:caps/>
          <w:spacing w:val="-5"/>
          <w:sz w:val="24"/>
          <w:szCs w:val="24"/>
        </w:rPr>
      </w:pPr>
      <w:r w:rsidRPr="001962E4">
        <w:rPr>
          <w:caps/>
          <w:sz w:val="24"/>
          <w:szCs w:val="24"/>
        </w:rPr>
        <w:t>18</w:t>
      </w:r>
      <w:r w:rsidR="00C67AFF" w:rsidRPr="00C67AFF">
        <w:rPr>
          <w:caps/>
          <w:sz w:val="24"/>
          <w:szCs w:val="24"/>
        </w:rPr>
        <w:t>.</w:t>
      </w:r>
      <w:r w:rsidRPr="001962E4">
        <w:rPr>
          <w:caps/>
          <w:sz w:val="24"/>
          <w:szCs w:val="24"/>
        </w:rPr>
        <w:t xml:space="preserve">   Жгучие боли у основания мечевидного отростка с иррадиа</w:t>
      </w:r>
      <w:r w:rsidRPr="001962E4">
        <w:rPr>
          <w:caps/>
          <w:sz w:val="24"/>
          <w:szCs w:val="24"/>
        </w:rPr>
        <w:softHyphen/>
      </w:r>
      <w:r w:rsidRPr="001962E4">
        <w:rPr>
          <w:caps/>
          <w:spacing w:val="-5"/>
          <w:sz w:val="24"/>
          <w:szCs w:val="24"/>
        </w:rPr>
        <w:t xml:space="preserve">цией в область сердца, возникающие и усиливающиеся через полчаса после еды, при физической нагрузке и наклоне </w:t>
      </w:r>
    </w:p>
    <w:p w:rsidR="004F7BCD" w:rsidRPr="001962E4" w:rsidRDefault="004F7BCD" w:rsidP="00483C3D">
      <w:pPr>
        <w:ind w:right="-1558"/>
        <w:rPr>
          <w:caps/>
          <w:spacing w:val="-4"/>
          <w:sz w:val="24"/>
          <w:szCs w:val="24"/>
        </w:rPr>
      </w:pPr>
      <w:r w:rsidRPr="001962E4">
        <w:rPr>
          <w:caps/>
          <w:spacing w:val="-5"/>
          <w:sz w:val="24"/>
          <w:szCs w:val="24"/>
        </w:rPr>
        <w:t>туловища, не купиру</w:t>
      </w:r>
      <w:r w:rsidRPr="001962E4">
        <w:rPr>
          <w:caps/>
          <w:spacing w:val="-5"/>
          <w:sz w:val="24"/>
          <w:szCs w:val="24"/>
        </w:rPr>
        <w:softHyphen/>
        <w:t>ются полностью приемом альмагеля, отмечаются также отрыжки воз</w:t>
      </w:r>
      <w:r w:rsidRPr="001962E4">
        <w:rPr>
          <w:caps/>
          <w:spacing w:val="-5"/>
          <w:sz w:val="24"/>
          <w:szCs w:val="24"/>
        </w:rPr>
        <w:softHyphen/>
      </w:r>
      <w:r w:rsidRPr="001962E4">
        <w:rPr>
          <w:caps/>
          <w:spacing w:val="-4"/>
          <w:sz w:val="24"/>
          <w:szCs w:val="24"/>
        </w:rPr>
        <w:t xml:space="preserve">духом, </w:t>
      </w:r>
    </w:p>
    <w:p w:rsidR="004F7BCD" w:rsidRPr="001962E4" w:rsidRDefault="004F7BCD" w:rsidP="00483C3D">
      <w:pPr>
        <w:ind w:right="-1558"/>
        <w:rPr>
          <w:caps/>
          <w:sz w:val="24"/>
          <w:szCs w:val="24"/>
        </w:rPr>
      </w:pPr>
      <w:r w:rsidRPr="001962E4">
        <w:rPr>
          <w:caps/>
          <w:spacing w:val="-4"/>
          <w:sz w:val="24"/>
          <w:szCs w:val="24"/>
        </w:rPr>
        <w:t>приступы удушья, кашель. При рентгенологическом исследо</w:t>
      </w:r>
      <w:r w:rsidRPr="001962E4">
        <w:rPr>
          <w:caps/>
          <w:spacing w:val="-4"/>
          <w:sz w:val="24"/>
          <w:szCs w:val="24"/>
        </w:rPr>
        <w:softHyphen/>
      </w:r>
      <w:r w:rsidRPr="001962E4">
        <w:rPr>
          <w:caps/>
          <w:sz w:val="24"/>
          <w:szCs w:val="24"/>
        </w:rPr>
        <w:t xml:space="preserve">вании с барием — рефлюкс </w:t>
      </w:r>
    </w:p>
    <w:p w:rsidR="004F7BCD" w:rsidRPr="001962E4" w:rsidRDefault="004F7BCD" w:rsidP="00483C3D">
      <w:pPr>
        <w:ind w:right="-1558"/>
        <w:rPr>
          <w:caps/>
          <w:sz w:val="24"/>
          <w:szCs w:val="24"/>
        </w:rPr>
      </w:pPr>
      <w:r w:rsidRPr="001962E4">
        <w:rPr>
          <w:caps/>
          <w:sz w:val="24"/>
          <w:szCs w:val="24"/>
        </w:rPr>
        <w:t>контрастной массы из желудка в пище</w:t>
      </w:r>
      <w:r w:rsidRPr="001962E4">
        <w:rPr>
          <w:caps/>
          <w:sz w:val="24"/>
          <w:szCs w:val="24"/>
        </w:rPr>
        <w:softHyphen/>
      </w:r>
      <w:r w:rsidRPr="001962E4">
        <w:rPr>
          <w:caps/>
          <w:spacing w:val="-4"/>
          <w:sz w:val="24"/>
          <w:szCs w:val="24"/>
        </w:rPr>
        <w:t>вод. Все это позволяет заподозрить:</w:t>
      </w:r>
    </w:p>
    <w:p w:rsidR="004F7BCD" w:rsidRPr="00C04F8D" w:rsidRDefault="004F7BCD" w:rsidP="0055436F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аксиальную грыжу пищеводного отверстия диафрагмы и </w:t>
      </w:r>
      <w:proofErr w:type="spellStart"/>
      <w:r w:rsidRPr="00C04F8D">
        <w:rPr>
          <w:spacing w:val="-3"/>
          <w:sz w:val="24"/>
          <w:szCs w:val="24"/>
        </w:rPr>
        <w:t>реф</w:t>
      </w:r>
      <w:r w:rsidRPr="00C04F8D">
        <w:rPr>
          <w:spacing w:val="-1"/>
          <w:sz w:val="24"/>
          <w:szCs w:val="24"/>
        </w:rPr>
        <w:t>люкс-эзофагит</w:t>
      </w:r>
      <w:proofErr w:type="spellEnd"/>
    </w:p>
    <w:p w:rsidR="004F7BCD" w:rsidRPr="00C04F8D" w:rsidRDefault="004F7BCD" w:rsidP="0055436F">
      <w:pPr>
        <w:ind w:left="3686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рак пищевода</w:t>
      </w:r>
    </w:p>
    <w:p w:rsidR="004F7BCD" w:rsidRPr="00C04F8D" w:rsidRDefault="004F7BCD" w:rsidP="0055436F">
      <w:pPr>
        <w:ind w:left="3686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бронхиальную астму</w:t>
      </w:r>
    </w:p>
    <w:p w:rsidR="004F7BCD" w:rsidRPr="00C04F8D" w:rsidRDefault="004F7BCD" w:rsidP="0055436F">
      <w:pPr>
        <w:ind w:left="3686" w:right="-1558"/>
        <w:rPr>
          <w:sz w:val="24"/>
          <w:szCs w:val="24"/>
        </w:rPr>
      </w:pPr>
      <w:r>
        <w:rPr>
          <w:spacing w:val="-14"/>
          <w:sz w:val="24"/>
          <w:szCs w:val="24"/>
        </w:rPr>
        <w:t>4</w:t>
      </w:r>
      <w:r w:rsidRPr="00C04F8D">
        <w:rPr>
          <w:spacing w:val="-14"/>
          <w:sz w:val="24"/>
          <w:szCs w:val="24"/>
        </w:rPr>
        <w:t>)</w:t>
      </w:r>
      <w:r>
        <w:rPr>
          <w:spacing w:val="-1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хронический гастрит</w:t>
      </w:r>
    </w:p>
    <w:p w:rsidR="004F7BCD" w:rsidRPr="00C04F8D" w:rsidRDefault="004F7BCD" w:rsidP="0055436F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ахалазию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4F7BCD" w:rsidRDefault="004F7BCD" w:rsidP="00483C3D">
      <w:pPr>
        <w:ind w:right="-1558"/>
        <w:rPr>
          <w:sz w:val="24"/>
          <w:szCs w:val="24"/>
        </w:rPr>
      </w:pPr>
    </w:p>
    <w:p w:rsidR="004F7BCD" w:rsidRDefault="004F7BCD" w:rsidP="00483C3D">
      <w:pPr>
        <w:ind w:right="-1558"/>
        <w:rPr>
          <w:sz w:val="24"/>
          <w:szCs w:val="24"/>
        </w:rPr>
      </w:pPr>
    </w:p>
    <w:p w:rsidR="004F7BCD" w:rsidRPr="001962E4" w:rsidRDefault="004F7BCD" w:rsidP="00483C3D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</w:t>
      </w:r>
      <w:r w:rsidRPr="001962E4">
        <w:rPr>
          <w:caps/>
          <w:sz w:val="24"/>
          <w:szCs w:val="24"/>
        </w:rPr>
        <w:t>19</w:t>
      </w:r>
      <w:r w:rsidR="00C67AFF" w:rsidRPr="00C67AFF">
        <w:rPr>
          <w:caps/>
          <w:sz w:val="24"/>
          <w:szCs w:val="24"/>
        </w:rPr>
        <w:t>.</w:t>
      </w:r>
      <w:r w:rsidRPr="001962E4">
        <w:rPr>
          <w:caps/>
          <w:sz w:val="24"/>
          <w:szCs w:val="24"/>
        </w:rPr>
        <w:t xml:space="preserve">  </w:t>
      </w:r>
      <w:r w:rsidRPr="001962E4">
        <w:rPr>
          <w:caps/>
          <w:spacing w:val="3"/>
          <w:sz w:val="24"/>
          <w:szCs w:val="24"/>
        </w:rPr>
        <w:t>При псевдокоронарном (эзофагеальном) синдроме при</w:t>
      </w:r>
      <w:r w:rsidRPr="001962E4">
        <w:rPr>
          <w:caps/>
          <w:spacing w:val="3"/>
          <w:sz w:val="24"/>
          <w:szCs w:val="24"/>
        </w:rPr>
        <w:br/>
      </w:r>
      <w:r w:rsidRPr="001962E4">
        <w:rPr>
          <w:caps/>
          <w:spacing w:val="-5"/>
          <w:sz w:val="24"/>
          <w:szCs w:val="24"/>
        </w:rPr>
        <w:t>ГЭРБ боль купирует:</w:t>
      </w:r>
    </w:p>
    <w:p w:rsidR="004F7BCD" w:rsidRPr="00C04F8D" w:rsidRDefault="004F7BCD" w:rsidP="00301C69">
      <w:pPr>
        <w:ind w:left="3686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нитроглицерин</w:t>
      </w:r>
    </w:p>
    <w:p w:rsidR="004F7BCD" w:rsidRPr="00C04F8D" w:rsidRDefault="004F7BCD" w:rsidP="00301C69">
      <w:pPr>
        <w:ind w:left="3686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 w:rsidRPr="00C04F8D">
        <w:rPr>
          <w:spacing w:val="-6"/>
          <w:sz w:val="24"/>
          <w:szCs w:val="24"/>
        </w:rPr>
        <w:t>изменение положения тела (с горизонтального на вертикальное)</w:t>
      </w:r>
    </w:p>
    <w:p w:rsidR="004F7BCD" w:rsidRPr="00C04F8D" w:rsidRDefault="004F7BCD" w:rsidP="00301C69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транквилизаторы</w:t>
      </w:r>
    </w:p>
    <w:p w:rsidR="004F7BCD" w:rsidRPr="00C04F8D" w:rsidRDefault="004F7BCD" w:rsidP="00301C69">
      <w:pPr>
        <w:ind w:left="3686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proofErr w:type="spellStart"/>
      <w:r w:rsidRPr="00C04F8D">
        <w:rPr>
          <w:spacing w:val="-3"/>
          <w:sz w:val="24"/>
          <w:szCs w:val="24"/>
        </w:rPr>
        <w:t>холинолитики</w:t>
      </w:r>
      <w:proofErr w:type="spellEnd"/>
    </w:p>
    <w:p w:rsidR="004F7BCD" w:rsidRPr="00C04F8D" w:rsidRDefault="004F7BCD" w:rsidP="00301C69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спазмолитики</w:t>
      </w:r>
      <w:proofErr w:type="spellEnd"/>
    </w:p>
    <w:p w:rsidR="004F7BCD" w:rsidRPr="001962E4" w:rsidRDefault="004F7BCD" w:rsidP="00301C69">
      <w:pPr>
        <w:ind w:left="3686" w:right="-1558"/>
        <w:rPr>
          <w:caps/>
          <w:sz w:val="24"/>
          <w:szCs w:val="24"/>
        </w:rPr>
      </w:pPr>
    </w:p>
    <w:p w:rsidR="004F7BCD" w:rsidRDefault="004F7BCD" w:rsidP="00483C3D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</w:t>
      </w:r>
    </w:p>
    <w:p w:rsidR="004F7BCD" w:rsidRPr="001962E4" w:rsidRDefault="004F7BCD" w:rsidP="00483C3D">
      <w:pPr>
        <w:ind w:right="-1558"/>
        <w:rPr>
          <w:caps/>
          <w:sz w:val="24"/>
          <w:szCs w:val="24"/>
        </w:rPr>
      </w:pPr>
      <w:r w:rsidRPr="001962E4">
        <w:rPr>
          <w:caps/>
          <w:sz w:val="24"/>
          <w:szCs w:val="24"/>
        </w:rPr>
        <w:t>20</w:t>
      </w:r>
      <w:r w:rsidR="00C67AFF" w:rsidRPr="00C67AFF">
        <w:rPr>
          <w:caps/>
          <w:sz w:val="24"/>
          <w:szCs w:val="24"/>
        </w:rPr>
        <w:t>.</w:t>
      </w:r>
      <w:r w:rsidRPr="001962E4">
        <w:rPr>
          <w:caps/>
          <w:sz w:val="24"/>
          <w:szCs w:val="24"/>
        </w:rPr>
        <w:t xml:space="preserve"> </w:t>
      </w:r>
      <w:r w:rsidRPr="001962E4">
        <w:rPr>
          <w:caps/>
          <w:spacing w:val="-2"/>
          <w:sz w:val="24"/>
          <w:szCs w:val="24"/>
        </w:rPr>
        <w:t>Бронхопищеводный синдром при ГЭРБ обусловлен:</w:t>
      </w:r>
    </w:p>
    <w:p w:rsidR="004F7BCD" w:rsidRPr="00C04F8D" w:rsidRDefault="004F7BCD" w:rsidP="004E7D27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proofErr w:type="spellStart"/>
      <w:r w:rsidRPr="00C04F8D">
        <w:rPr>
          <w:spacing w:val="-6"/>
          <w:sz w:val="24"/>
          <w:szCs w:val="24"/>
        </w:rPr>
        <w:t>регургитацией</w:t>
      </w:r>
      <w:proofErr w:type="spellEnd"/>
      <w:r w:rsidRPr="00C04F8D">
        <w:rPr>
          <w:spacing w:val="-6"/>
          <w:sz w:val="24"/>
          <w:szCs w:val="24"/>
        </w:rPr>
        <w:t xml:space="preserve"> желудочного содержимого в дыхательные пути</w:t>
      </w:r>
    </w:p>
    <w:p w:rsidR="004F7BCD" w:rsidRPr="00C04F8D" w:rsidRDefault="004F7BCD" w:rsidP="004E7D27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избыточной массой тела</w:t>
      </w:r>
    </w:p>
    <w:p w:rsidR="004F7BCD" w:rsidRPr="00C04F8D" w:rsidRDefault="004F7BCD" w:rsidP="004E7D27">
      <w:pPr>
        <w:ind w:left="3686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дисфагией</w:t>
      </w:r>
    </w:p>
    <w:p w:rsidR="004F7BCD" w:rsidRPr="00C04F8D" w:rsidRDefault="004F7BCD" w:rsidP="004E7D27">
      <w:pPr>
        <w:ind w:left="3686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спазмом пищевода</w:t>
      </w:r>
    </w:p>
    <w:p w:rsidR="004F7BCD" w:rsidRPr="00C04F8D" w:rsidRDefault="004F7BCD" w:rsidP="004E7D27">
      <w:pPr>
        <w:ind w:left="3686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длительностью заболевания</w:t>
      </w:r>
    </w:p>
    <w:p w:rsidR="004F7BCD" w:rsidRPr="00C04F8D" w:rsidRDefault="004F7BCD" w:rsidP="00483C3D">
      <w:pPr>
        <w:ind w:right="-1558"/>
        <w:rPr>
          <w:sz w:val="24"/>
          <w:szCs w:val="24"/>
        </w:rPr>
      </w:pPr>
    </w:p>
    <w:p w:rsidR="004F7BCD" w:rsidRPr="00D66B8A" w:rsidRDefault="004F7BCD" w:rsidP="00483C3D">
      <w:pPr>
        <w:ind w:right="-1558"/>
        <w:rPr>
          <w:caps/>
          <w:sz w:val="24"/>
          <w:szCs w:val="24"/>
        </w:rPr>
      </w:pPr>
      <w:r w:rsidRPr="00D66B8A">
        <w:rPr>
          <w:caps/>
          <w:sz w:val="24"/>
          <w:szCs w:val="24"/>
        </w:rPr>
        <w:t>21</w:t>
      </w:r>
      <w:r w:rsidR="00C67AFF" w:rsidRPr="00C67AFF">
        <w:rPr>
          <w:caps/>
          <w:sz w:val="24"/>
          <w:szCs w:val="24"/>
        </w:rPr>
        <w:t>.</w:t>
      </w:r>
      <w:r w:rsidRPr="00D66B8A">
        <w:rPr>
          <w:caps/>
          <w:sz w:val="24"/>
          <w:szCs w:val="24"/>
        </w:rPr>
        <w:t xml:space="preserve"> </w:t>
      </w:r>
      <w:r w:rsidRPr="00D66B8A">
        <w:rPr>
          <w:caps/>
          <w:spacing w:val="-9"/>
          <w:sz w:val="24"/>
          <w:szCs w:val="24"/>
        </w:rPr>
        <w:t>Стриктура дистального отдела пищевода обычно обусловлена:</w:t>
      </w:r>
    </w:p>
    <w:p w:rsidR="004F7BCD" w:rsidRPr="00C04F8D" w:rsidRDefault="004F7BCD" w:rsidP="00E17EB5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z w:val="24"/>
          <w:szCs w:val="24"/>
        </w:rPr>
        <w:t xml:space="preserve">эрозивно-язвенным </w:t>
      </w:r>
      <w:proofErr w:type="spellStart"/>
      <w:r w:rsidRPr="00C04F8D">
        <w:rPr>
          <w:sz w:val="24"/>
          <w:szCs w:val="24"/>
        </w:rPr>
        <w:t>рефлюкс-эзофагитом</w:t>
      </w:r>
      <w:proofErr w:type="spellEnd"/>
    </w:p>
    <w:p w:rsidR="004F7BCD" w:rsidRPr="00C04F8D" w:rsidRDefault="004F7BCD" w:rsidP="00E17EB5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хронической пневмонией</w:t>
      </w:r>
    </w:p>
    <w:p w:rsidR="004F7BCD" w:rsidRPr="00C04F8D" w:rsidRDefault="004F7BCD" w:rsidP="00E17EB5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язвенной болезнью желудка</w:t>
      </w:r>
    </w:p>
    <w:p w:rsidR="004F7BCD" w:rsidRPr="00C04F8D" w:rsidRDefault="004F7BCD" w:rsidP="00E17EB5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хроническим активным </w:t>
      </w:r>
      <w:proofErr w:type="spellStart"/>
      <w:r w:rsidRPr="00C04F8D">
        <w:rPr>
          <w:spacing w:val="-2"/>
          <w:sz w:val="24"/>
          <w:szCs w:val="24"/>
        </w:rPr>
        <w:t>пангастритом</w:t>
      </w:r>
      <w:proofErr w:type="spellEnd"/>
    </w:p>
    <w:p w:rsidR="004F7BCD" w:rsidRPr="00C04F8D" w:rsidRDefault="004F7BCD" w:rsidP="00E17EB5">
      <w:pPr>
        <w:ind w:left="3686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склеродермией</w:t>
      </w:r>
    </w:p>
    <w:p w:rsidR="004F7BCD" w:rsidRPr="00D66B8A" w:rsidRDefault="004F7BCD" w:rsidP="00301C69">
      <w:pPr>
        <w:shd w:val="clear" w:color="auto" w:fill="FFFFFF"/>
        <w:spacing w:line="221" w:lineRule="exact"/>
        <w:ind w:right="1872"/>
        <w:rPr>
          <w:caps/>
          <w:sz w:val="24"/>
          <w:szCs w:val="24"/>
        </w:rPr>
      </w:pPr>
      <w:r w:rsidRPr="00D66B8A">
        <w:rPr>
          <w:caps/>
          <w:color w:val="000000"/>
          <w:sz w:val="24"/>
          <w:szCs w:val="24"/>
        </w:rPr>
        <w:t>22</w:t>
      </w:r>
      <w:r w:rsidR="00C67AFF" w:rsidRPr="00C67AFF">
        <w:rPr>
          <w:caps/>
          <w:color w:val="000000"/>
          <w:sz w:val="24"/>
          <w:szCs w:val="24"/>
        </w:rPr>
        <w:t>.</w:t>
      </w:r>
      <w:r w:rsidRPr="00D66B8A">
        <w:rPr>
          <w:caps/>
          <w:color w:val="000000"/>
          <w:sz w:val="24"/>
          <w:szCs w:val="24"/>
        </w:rPr>
        <w:t xml:space="preserve"> Доброкачественная желтуха беременных вызывается:</w:t>
      </w:r>
    </w:p>
    <w:p w:rsidR="004F7BCD" w:rsidRPr="00C04F8D" w:rsidRDefault="004F7BCD" w:rsidP="00774B5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C67AFF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эстрогенов</w:t>
      </w:r>
    </w:p>
    <w:p w:rsidR="004F7BCD" w:rsidRPr="00C04F8D" w:rsidRDefault="004F7BCD" w:rsidP="00774B5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прогестерона</w:t>
      </w:r>
    </w:p>
    <w:p w:rsidR="004F7BCD" w:rsidRPr="00C04F8D" w:rsidRDefault="004F7BCD" w:rsidP="00774B5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ингибированием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4F7BCD" w:rsidRPr="00C04F8D" w:rsidRDefault="004F7BCD" w:rsidP="00774B5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67AFF" w:rsidRPr="005B3CCB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аутоиммунным процессом</w:t>
      </w:r>
    </w:p>
    <w:p w:rsidR="004F7BCD" w:rsidRPr="00C04F8D" w:rsidRDefault="004F7BCD" w:rsidP="00774B5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67AFF" w:rsidRPr="005B3CCB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некрозом </w:t>
      </w:r>
      <w:proofErr w:type="spellStart"/>
      <w:r w:rsidRPr="00C04F8D">
        <w:rPr>
          <w:color w:val="000000"/>
          <w:sz w:val="24"/>
          <w:szCs w:val="24"/>
        </w:rPr>
        <w:t>гепатоцитов</w:t>
      </w:r>
      <w:proofErr w:type="spellEnd"/>
    </w:p>
    <w:p w:rsidR="004F7BCD" w:rsidRPr="00D66B8A" w:rsidRDefault="004F7BCD" w:rsidP="00483C3D">
      <w:pPr>
        <w:shd w:val="clear" w:color="auto" w:fill="FFFFFF"/>
        <w:spacing w:before="221" w:line="221" w:lineRule="exact"/>
        <w:ind w:left="284" w:right="1872"/>
        <w:rPr>
          <w:caps/>
          <w:sz w:val="24"/>
          <w:szCs w:val="24"/>
        </w:rPr>
      </w:pPr>
      <w:r w:rsidRPr="00D66B8A">
        <w:rPr>
          <w:caps/>
          <w:color w:val="000000"/>
          <w:sz w:val="24"/>
          <w:szCs w:val="24"/>
        </w:rPr>
        <w:t>23</w:t>
      </w:r>
      <w:r w:rsidR="00C67AFF" w:rsidRPr="00C67AFF">
        <w:rPr>
          <w:caps/>
          <w:color w:val="000000"/>
          <w:sz w:val="24"/>
          <w:szCs w:val="24"/>
        </w:rPr>
        <w:t>.</w:t>
      </w:r>
      <w:r w:rsidRPr="00D66B8A">
        <w:rPr>
          <w:caps/>
          <w:color w:val="000000"/>
          <w:sz w:val="24"/>
          <w:szCs w:val="24"/>
        </w:rPr>
        <w:t xml:space="preserve">  Средством выбора при рецидивирующей желтухе беремен</w:t>
      </w:r>
      <w:r w:rsidRPr="00D66B8A">
        <w:rPr>
          <w:caps/>
          <w:color w:val="000000"/>
          <w:sz w:val="24"/>
          <w:szCs w:val="24"/>
        </w:rPr>
        <w:softHyphen/>
      </w:r>
      <w:r w:rsidRPr="00D66B8A">
        <w:rPr>
          <w:caps/>
          <w:color w:val="000000"/>
          <w:sz w:val="24"/>
          <w:szCs w:val="24"/>
        </w:rPr>
        <w:br/>
        <w:t>ных являются:</w:t>
      </w:r>
    </w:p>
    <w:p w:rsidR="004F7BCD" w:rsidRPr="00C04F8D" w:rsidRDefault="004F7BCD" w:rsidP="00301C69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кортикостероиды</w:t>
      </w:r>
    </w:p>
    <w:p w:rsidR="004F7BCD" w:rsidRPr="00C04F8D" w:rsidRDefault="004F7BCD" w:rsidP="00301C69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обменное переливание крови</w:t>
      </w:r>
    </w:p>
    <w:p w:rsidR="004F7BCD" w:rsidRPr="00C04F8D" w:rsidRDefault="004F7BCD" w:rsidP="00301C69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 — интерферон</w:t>
      </w:r>
    </w:p>
    <w:p w:rsidR="004F7BCD" w:rsidRPr="00C04F8D" w:rsidRDefault="004F7BCD" w:rsidP="00301C69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иммуран</w:t>
      </w:r>
      <w:proofErr w:type="spellEnd"/>
    </w:p>
    <w:p w:rsidR="004F7BCD" w:rsidRPr="00C04F8D" w:rsidRDefault="004F7BCD" w:rsidP="00301C69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холестирамин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билигнин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колестрол</w:t>
      </w:r>
      <w:proofErr w:type="spellEnd"/>
    </w:p>
    <w:p w:rsidR="004F7BCD" w:rsidRPr="00D66B8A" w:rsidRDefault="004F7BCD" w:rsidP="00483C3D">
      <w:pPr>
        <w:shd w:val="clear" w:color="auto" w:fill="FFFFFF"/>
        <w:spacing w:before="221" w:line="221" w:lineRule="exact"/>
        <w:ind w:left="284" w:right="1872"/>
        <w:rPr>
          <w:caps/>
          <w:sz w:val="24"/>
          <w:szCs w:val="24"/>
        </w:rPr>
      </w:pPr>
      <w:r w:rsidRPr="00D66B8A">
        <w:rPr>
          <w:caps/>
          <w:color w:val="000000"/>
          <w:sz w:val="24"/>
          <w:szCs w:val="24"/>
        </w:rPr>
        <w:t>24</w:t>
      </w:r>
      <w:r w:rsidR="00C67AFF" w:rsidRPr="00C67AFF">
        <w:rPr>
          <w:caps/>
          <w:color w:val="000000"/>
          <w:sz w:val="24"/>
          <w:szCs w:val="24"/>
        </w:rPr>
        <w:t>.</w:t>
      </w:r>
      <w:r w:rsidRPr="00D66B8A">
        <w:rPr>
          <w:caps/>
          <w:color w:val="000000"/>
          <w:sz w:val="24"/>
          <w:szCs w:val="24"/>
        </w:rPr>
        <w:t xml:space="preserve">  Наиболее часто кардиальный цирроз ассоциируется с:</w:t>
      </w:r>
    </w:p>
    <w:p w:rsidR="004F7BCD" w:rsidRPr="00C04F8D" w:rsidRDefault="004F7BCD" w:rsidP="00D108AA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митральным стенозом</w:t>
      </w:r>
    </w:p>
    <w:p w:rsidR="004F7BCD" w:rsidRPr="00C04F8D" w:rsidRDefault="004F7BCD" w:rsidP="00D108AA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)аортальной недостаточностью</w:t>
      </w:r>
    </w:p>
    <w:p w:rsidR="004F7BCD" w:rsidRPr="00C04F8D" w:rsidRDefault="004F7BCD" w:rsidP="00D108AA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Pr="00C04F8D">
        <w:rPr>
          <w:color w:val="000000"/>
          <w:sz w:val="24"/>
          <w:szCs w:val="24"/>
        </w:rPr>
        <w:t>пульмональным стенозом</w:t>
      </w:r>
    </w:p>
    <w:p w:rsidR="004F7BCD" w:rsidRPr="00C04F8D" w:rsidRDefault="004F7BCD" w:rsidP="00D108AA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констриктивным</w:t>
      </w:r>
      <w:proofErr w:type="spellEnd"/>
      <w:r w:rsidRPr="00C04F8D">
        <w:rPr>
          <w:color w:val="000000"/>
          <w:sz w:val="24"/>
          <w:szCs w:val="24"/>
        </w:rPr>
        <w:t xml:space="preserve"> перикардитом</w:t>
      </w:r>
    </w:p>
    <w:p w:rsidR="004F7BCD" w:rsidRPr="00C04F8D" w:rsidRDefault="004F7BCD" w:rsidP="00D108AA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)перикардиальным выпотом</w:t>
      </w:r>
    </w:p>
    <w:p w:rsidR="004F7BCD" w:rsidRDefault="004F7BCD" w:rsidP="00483C3D">
      <w:pPr>
        <w:shd w:val="clear" w:color="auto" w:fill="FFFFFF"/>
        <w:spacing w:before="211" w:line="221" w:lineRule="exact"/>
        <w:ind w:left="284" w:right="1872"/>
        <w:rPr>
          <w:caps/>
          <w:color w:val="000000"/>
          <w:sz w:val="24"/>
          <w:szCs w:val="24"/>
        </w:rPr>
      </w:pPr>
    </w:p>
    <w:p w:rsidR="004F7BCD" w:rsidRDefault="004F7BCD" w:rsidP="00483C3D">
      <w:pPr>
        <w:shd w:val="clear" w:color="auto" w:fill="FFFFFF"/>
        <w:spacing w:before="211" w:line="221" w:lineRule="exact"/>
        <w:ind w:left="284" w:right="1872"/>
        <w:rPr>
          <w:caps/>
          <w:color w:val="000000"/>
          <w:sz w:val="24"/>
          <w:szCs w:val="24"/>
        </w:rPr>
      </w:pPr>
    </w:p>
    <w:p w:rsidR="004F7BCD" w:rsidRPr="00D66B8A" w:rsidRDefault="004F7BCD" w:rsidP="00483C3D">
      <w:pPr>
        <w:shd w:val="clear" w:color="auto" w:fill="FFFFFF"/>
        <w:spacing w:before="211" w:line="221" w:lineRule="exact"/>
        <w:ind w:left="284" w:right="1872"/>
        <w:rPr>
          <w:caps/>
          <w:sz w:val="24"/>
          <w:szCs w:val="24"/>
        </w:rPr>
      </w:pPr>
      <w:r w:rsidRPr="00D66B8A">
        <w:rPr>
          <w:caps/>
          <w:color w:val="000000"/>
          <w:sz w:val="24"/>
          <w:szCs w:val="24"/>
        </w:rPr>
        <w:t>25</w:t>
      </w:r>
      <w:r w:rsidR="00C67AFF" w:rsidRPr="00C67AFF">
        <w:rPr>
          <w:caps/>
          <w:color w:val="000000"/>
          <w:sz w:val="24"/>
          <w:szCs w:val="24"/>
        </w:rPr>
        <w:t>.</w:t>
      </w:r>
      <w:r w:rsidRPr="00D66B8A">
        <w:rPr>
          <w:caps/>
          <w:color w:val="000000"/>
          <w:sz w:val="24"/>
          <w:szCs w:val="24"/>
        </w:rPr>
        <w:t xml:space="preserve">  При кардиальном циррозе редко встречаются:</w:t>
      </w:r>
    </w:p>
    <w:p w:rsidR="004F7BCD" w:rsidRPr="00C04F8D" w:rsidRDefault="004F7BCD" w:rsidP="00534D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 xml:space="preserve">кровотечение из </w:t>
      </w:r>
      <w:proofErr w:type="spellStart"/>
      <w:r w:rsidRPr="00C04F8D">
        <w:rPr>
          <w:color w:val="000000"/>
          <w:sz w:val="24"/>
          <w:szCs w:val="24"/>
        </w:rPr>
        <w:t>варикозно</w:t>
      </w:r>
      <w:proofErr w:type="spellEnd"/>
      <w:r w:rsidRPr="00C04F8D">
        <w:rPr>
          <w:color w:val="000000"/>
          <w:sz w:val="24"/>
          <w:szCs w:val="24"/>
        </w:rPr>
        <w:t xml:space="preserve"> расширенных вен пищевода</w:t>
      </w:r>
    </w:p>
    <w:p w:rsidR="004F7BCD" w:rsidRPr="00C04F8D" w:rsidRDefault="004F7BCD" w:rsidP="00534D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)увеличенная печень</w:t>
      </w:r>
    </w:p>
    <w:p w:rsidR="004F7BCD" w:rsidRPr="00C04F8D" w:rsidRDefault="004F7BCD" w:rsidP="00534D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)желтуха</w:t>
      </w:r>
    </w:p>
    <w:p w:rsidR="004F7BCD" w:rsidRPr="00C04F8D" w:rsidRDefault="004F7BCD" w:rsidP="00534D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)асцит</w:t>
      </w:r>
    </w:p>
    <w:p w:rsidR="004F7BCD" w:rsidRPr="00C04F8D" w:rsidRDefault="004F7BCD" w:rsidP="00534D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)отеки</w:t>
      </w:r>
    </w:p>
    <w:p w:rsidR="004F7BCD" w:rsidRPr="00C04F8D" w:rsidRDefault="004F7BCD" w:rsidP="00371F7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4F7BCD" w:rsidRPr="00D66B8A" w:rsidRDefault="004F7BCD" w:rsidP="00371F7C">
      <w:pPr>
        <w:shd w:val="clear" w:color="auto" w:fill="FFFFFF"/>
        <w:jc w:val="both"/>
        <w:rPr>
          <w:caps/>
          <w:sz w:val="24"/>
          <w:szCs w:val="24"/>
        </w:rPr>
      </w:pPr>
      <w:r w:rsidRPr="00D66B8A">
        <w:rPr>
          <w:caps/>
          <w:color w:val="000000"/>
          <w:sz w:val="24"/>
          <w:szCs w:val="24"/>
        </w:rPr>
        <w:t>26</w:t>
      </w:r>
      <w:r w:rsidR="00C67AFF" w:rsidRPr="00C67AFF">
        <w:rPr>
          <w:caps/>
          <w:color w:val="000000"/>
          <w:sz w:val="24"/>
          <w:szCs w:val="24"/>
        </w:rPr>
        <w:t>.</w:t>
      </w:r>
      <w:r w:rsidRPr="00D66B8A">
        <w:rPr>
          <w:caps/>
          <w:color w:val="000000"/>
          <w:sz w:val="24"/>
          <w:szCs w:val="24"/>
        </w:rPr>
        <w:t xml:space="preserve">  б-фетопротеин может быть значительно повышен при:</w:t>
      </w:r>
    </w:p>
    <w:p w:rsidR="004F7BCD" w:rsidRPr="00C04F8D" w:rsidRDefault="004F7BCD" w:rsidP="00007F8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гепатоцеллюлярной карциноме</w:t>
      </w:r>
    </w:p>
    <w:p w:rsidR="004F7BCD" w:rsidRPr="00C04F8D" w:rsidRDefault="004F7BCD" w:rsidP="00007F8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семиноме</w:t>
      </w:r>
      <w:proofErr w:type="spellEnd"/>
    </w:p>
    <w:p w:rsidR="004F7BCD" w:rsidRPr="00C04F8D" w:rsidRDefault="004F7BCD" w:rsidP="00007F8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циррозе</w:t>
      </w:r>
    </w:p>
    <w:p w:rsidR="004F7BCD" w:rsidRPr="00C04F8D" w:rsidRDefault="004F7BCD" w:rsidP="00007F8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холангиоцеллюлярной</w:t>
      </w:r>
      <w:proofErr w:type="spellEnd"/>
      <w:r w:rsidRPr="00C04F8D">
        <w:rPr>
          <w:color w:val="000000"/>
          <w:sz w:val="24"/>
          <w:szCs w:val="24"/>
        </w:rPr>
        <w:t xml:space="preserve"> карциноме</w:t>
      </w:r>
    </w:p>
    <w:p w:rsidR="004F7BCD" w:rsidRPr="00C04F8D" w:rsidRDefault="004F7BCD" w:rsidP="00007F8A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раке поджелудочной железы</w:t>
      </w:r>
    </w:p>
    <w:p w:rsidR="004F7BCD" w:rsidRPr="00C04F8D" w:rsidRDefault="004F7BCD" w:rsidP="00371F7C">
      <w:pPr>
        <w:shd w:val="clear" w:color="auto" w:fill="FFFFFF"/>
        <w:jc w:val="both"/>
        <w:rPr>
          <w:sz w:val="24"/>
          <w:szCs w:val="24"/>
        </w:rPr>
      </w:pPr>
    </w:p>
    <w:p w:rsidR="004F7BCD" w:rsidRPr="00534D16" w:rsidRDefault="004F7BCD" w:rsidP="00371F7C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27</w:t>
      </w:r>
      <w:r w:rsidR="00C67AFF" w:rsidRPr="00C67AFF">
        <w:rPr>
          <w:caps/>
          <w:color w:val="000000"/>
          <w:sz w:val="24"/>
          <w:szCs w:val="24"/>
        </w:rPr>
        <w:t>.</w:t>
      </w:r>
      <w:r w:rsidRPr="00534D16">
        <w:rPr>
          <w:caps/>
          <w:color w:val="000000"/>
          <w:sz w:val="24"/>
          <w:szCs w:val="24"/>
        </w:rPr>
        <w:t xml:space="preserve">  Наиболее характерным признаком рака печени является: </w:t>
      </w:r>
    </w:p>
    <w:p w:rsidR="004F7BCD" w:rsidRPr="001A7354" w:rsidRDefault="004F7BCD" w:rsidP="002328C0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 w:rsidRPr="001A7354">
        <w:rPr>
          <w:color w:val="000000"/>
          <w:sz w:val="24"/>
          <w:szCs w:val="24"/>
        </w:rPr>
        <w:t xml:space="preserve">1) тяжесть и боли в правом подреберье </w:t>
      </w:r>
    </w:p>
    <w:p w:rsidR="004F7BCD" w:rsidRPr="00C04F8D" w:rsidRDefault="004F7BCD" w:rsidP="002328C0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прогрессирующее похудание</w:t>
      </w:r>
    </w:p>
    <w:p w:rsidR="004F7BCD" w:rsidRPr="00C04F8D" w:rsidRDefault="004F7BCD" w:rsidP="002328C0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желтуха</w:t>
      </w:r>
    </w:p>
    <w:p w:rsidR="004F7BCD" w:rsidRPr="00C04F8D" w:rsidRDefault="004F7BCD" w:rsidP="002328C0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остро развивающаяся </w:t>
      </w:r>
      <w:proofErr w:type="spellStart"/>
      <w:r w:rsidRPr="00C04F8D">
        <w:rPr>
          <w:color w:val="000000"/>
          <w:sz w:val="24"/>
          <w:szCs w:val="24"/>
        </w:rPr>
        <w:t>гепатомегалия</w:t>
      </w:r>
      <w:proofErr w:type="spellEnd"/>
    </w:p>
    <w:p w:rsidR="004F7BCD" w:rsidRPr="00C04F8D" w:rsidRDefault="004F7BCD" w:rsidP="002328C0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асцит</w:t>
      </w:r>
    </w:p>
    <w:p w:rsidR="004F7BCD" w:rsidRPr="00C04F8D" w:rsidRDefault="004F7BCD" w:rsidP="00371F7C">
      <w:pPr>
        <w:shd w:val="clear" w:color="auto" w:fill="FFFFFF"/>
        <w:jc w:val="both"/>
        <w:rPr>
          <w:sz w:val="24"/>
          <w:szCs w:val="24"/>
        </w:rPr>
      </w:pPr>
    </w:p>
    <w:p w:rsidR="004F7BCD" w:rsidRPr="00534D16" w:rsidRDefault="004F7BCD" w:rsidP="00371F7C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28</w:t>
      </w:r>
      <w:r w:rsidR="00C67AFF" w:rsidRPr="00C67AFF">
        <w:rPr>
          <w:caps/>
          <w:color w:val="000000"/>
          <w:sz w:val="24"/>
          <w:szCs w:val="24"/>
        </w:rPr>
        <w:t xml:space="preserve">. </w:t>
      </w:r>
      <w:r w:rsidRPr="00534D16">
        <w:rPr>
          <w:caps/>
          <w:color w:val="000000"/>
          <w:sz w:val="24"/>
          <w:szCs w:val="24"/>
        </w:rPr>
        <w:t xml:space="preserve">В развитии карциноидного синдрома ведущую роль играют биологически активные вещества: 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кинины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простагландины 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серотонин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гистамин 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лейкотриены</w:t>
      </w:r>
      <w:proofErr w:type="spellEnd"/>
    </w:p>
    <w:p w:rsidR="004F7BCD" w:rsidRPr="00C04F8D" w:rsidRDefault="004F7BCD" w:rsidP="00371F7C">
      <w:pPr>
        <w:shd w:val="clear" w:color="auto" w:fill="FFFFFF"/>
        <w:jc w:val="both"/>
        <w:rPr>
          <w:sz w:val="24"/>
          <w:szCs w:val="24"/>
        </w:rPr>
      </w:pPr>
    </w:p>
    <w:p w:rsidR="004F7BCD" w:rsidRPr="00534D16" w:rsidRDefault="004F7BCD" w:rsidP="00371F7C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29</w:t>
      </w:r>
      <w:r w:rsidR="00C67AFF" w:rsidRPr="00C67AFF">
        <w:rPr>
          <w:caps/>
          <w:color w:val="000000"/>
          <w:sz w:val="24"/>
          <w:szCs w:val="24"/>
        </w:rPr>
        <w:t>.</w:t>
      </w:r>
      <w:r w:rsidRPr="00534D16">
        <w:rPr>
          <w:caps/>
          <w:color w:val="000000"/>
          <w:sz w:val="24"/>
          <w:szCs w:val="24"/>
        </w:rPr>
        <w:t xml:space="preserve"> Для карциноида характерен дефицит витамина: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В1</w:t>
      </w:r>
    </w:p>
    <w:p w:rsidR="004F7BCD" w:rsidRPr="00C04F8D" w:rsidRDefault="004F7BCD" w:rsidP="001A7354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аскорбиновой кислоты</w:t>
      </w:r>
    </w:p>
    <w:p w:rsidR="004F7BCD" w:rsidRPr="00C04F8D" w:rsidRDefault="004F7BCD" w:rsidP="001A7354">
      <w:pPr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никотиновой кислоты</w:t>
      </w:r>
    </w:p>
    <w:p w:rsidR="004F7BCD" w:rsidRPr="00C04F8D" w:rsidRDefault="004F7BCD" w:rsidP="001A7354">
      <w:pPr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В 6</w:t>
      </w:r>
    </w:p>
    <w:p w:rsidR="004F7BCD" w:rsidRPr="00C04F8D" w:rsidRDefault="004F7BCD" w:rsidP="001A7354">
      <w:pPr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</w:t>
      </w:r>
    </w:p>
    <w:p w:rsidR="004F7BCD" w:rsidRPr="00C04F8D" w:rsidRDefault="004F7BCD" w:rsidP="00371F7C">
      <w:pPr>
        <w:jc w:val="both"/>
        <w:rPr>
          <w:color w:val="000000"/>
          <w:sz w:val="24"/>
          <w:szCs w:val="24"/>
        </w:rPr>
      </w:pPr>
    </w:p>
    <w:p w:rsidR="004F7BCD" w:rsidRPr="001A7354" w:rsidRDefault="004F7BCD" w:rsidP="00371F7C">
      <w:pPr>
        <w:shd w:val="clear" w:color="auto" w:fill="FFFFFF"/>
        <w:spacing w:before="230" w:line="235" w:lineRule="exact"/>
        <w:ind w:left="284" w:right="1872"/>
        <w:rPr>
          <w:caps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30</w:t>
      </w:r>
      <w:r w:rsidR="00C67AFF" w:rsidRPr="00C67AFF">
        <w:rPr>
          <w:caps/>
          <w:color w:val="000000"/>
          <w:sz w:val="24"/>
          <w:szCs w:val="24"/>
        </w:rPr>
        <w:t>.</w:t>
      </w:r>
      <w:r w:rsidRPr="00534D16">
        <w:rPr>
          <w:caps/>
          <w:color w:val="000000"/>
          <w:sz w:val="24"/>
          <w:szCs w:val="24"/>
        </w:rPr>
        <w:t xml:space="preserve">  При неспецифическом язвенном колите легкой и средней</w:t>
      </w:r>
      <w:r w:rsidRPr="00534D16">
        <w:rPr>
          <w:caps/>
          <w:color w:val="000000"/>
          <w:sz w:val="24"/>
          <w:szCs w:val="24"/>
        </w:rPr>
        <w:br/>
      </w:r>
      <w:r w:rsidRPr="001A7354">
        <w:rPr>
          <w:caps/>
          <w:color w:val="000000"/>
          <w:sz w:val="24"/>
          <w:szCs w:val="24"/>
        </w:rPr>
        <w:t>степени тяжести медикаментозным средством выбора является:</w:t>
      </w:r>
    </w:p>
    <w:p w:rsidR="004F7BCD" w:rsidRPr="00C04F8D" w:rsidRDefault="004F7BCD" w:rsidP="00B9583E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кортикостероиды</w:t>
      </w:r>
    </w:p>
    <w:p w:rsidR="004F7BCD" w:rsidRPr="00C04F8D" w:rsidRDefault="004F7BCD" w:rsidP="00B9583E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)фталазол</w:t>
      </w:r>
    </w:p>
    <w:p w:rsidR="004F7BCD" w:rsidRPr="00C04F8D" w:rsidRDefault="004F7BCD" w:rsidP="00B9583E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левомицетин</w:t>
      </w:r>
      <w:proofErr w:type="spellEnd"/>
    </w:p>
    <w:p w:rsidR="004F7BCD" w:rsidRPr="00C04F8D" w:rsidRDefault="004F7BCD" w:rsidP="00B9583E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proofErr w:type="spellStart"/>
      <w:r>
        <w:rPr>
          <w:color w:val="000000"/>
          <w:sz w:val="24"/>
          <w:szCs w:val="24"/>
        </w:rPr>
        <w:t>сульфасалазин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месалазин</w:t>
      </w:r>
      <w:proofErr w:type="spellEnd"/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</w:p>
    <w:p w:rsidR="004F7BCD" w:rsidRPr="00534D16" w:rsidRDefault="004F7BCD" w:rsidP="00371F7C">
      <w:pPr>
        <w:shd w:val="clear" w:color="auto" w:fill="FFFFFF"/>
        <w:spacing w:before="235" w:line="240" w:lineRule="exact"/>
        <w:ind w:left="284" w:right="1872"/>
        <w:rPr>
          <w:caps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31</w:t>
      </w:r>
      <w:r w:rsidR="00C67AFF" w:rsidRPr="00C67AFF">
        <w:rPr>
          <w:caps/>
          <w:color w:val="000000"/>
          <w:sz w:val="24"/>
          <w:szCs w:val="24"/>
        </w:rPr>
        <w:t>.</w:t>
      </w:r>
      <w:r w:rsidRPr="00534D16">
        <w:rPr>
          <w:caps/>
          <w:color w:val="000000"/>
          <w:sz w:val="24"/>
          <w:szCs w:val="24"/>
        </w:rPr>
        <w:t xml:space="preserve">  Микрофлора толстой кишки состоит из:</w:t>
      </w:r>
    </w:p>
    <w:p w:rsidR="004F7BCD" w:rsidRPr="00C04F8D" w:rsidRDefault="004F7BCD" w:rsidP="00B9583E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заметно увеличенного количества анаэробов по сравнению с</w:t>
      </w:r>
      <w:r w:rsidRPr="00851B75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тонкой кишкой</w:t>
      </w:r>
      <w:r w:rsidRPr="00C04F8D">
        <w:rPr>
          <w:color w:val="000000"/>
          <w:sz w:val="24"/>
          <w:szCs w:val="24"/>
        </w:rPr>
        <w:br/>
      </w:r>
    </w:p>
    <w:p w:rsidR="004F7BCD" w:rsidRPr="00C04F8D" w:rsidRDefault="004F7BCD" w:rsidP="00B9583E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)очень небольшого числа бактерий</w:t>
      </w:r>
    </w:p>
    <w:p w:rsidR="004F7BCD" w:rsidRPr="00C04F8D" w:rsidRDefault="004F7BCD" w:rsidP="00B9583E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)только Е. </w:t>
      </w:r>
      <w:proofErr w:type="spellStart"/>
      <w:r w:rsidRPr="00C04F8D">
        <w:rPr>
          <w:color w:val="000000"/>
          <w:sz w:val="24"/>
          <w:szCs w:val="24"/>
        </w:rPr>
        <w:t>Coli</w:t>
      </w:r>
      <w:proofErr w:type="spellEnd"/>
    </w:p>
    <w:p w:rsidR="004F7BCD" w:rsidRPr="00C04F8D" w:rsidRDefault="004F7BCD" w:rsidP="00B9583E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)бактерий, идентичных флоре тонкой кишке</w:t>
      </w:r>
    </w:p>
    <w:p w:rsidR="004F7BCD" w:rsidRPr="00C04F8D" w:rsidRDefault="004F7BCD" w:rsidP="00B9583E">
      <w:pPr>
        <w:shd w:val="clear" w:color="auto" w:fill="FFFFFF"/>
        <w:spacing w:before="5"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Pr="00C04F8D">
        <w:rPr>
          <w:color w:val="000000"/>
          <w:sz w:val="24"/>
          <w:szCs w:val="24"/>
        </w:rPr>
        <w:t>сальмонелл</w:t>
      </w:r>
    </w:p>
    <w:p w:rsidR="004F7BCD" w:rsidRPr="00534D16" w:rsidRDefault="004F7BCD" w:rsidP="00371F7C">
      <w:pPr>
        <w:shd w:val="clear" w:color="auto" w:fill="FFFFFF"/>
        <w:spacing w:before="235" w:line="240" w:lineRule="exact"/>
        <w:ind w:left="284" w:right="1872"/>
        <w:rPr>
          <w:caps/>
          <w:sz w:val="24"/>
          <w:szCs w:val="24"/>
        </w:rPr>
      </w:pPr>
      <w:r w:rsidRPr="00534D16">
        <w:rPr>
          <w:caps/>
          <w:color w:val="000000"/>
          <w:sz w:val="24"/>
          <w:szCs w:val="24"/>
        </w:rPr>
        <w:t>32</w:t>
      </w:r>
      <w:r w:rsidR="00C67AFF" w:rsidRPr="00C67AFF">
        <w:rPr>
          <w:caps/>
          <w:color w:val="000000"/>
          <w:sz w:val="24"/>
          <w:szCs w:val="24"/>
        </w:rPr>
        <w:t>.</w:t>
      </w:r>
      <w:r w:rsidRPr="00534D16">
        <w:rPr>
          <w:caps/>
          <w:color w:val="000000"/>
          <w:sz w:val="24"/>
          <w:szCs w:val="24"/>
        </w:rPr>
        <w:t xml:space="preserve">  При дисбактериозе, вызванном синегнойной палочкой наи</w:t>
      </w:r>
      <w:r w:rsidRPr="00534D16">
        <w:rPr>
          <w:caps/>
          <w:color w:val="000000"/>
          <w:sz w:val="24"/>
          <w:szCs w:val="24"/>
        </w:rPr>
        <w:softHyphen/>
        <w:t>более рационально назначить антибиотики группы:</w:t>
      </w:r>
      <w:r w:rsidRPr="00534D16">
        <w:rPr>
          <w:caps/>
          <w:color w:val="000000"/>
          <w:sz w:val="24"/>
          <w:szCs w:val="24"/>
        </w:rPr>
        <w:br/>
      </w:r>
    </w:p>
    <w:p w:rsidR="004F7BCD" w:rsidRPr="00C04F8D" w:rsidRDefault="004F7BCD" w:rsidP="00EA3D25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4F7BCD" w:rsidRPr="00C04F8D" w:rsidRDefault="004F7BCD" w:rsidP="00EA3D25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широкого спектра действия (тетрациклины)</w:t>
      </w:r>
    </w:p>
    <w:p w:rsidR="004F7BCD" w:rsidRPr="00C04F8D" w:rsidRDefault="004F7BCD" w:rsidP="00EA3D25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proofErr w:type="spellStart"/>
      <w:r>
        <w:rPr>
          <w:color w:val="000000"/>
          <w:sz w:val="24"/>
          <w:szCs w:val="24"/>
        </w:rPr>
        <w:t>аминогликозидов</w:t>
      </w:r>
      <w:proofErr w:type="spellEnd"/>
      <w:r>
        <w:rPr>
          <w:color w:val="000000"/>
          <w:sz w:val="24"/>
          <w:szCs w:val="24"/>
        </w:rPr>
        <w:br/>
        <w:t xml:space="preserve">4) </w:t>
      </w:r>
      <w:proofErr w:type="spellStart"/>
      <w:r>
        <w:rPr>
          <w:color w:val="000000"/>
          <w:sz w:val="24"/>
          <w:szCs w:val="24"/>
        </w:rPr>
        <w:t>цефалоспоринов</w:t>
      </w:r>
      <w:proofErr w:type="spellEnd"/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карбапенемов</w:t>
      </w:r>
      <w:proofErr w:type="spellEnd"/>
    </w:p>
    <w:p w:rsidR="004F7BCD" w:rsidRPr="007507A1" w:rsidRDefault="004F7BCD" w:rsidP="00371F7C">
      <w:pPr>
        <w:shd w:val="clear" w:color="auto" w:fill="FFFFFF"/>
        <w:spacing w:before="235" w:line="230" w:lineRule="exact"/>
        <w:ind w:left="284" w:right="1872"/>
        <w:rPr>
          <w:caps/>
          <w:sz w:val="24"/>
          <w:szCs w:val="24"/>
        </w:rPr>
      </w:pPr>
      <w:r w:rsidRPr="007507A1">
        <w:rPr>
          <w:caps/>
          <w:color w:val="000000"/>
          <w:sz w:val="24"/>
          <w:szCs w:val="24"/>
        </w:rPr>
        <w:t>33</w:t>
      </w:r>
      <w:r w:rsidR="00C67AFF" w:rsidRPr="00C67AFF">
        <w:rPr>
          <w:caps/>
          <w:color w:val="000000"/>
          <w:sz w:val="24"/>
          <w:szCs w:val="24"/>
        </w:rPr>
        <w:t>.</w:t>
      </w:r>
      <w:r w:rsidRPr="007507A1">
        <w:rPr>
          <w:caps/>
          <w:color w:val="000000"/>
          <w:sz w:val="24"/>
          <w:szCs w:val="24"/>
        </w:rPr>
        <w:t xml:space="preserve">   При стафилококковом дисбактериозе наиболее рациональ</w:t>
      </w:r>
      <w:r w:rsidRPr="007507A1">
        <w:rPr>
          <w:caps/>
          <w:color w:val="000000"/>
          <w:sz w:val="24"/>
          <w:szCs w:val="24"/>
        </w:rPr>
        <w:softHyphen/>
        <w:t>но назначить:</w:t>
      </w:r>
      <w:r w:rsidRPr="007507A1">
        <w:rPr>
          <w:caps/>
          <w:color w:val="000000"/>
          <w:sz w:val="24"/>
          <w:szCs w:val="24"/>
        </w:rPr>
        <w:br/>
      </w:r>
    </w:p>
    <w:p w:rsidR="004F7BCD" w:rsidRPr="00C04F8D" w:rsidRDefault="004F7BCD" w:rsidP="00C67AFF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4F7BCD" w:rsidRPr="00C04F8D" w:rsidRDefault="004F7BCD" w:rsidP="00C67AFF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)тетрациклины</w:t>
      </w:r>
    </w:p>
    <w:p w:rsidR="004F7BCD" w:rsidRPr="00C04F8D" w:rsidRDefault="004F7BCD" w:rsidP="00C67AFF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)производные </w:t>
      </w:r>
      <w:proofErr w:type="spellStart"/>
      <w:r w:rsidRPr="00C04F8D">
        <w:rPr>
          <w:color w:val="000000"/>
          <w:sz w:val="24"/>
          <w:szCs w:val="24"/>
        </w:rPr>
        <w:t>нитрофуранов</w:t>
      </w:r>
      <w:proofErr w:type="spellEnd"/>
    </w:p>
    <w:p w:rsidR="004F7BCD" w:rsidRPr="00C04F8D" w:rsidRDefault="004F7BCD" w:rsidP="00C67AFF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)антибиотики группы </w:t>
      </w:r>
      <w:proofErr w:type="spellStart"/>
      <w:r w:rsidRPr="00C04F8D">
        <w:rPr>
          <w:color w:val="000000"/>
          <w:sz w:val="24"/>
          <w:szCs w:val="24"/>
        </w:rPr>
        <w:t>аминогликозидов</w:t>
      </w:r>
      <w:proofErr w:type="spellEnd"/>
    </w:p>
    <w:p w:rsidR="004F7BCD" w:rsidRPr="00C04F8D" w:rsidRDefault="004F7BCD" w:rsidP="00C67AFF">
      <w:pPr>
        <w:shd w:val="clear" w:color="auto" w:fill="FFFFFF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)производные </w:t>
      </w:r>
      <w:proofErr w:type="spellStart"/>
      <w:r w:rsidRPr="00C04F8D">
        <w:rPr>
          <w:color w:val="000000"/>
          <w:sz w:val="24"/>
          <w:szCs w:val="24"/>
        </w:rPr>
        <w:t>налидиксовой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4F7BCD" w:rsidRDefault="00C67AFF" w:rsidP="00371F7C">
      <w:pPr>
        <w:shd w:val="clear" w:color="auto" w:fill="FFFFFF"/>
        <w:spacing w:line="230" w:lineRule="exact"/>
        <w:ind w:left="284" w:right="1872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>34</w:t>
      </w:r>
      <w:r w:rsidRPr="00C67AFF">
        <w:rPr>
          <w:caps/>
          <w:color w:val="000000"/>
          <w:sz w:val="24"/>
          <w:szCs w:val="24"/>
        </w:rPr>
        <w:t>.</w:t>
      </w:r>
      <w:r w:rsidR="004F7BCD" w:rsidRPr="007507A1">
        <w:rPr>
          <w:caps/>
          <w:color w:val="000000"/>
          <w:sz w:val="24"/>
          <w:szCs w:val="24"/>
        </w:rPr>
        <w:t xml:space="preserve">     Показанием к назначению </w:t>
      </w:r>
    </w:p>
    <w:p w:rsidR="004F7BCD" w:rsidRPr="007507A1" w:rsidRDefault="004F7BCD" w:rsidP="00371F7C">
      <w:pPr>
        <w:shd w:val="clear" w:color="auto" w:fill="FFFFFF"/>
        <w:spacing w:line="230" w:lineRule="exact"/>
        <w:ind w:left="284" w:right="1872"/>
        <w:rPr>
          <w:caps/>
          <w:sz w:val="24"/>
          <w:szCs w:val="24"/>
        </w:rPr>
      </w:pPr>
      <w:r w:rsidRPr="007507A1">
        <w:rPr>
          <w:caps/>
          <w:color w:val="000000"/>
          <w:sz w:val="24"/>
          <w:szCs w:val="24"/>
        </w:rPr>
        <w:t>бифидумбантерина является: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C67AFF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 xml:space="preserve">резкое угнетение или отсутствие роста анаэробов </w:t>
      </w:r>
      <w:proofErr w:type="spellStart"/>
      <w:r w:rsidRPr="00C04F8D">
        <w:rPr>
          <w:color w:val="000000"/>
          <w:sz w:val="24"/>
          <w:szCs w:val="24"/>
        </w:rPr>
        <w:t>неспоробра</w:t>
      </w:r>
      <w:proofErr w:type="spellEnd"/>
      <w:r w:rsidRPr="00C04F8D">
        <w:rPr>
          <w:color w:val="000000"/>
          <w:sz w:val="24"/>
          <w:szCs w:val="24"/>
        </w:rPr>
        <w:t>-</w:t>
      </w:r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зующих</w:t>
      </w:r>
      <w:proofErr w:type="spellEnd"/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отсутствие роста энтерококков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представителей факультативной микрофлоры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угнетение роста бактерий группы коли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дрожжевых грибов</w:t>
      </w:r>
      <w:r w:rsidRPr="00C04F8D">
        <w:rPr>
          <w:color w:val="000000"/>
          <w:sz w:val="24"/>
          <w:szCs w:val="24"/>
        </w:rPr>
        <w:tab/>
      </w:r>
      <w:r w:rsidRPr="00C04F8D">
        <w:rPr>
          <w:i/>
          <w:iCs/>
          <w:color w:val="000000"/>
          <w:sz w:val="24"/>
          <w:szCs w:val="24"/>
        </w:rPr>
        <w:t>&gt;</w:t>
      </w:r>
    </w:p>
    <w:p w:rsidR="004F7BCD" w:rsidRPr="007507A1" w:rsidRDefault="00C67AFF" w:rsidP="00C67AFF">
      <w:pPr>
        <w:shd w:val="clear" w:color="auto" w:fill="FFFFFF"/>
        <w:spacing w:before="226" w:line="230" w:lineRule="exact"/>
        <w:ind w:right="1872"/>
        <w:rPr>
          <w:caps/>
          <w:sz w:val="24"/>
          <w:szCs w:val="24"/>
        </w:rPr>
      </w:pPr>
      <w:r w:rsidRPr="00C67AFF">
        <w:rPr>
          <w:caps/>
          <w:color w:val="000000"/>
          <w:sz w:val="24"/>
          <w:szCs w:val="24"/>
        </w:rPr>
        <w:t xml:space="preserve">  </w:t>
      </w:r>
      <w:r w:rsidRPr="005B3CCB">
        <w:rPr>
          <w:caps/>
          <w:color w:val="000000"/>
          <w:sz w:val="24"/>
          <w:szCs w:val="24"/>
        </w:rPr>
        <w:t xml:space="preserve"> </w:t>
      </w:r>
      <w:r w:rsidRPr="00C67AFF">
        <w:rPr>
          <w:caps/>
          <w:color w:val="000000"/>
          <w:sz w:val="24"/>
          <w:szCs w:val="24"/>
        </w:rPr>
        <w:t xml:space="preserve"> </w:t>
      </w:r>
      <w:r w:rsidR="004F7BCD" w:rsidRPr="007507A1">
        <w:rPr>
          <w:caps/>
          <w:color w:val="000000"/>
          <w:sz w:val="24"/>
          <w:szCs w:val="24"/>
        </w:rPr>
        <w:t>35</w:t>
      </w:r>
      <w:r w:rsidRPr="00C67AFF">
        <w:rPr>
          <w:caps/>
          <w:color w:val="000000"/>
          <w:sz w:val="24"/>
          <w:szCs w:val="24"/>
        </w:rPr>
        <w:t>.</w:t>
      </w:r>
      <w:r w:rsidR="004F7BCD" w:rsidRPr="007507A1">
        <w:rPr>
          <w:caps/>
          <w:color w:val="000000"/>
          <w:sz w:val="24"/>
          <w:szCs w:val="24"/>
        </w:rPr>
        <w:t xml:space="preserve">  При болезни Крона чаще поражается: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C67AFF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пищевод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желудок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подвздошная кишка</w:t>
      </w:r>
    </w:p>
    <w:p w:rsidR="004F7BCD" w:rsidRPr="00C04F8D" w:rsidRDefault="004F7BCD" w:rsidP="00C67AFF">
      <w:pPr>
        <w:shd w:val="clear" w:color="auto" w:fill="FFFFFF"/>
        <w:spacing w:before="5"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аппендикс</w:t>
      </w:r>
    </w:p>
    <w:p w:rsidR="004F7BCD" w:rsidRPr="00C04F8D" w:rsidRDefault="004F7BCD" w:rsidP="00C67AFF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прямая кишка</w:t>
      </w:r>
    </w:p>
    <w:p w:rsidR="004F7BCD" w:rsidRPr="007507A1" w:rsidRDefault="004F7BCD" w:rsidP="00371F7C">
      <w:pPr>
        <w:shd w:val="clear" w:color="auto" w:fill="FFFFFF"/>
        <w:spacing w:before="226" w:line="216" w:lineRule="exact"/>
        <w:ind w:left="284" w:right="1872"/>
        <w:rPr>
          <w:caps/>
          <w:sz w:val="24"/>
          <w:szCs w:val="24"/>
        </w:rPr>
      </w:pPr>
      <w:r w:rsidRPr="007507A1">
        <w:rPr>
          <w:caps/>
          <w:color w:val="000000"/>
          <w:sz w:val="24"/>
          <w:szCs w:val="24"/>
        </w:rPr>
        <w:t xml:space="preserve">36 </w:t>
      </w:r>
      <w:r w:rsidR="00C67AFF" w:rsidRPr="00C67AFF">
        <w:rPr>
          <w:caps/>
          <w:color w:val="000000"/>
          <w:sz w:val="24"/>
          <w:szCs w:val="24"/>
        </w:rPr>
        <w:t>.</w:t>
      </w:r>
      <w:r w:rsidRPr="007507A1">
        <w:rPr>
          <w:caps/>
          <w:color w:val="000000"/>
          <w:sz w:val="24"/>
          <w:szCs w:val="24"/>
        </w:rPr>
        <w:t xml:space="preserve"> Патологический процесс </w:t>
      </w:r>
      <w:r w:rsidR="00C67AFF">
        <w:rPr>
          <w:caps/>
          <w:color w:val="000000"/>
          <w:sz w:val="24"/>
          <w:szCs w:val="24"/>
        </w:rPr>
        <w:t>при гранулематозном колите чаще</w:t>
      </w:r>
      <w:r w:rsidR="00C67AFF" w:rsidRPr="00C67AFF">
        <w:rPr>
          <w:caps/>
          <w:color w:val="000000"/>
          <w:sz w:val="24"/>
          <w:szCs w:val="24"/>
        </w:rPr>
        <w:t xml:space="preserve"> </w:t>
      </w:r>
      <w:r w:rsidRPr="007507A1">
        <w:rPr>
          <w:caps/>
          <w:color w:val="000000"/>
          <w:sz w:val="24"/>
          <w:szCs w:val="24"/>
        </w:rPr>
        <w:t>развивается в: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C67AFF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слизистой оболочке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подслизистом</w:t>
      </w:r>
      <w:proofErr w:type="spellEnd"/>
      <w:r w:rsidRPr="00C04F8D">
        <w:rPr>
          <w:color w:val="000000"/>
          <w:sz w:val="24"/>
          <w:szCs w:val="24"/>
        </w:rPr>
        <w:t xml:space="preserve"> слое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мышечном слое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субсерозном</w:t>
      </w:r>
      <w:proofErr w:type="spellEnd"/>
      <w:r w:rsidRPr="00C04F8D">
        <w:rPr>
          <w:color w:val="000000"/>
          <w:sz w:val="24"/>
          <w:szCs w:val="24"/>
        </w:rPr>
        <w:t xml:space="preserve"> слое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67AFF" w:rsidRPr="00C67AFF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серозном слое</w:t>
      </w:r>
    </w:p>
    <w:p w:rsidR="004F7BCD" w:rsidRPr="007507A1" w:rsidRDefault="004F7BCD" w:rsidP="00371F7C">
      <w:pPr>
        <w:shd w:val="clear" w:color="auto" w:fill="FFFFFF"/>
        <w:spacing w:before="216" w:line="221" w:lineRule="exact"/>
        <w:ind w:left="284" w:right="1872"/>
        <w:rPr>
          <w:caps/>
          <w:sz w:val="24"/>
          <w:szCs w:val="24"/>
        </w:rPr>
      </w:pPr>
      <w:r w:rsidRPr="007507A1">
        <w:rPr>
          <w:caps/>
          <w:color w:val="000000"/>
          <w:sz w:val="24"/>
          <w:szCs w:val="24"/>
        </w:rPr>
        <w:t>37</w:t>
      </w:r>
      <w:r w:rsidR="00C67AFF" w:rsidRPr="00C67AFF">
        <w:rPr>
          <w:caps/>
          <w:color w:val="000000"/>
          <w:sz w:val="24"/>
          <w:szCs w:val="24"/>
        </w:rPr>
        <w:t>.</w:t>
      </w:r>
      <w:r w:rsidRPr="007507A1">
        <w:rPr>
          <w:caps/>
          <w:color w:val="000000"/>
          <w:sz w:val="24"/>
          <w:szCs w:val="24"/>
        </w:rPr>
        <w:t xml:space="preserve">     При сосудистой недостаточности часто поражается: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слепая кишка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печеночная флексура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селезеночная флексура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нисходящая кишка</w:t>
      </w:r>
    </w:p>
    <w:p w:rsidR="004F7BCD" w:rsidRPr="00C04F8D" w:rsidRDefault="004F7BCD" w:rsidP="00C67AF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сигмовидная кишка</w:t>
      </w:r>
    </w:p>
    <w:p w:rsidR="004F7BCD" w:rsidRDefault="004F7BCD" w:rsidP="00E7358E">
      <w:pPr>
        <w:shd w:val="clear" w:color="auto" w:fill="FFFFFF"/>
        <w:spacing w:before="245" w:line="235" w:lineRule="exact"/>
        <w:ind w:left="284" w:right="1872"/>
        <w:rPr>
          <w:caps/>
          <w:color w:val="000000"/>
          <w:sz w:val="24"/>
          <w:szCs w:val="24"/>
        </w:rPr>
      </w:pPr>
    </w:p>
    <w:p w:rsidR="004F7BCD" w:rsidRPr="007507A1" w:rsidRDefault="00C67AFF" w:rsidP="00C67AFF">
      <w:pPr>
        <w:shd w:val="clear" w:color="auto" w:fill="FFFFFF"/>
        <w:spacing w:before="245" w:line="235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  <w:lang w:val="en-US"/>
        </w:rPr>
        <w:t xml:space="preserve">  </w:t>
      </w:r>
      <w:r w:rsidR="004F7BCD" w:rsidRPr="007507A1">
        <w:rPr>
          <w:caps/>
          <w:color w:val="000000"/>
          <w:sz w:val="24"/>
          <w:szCs w:val="24"/>
        </w:rPr>
        <w:t>38</w:t>
      </w:r>
      <w:r w:rsidRPr="00C67AFF">
        <w:rPr>
          <w:caps/>
          <w:color w:val="000000"/>
          <w:sz w:val="24"/>
          <w:szCs w:val="24"/>
        </w:rPr>
        <w:t>.</w:t>
      </w:r>
      <w:r w:rsidR="004F7BCD" w:rsidRPr="007507A1">
        <w:rPr>
          <w:caps/>
          <w:color w:val="000000"/>
          <w:sz w:val="24"/>
          <w:szCs w:val="24"/>
        </w:rPr>
        <w:t xml:space="preserve">   Самой маленькой адсорбирующей единицей слизистой тон</w:t>
      </w:r>
      <w:r w:rsidR="004F7BCD" w:rsidRPr="007507A1">
        <w:rPr>
          <w:caps/>
          <w:color w:val="000000"/>
          <w:sz w:val="24"/>
          <w:szCs w:val="24"/>
        </w:rPr>
        <w:softHyphen/>
      </w:r>
      <w:r w:rsidR="004F7BCD" w:rsidRPr="007507A1">
        <w:rPr>
          <w:caps/>
          <w:color w:val="000000"/>
          <w:sz w:val="24"/>
          <w:szCs w:val="24"/>
        </w:rPr>
        <w:br/>
        <w:t>кой кишки является:</w:t>
      </w:r>
    </w:p>
    <w:p w:rsidR="004F7BCD" w:rsidRPr="00C04F8D" w:rsidRDefault="004F7BCD" w:rsidP="00466B8A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Pr="00C04F8D">
        <w:rPr>
          <w:color w:val="000000"/>
          <w:sz w:val="24"/>
          <w:szCs w:val="24"/>
        </w:rPr>
        <w:t>микроворсинка</w:t>
      </w:r>
      <w:proofErr w:type="spellEnd"/>
    </w:p>
    <w:p w:rsidR="004F7BCD" w:rsidRPr="00C04F8D" w:rsidRDefault="004F7BCD" w:rsidP="00466B8A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бокаловидная клетка</w:t>
      </w:r>
    </w:p>
    <w:p w:rsidR="004F7BCD" w:rsidRPr="00C04F8D" w:rsidRDefault="004F7BCD" w:rsidP="00466B8A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цилиндрическая клетка</w:t>
      </w:r>
    </w:p>
    <w:p w:rsidR="004F7BCD" w:rsidRPr="00C04F8D" w:rsidRDefault="004F7BCD" w:rsidP="00466B8A">
      <w:pPr>
        <w:shd w:val="clear" w:color="auto" w:fill="FFFFFF"/>
        <w:spacing w:before="5"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ворсинка</w:t>
      </w:r>
    </w:p>
    <w:p w:rsidR="004F7BCD" w:rsidRPr="007507A1" w:rsidRDefault="004F7BCD" w:rsidP="00E7358E">
      <w:pPr>
        <w:shd w:val="clear" w:color="auto" w:fill="FFFFFF"/>
        <w:spacing w:before="240" w:line="235" w:lineRule="exact"/>
        <w:ind w:left="284" w:right="1872"/>
        <w:rPr>
          <w:caps/>
          <w:sz w:val="24"/>
          <w:szCs w:val="24"/>
        </w:rPr>
      </w:pPr>
      <w:r w:rsidRPr="007507A1">
        <w:rPr>
          <w:caps/>
          <w:color w:val="000000"/>
          <w:sz w:val="24"/>
          <w:szCs w:val="24"/>
        </w:rPr>
        <w:t>39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507A1">
        <w:rPr>
          <w:caps/>
          <w:color w:val="000000"/>
          <w:sz w:val="24"/>
          <w:szCs w:val="24"/>
        </w:rPr>
        <w:t xml:space="preserve">    Суточная норма балластных веществ в питании составляет:</w:t>
      </w:r>
    </w:p>
    <w:p w:rsidR="004F7BCD" w:rsidRPr="00C04F8D" w:rsidRDefault="004F7BCD" w:rsidP="00CE3821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10 г</w:t>
      </w:r>
    </w:p>
    <w:p w:rsidR="004F7BCD" w:rsidRPr="00C04F8D" w:rsidRDefault="004F7BCD" w:rsidP="00CE3821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)20 - 30 г</w:t>
      </w:r>
    </w:p>
    <w:p w:rsidR="004F7BCD" w:rsidRPr="00C04F8D" w:rsidRDefault="004F7BCD" w:rsidP="00CE3821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40 - 45</w:t>
      </w:r>
    </w:p>
    <w:p w:rsidR="004F7BCD" w:rsidRPr="00C04F8D" w:rsidRDefault="004F7BCD" w:rsidP="00CE3821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 60 - 80 г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00- 150 г</w:t>
      </w:r>
    </w:p>
    <w:p w:rsidR="004F7BCD" w:rsidRPr="00C04F8D" w:rsidRDefault="004F7BCD" w:rsidP="006C1ECB">
      <w:pPr>
        <w:shd w:val="clear" w:color="auto" w:fill="FFFFFF"/>
        <w:spacing w:before="235" w:line="235" w:lineRule="exact"/>
        <w:ind w:right="1872"/>
        <w:rPr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</w:t>
      </w:r>
      <w:r w:rsidR="00CA1956">
        <w:rPr>
          <w:caps/>
          <w:color w:val="000000"/>
          <w:sz w:val="24"/>
          <w:szCs w:val="24"/>
        </w:rPr>
        <w:t>40</w:t>
      </w:r>
      <w:r w:rsidR="00CA1956" w:rsidRPr="00CA1956">
        <w:rPr>
          <w:caps/>
          <w:color w:val="000000"/>
          <w:sz w:val="24"/>
          <w:szCs w:val="24"/>
        </w:rPr>
        <w:t>.</w:t>
      </w:r>
      <w:r w:rsidRPr="002A4162">
        <w:rPr>
          <w:caps/>
          <w:color w:val="000000"/>
          <w:sz w:val="24"/>
          <w:szCs w:val="24"/>
        </w:rPr>
        <w:t xml:space="preserve">  </w:t>
      </w:r>
      <w:r>
        <w:rPr>
          <w:caps/>
          <w:color w:val="000000"/>
          <w:sz w:val="24"/>
          <w:szCs w:val="24"/>
        </w:rPr>
        <w:t>Для синдрома раздра</w:t>
      </w:r>
      <w:r w:rsidRPr="002A4162">
        <w:rPr>
          <w:caps/>
          <w:color w:val="000000"/>
          <w:sz w:val="24"/>
          <w:szCs w:val="24"/>
        </w:rPr>
        <w:t>енной толстой кишки характерно:</w:t>
      </w:r>
      <w:r w:rsidRPr="002A4162">
        <w:rPr>
          <w:caps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                                                            1)</w:t>
      </w:r>
      <w:r w:rsidRPr="00C04F8D">
        <w:rPr>
          <w:color w:val="000000"/>
          <w:sz w:val="24"/>
          <w:szCs w:val="24"/>
        </w:rPr>
        <w:t xml:space="preserve"> гипохромная анемия</w:t>
      </w:r>
    </w:p>
    <w:p w:rsidR="004F7BCD" w:rsidRPr="00C04F8D" w:rsidRDefault="004F7BCD" w:rsidP="00E7358E">
      <w:pPr>
        <w:shd w:val="clear" w:color="auto" w:fill="FFFFFF"/>
        <w:spacing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2)</w:t>
      </w:r>
      <w:r w:rsidRPr="00C04F8D">
        <w:rPr>
          <w:color w:val="000000"/>
          <w:sz w:val="24"/>
          <w:szCs w:val="24"/>
        </w:rPr>
        <w:t>дефицит витамина С</w:t>
      </w:r>
    </w:p>
    <w:p w:rsidR="004F7BCD" w:rsidRPr="00C04F8D" w:rsidRDefault="004F7BCD" w:rsidP="00E7358E">
      <w:pPr>
        <w:shd w:val="clear" w:color="auto" w:fill="FFFFFF"/>
        <w:spacing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общее состояние больного </w:t>
      </w:r>
      <w:r w:rsidRPr="00C04F8D">
        <w:rPr>
          <w:color w:val="000000"/>
          <w:sz w:val="24"/>
          <w:szCs w:val="24"/>
        </w:rPr>
        <w:t>страдает</w:t>
      </w:r>
    </w:p>
    <w:p w:rsidR="004F7BCD" w:rsidRPr="00C04F8D" w:rsidRDefault="004F7BCD" w:rsidP="00E7358E">
      <w:pPr>
        <w:shd w:val="clear" w:color="auto" w:fill="FFFFFF"/>
        <w:spacing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пеллагрические</w:t>
      </w:r>
      <w:proofErr w:type="spellEnd"/>
      <w:r w:rsidRPr="00C04F8D">
        <w:rPr>
          <w:color w:val="000000"/>
          <w:sz w:val="24"/>
          <w:szCs w:val="24"/>
        </w:rPr>
        <w:t xml:space="preserve"> изменения кожи</w:t>
      </w:r>
    </w:p>
    <w:p w:rsidR="004F7BCD" w:rsidRPr="00C04F8D" w:rsidRDefault="004F7BCD" w:rsidP="00E7358E">
      <w:pPr>
        <w:shd w:val="clear" w:color="auto" w:fill="FFFFFF"/>
        <w:spacing w:line="235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дефицит витаминов группы В</w:t>
      </w:r>
    </w:p>
    <w:p w:rsidR="004F7BCD" w:rsidRPr="00EA3D25" w:rsidRDefault="004F7BCD" w:rsidP="00EA3D25">
      <w:pPr>
        <w:shd w:val="clear" w:color="auto" w:fill="FFFFFF"/>
        <w:spacing w:before="240" w:line="235" w:lineRule="exact"/>
        <w:ind w:right="1872"/>
        <w:rPr>
          <w:caps/>
          <w:sz w:val="24"/>
          <w:szCs w:val="24"/>
        </w:rPr>
      </w:pPr>
      <w:r w:rsidRPr="00EA3D25">
        <w:rPr>
          <w:caps/>
          <w:color w:val="000000"/>
          <w:sz w:val="24"/>
          <w:szCs w:val="24"/>
        </w:rPr>
        <w:t>41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EA3D25">
        <w:rPr>
          <w:caps/>
          <w:color w:val="000000"/>
          <w:sz w:val="24"/>
          <w:szCs w:val="24"/>
        </w:rPr>
        <w:t xml:space="preserve">  В терапию синдрома раздраженной толстой кишки с пре</w:t>
      </w:r>
      <w:r w:rsidRPr="00EA3D25">
        <w:rPr>
          <w:caps/>
          <w:color w:val="000000"/>
          <w:sz w:val="24"/>
          <w:szCs w:val="24"/>
        </w:rPr>
        <w:softHyphen/>
      </w:r>
      <w:r w:rsidRPr="00EA3D25">
        <w:rPr>
          <w:caps/>
          <w:color w:val="000000"/>
          <w:sz w:val="24"/>
          <w:szCs w:val="24"/>
        </w:rPr>
        <w:br/>
        <w:t>обладанием запоров в терапию целесообразно включить:</w:t>
      </w:r>
    </w:p>
    <w:p w:rsidR="004F7BCD" w:rsidRPr="00C04F8D" w:rsidRDefault="004F7BCD" w:rsidP="006C1ECB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гранаты</w:t>
      </w:r>
    </w:p>
    <w:p w:rsidR="004F7BCD" w:rsidRPr="00C04F8D" w:rsidRDefault="004F7BCD" w:rsidP="006C1ECB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)пшеничные отруби</w:t>
      </w:r>
    </w:p>
    <w:p w:rsidR="004F7BCD" w:rsidRPr="00C04F8D" w:rsidRDefault="004F7BCD" w:rsidP="006C1ECB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капусты</w:t>
      </w:r>
    </w:p>
    <w:p w:rsidR="004F7BCD" w:rsidRPr="00C04F8D" w:rsidRDefault="004F7BCD" w:rsidP="006C1ECB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алоэ</w:t>
      </w:r>
    </w:p>
    <w:p w:rsidR="004F7BCD" w:rsidRPr="00C04F8D" w:rsidRDefault="004F7BCD" w:rsidP="006C1ECB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картофель</w:t>
      </w:r>
    </w:p>
    <w:p w:rsidR="004F7BCD" w:rsidRPr="00EA3D25" w:rsidRDefault="004F7BCD" w:rsidP="00EA3D25">
      <w:pPr>
        <w:shd w:val="clear" w:color="auto" w:fill="FFFFFF"/>
        <w:spacing w:line="211" w:lineRule="exact"/>
        <w:ind w:right="1872"/>
        <w:rPr>
          <w:caps/>
          <w:sz w:val="24"/>
          <w:szCs w:val="24"/>
        </w:rPr>
      </w:pPr>
      <w:r w:rsidRPr="00EA3D25">
        <w:rPr>
          <w:caps/>
          <w:color w:val="000000"/>
          <w:sz w:val="24"/>
          <w:szCs w:val="24"/>
        </w:rPr>
        <w:t>42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EA3D25">
        <w:rPr>
          <w:caps/>
          <w:color w:val="000000"/>
          <w:sz w:val="24"/>
          <w:szCs w:val="24"/>
        </w:rPr>
        <w:t xml:space="preserve"> Чаще всего дивертикулы толстой кишки обнаруживаются в:</w:t>
      </w:r>
    </w:p>
    <w:p w:rsidR="004F7BCD" w:rsidRPr="00C04F8D" w:rsidRDefault="004F7BCD" w:rsidP="00E7358E">
      <w:pPr>
        <w:shd w:val="clear" w:color="auto" w:fill="FFFFFF"/>
        <w:spacing w:before="5" w:line="211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1) </w:t>
      </w:r>
      <w:r w:rsidRPr="00C04F8D">
        <w:rPr>
          <w:color w:val="000000"/>
          <w:sz w:val="24"/>
          <w:szCs w:val="24"/>
        </w:rPr>
        <w:t>прямой кишке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</w:t>
      </w:r>
      <w:r w:rsidRPr="00C04F8D">
        <w:rPr>
          <w:color w:val="000000"/>
          <w:sz w:val="24"/>
          <w:szCs w:val="24"/>
        </w:rPr>
        <w:t>)сигмовидной кишке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нисходящей кишке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поперечно-ободочной кишке</w:t>
      </w:r>
    </w:p>
    <w:p w:rsidR="004F7BCD" w:rsidRPr="00C04F8D" w:rsidRDefault="004F7BCD" w:rsidP="002A4162">
      <w:pPr>
        <w:shd w:val="clear" w:color="auto" w:fill="FFFFFF"/>
        <w:spacing w:line="211" w:lineRule="exact"/>
        <w:ind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слепой кишке</w:t>
      </w:r>
    </w:p>
    <w:p w:rsidR="004F7BCD" w:rsidRPr="00EA3D25" w:rsidRDefault="004F7BCD" w:rsidP="00EA3D25">
      <w:pPr>
        <w:shd w:val="clear" w:color="auto" w:fill="FFFFFF"/>
        <w:spacing w:before="197" w:line="211" w:lineRule="exact"/>
        <w:ind w:right="1872"/>
        <w:rPr>
          <w:caps/>
          <w:sz w:val="24"/>
          <w:szCs w:val="24"/>
        </w:rPr>
      </w:pPr>
      <w:r w:rsidRPr="00EA3D25">
        <w:rPr>
          <w:caps/>
          <w:color w:val="000000"/>
          <w:sz w:val="24"/>
          <w:szCs w:val="24"/>
        </w:rPr>
        <w:t>43    Самым часто встречающимся симптомом аденоматозного</w:t>
      </w:r>
      <w:r w:rsidRPr="00EA3D25">
        <w:rPr>
          <w:caps/>
          <w:color w:val="000000"/>
          <w:sz w:val="24"/>
          <w:szCs w:val="24"/>
        </w:rPr>
        <w:br/>
        <w:t>полипа толстой или прямой кишки является:</w:t>
      </w:r>
      <w:r w:rsidRPr="00EA3D25">
        <w:rPr>
          <w:caps/>
          <w:color w:val="000000"/>
          <w:sz w:val="24"/>
          <w:szCs w:val="24"/>
        </w:rPr>
        <w:tab/>
        <w:t>,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1)</w:t>
      </w:r>
      <w:r w:rsidRPr="00C04F8D">
        <w:rPr>
          <w:color w:val="000000"/>
          <w:sz w:val="24"/>
          <w:szCs w:val="24"/>
        </w:rPr>
        <w:t>боль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кровь при дефекации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мелена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диарея</w:t>
      </w:r>
    </w:p>
    <w:p w:rsidR="004F7BCD" w:rsidRPr="00C04F8D" w:rsidRDefault="004F7BCD" w:rsidP="006C1ECB">
      <w:pPr>
        <w:shd w:val="clear" w:color="auto" w:fill="FFFFFF"/>
        <w:spacing w:line="211" w:lineRule="exact"/>
        <w:ind w:left="3686" w:right="1872" w:hanging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запор</w:t>
      </w:r>
    </w:p>
    <w:p w:rsidR="004F7BCD" w:rsidRPr="00EA3D25" w:rsidRDefault="004F7BCD" w:rsidP="00EA3D25">
      <w:pPr>
        <w:shd w:val="clear" w:color="auto" w:fill="FFFFFF"/>
        <w:spacing w:before="221" w:line="226" w:lineRule="exact"/>
        <w:ind w:right="1872"/>
        <w:rPr>
          <w:caps/>
          <w:sz w:val="24"/>
          <w:szCs w:val="24"/>
        </w:rPr>
      </w:pPr>
      <w:r w:rsidRPr="00EA3D25">
        <w:rPr>
          <w:caps/>
          <w:color w:val="000000"/>
          <w:sz w:val="24"/>
          <w:szCs w:val="24"/>
        </w:rPr>
        <w:t>44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EA3D25">
        <w:rPr>
          <w:caps/>
          <w:color w:val="000000"/>
          <w:sz w:val="24"/>
          <w:szCs w:val="24"/>
        </w:rPr>
        <w:t xml:space="preserve">   В лечении гиперкинетической формы дискинезии желчно</w:t>
      </w:r>
      <w:r w:rsidRPr="00EA3D25">
        <w:rPr>
          <w:caps/>
          <w:color w:val="000000"/>
          <w:sz w:val="24"/>
          <w:szCs w:val="24"/>
        </w:rPr>
        <w:softHyphen/>
      </w:r>
      <w:r w:rsidRPr="00EA3D25">
        <w:rPr>
          <w:caps/>
          <w:color w:val="000000"/>
          <w:sz w:val="24"/>
          <w:szCs w:val="24"/>
        </w:rPr>
        <w:br/>
        <w:t>го пузыря используют:</w:t>
      </w:r>
    </w:p>
    <w:p w:rsidR="004F7BCD" w:rsidRPr="00C04F8D" w:rsidRDefault="004F7BCD" w:rsidP="00CE3821">
      <w:pPr>
        <w:shd w:val="clear" w:color="auto" w:fill="FFFFFF"/>
        <w:spacing w:before="5"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Н</w:t>
      </w:r>
      <w:r w:rsidRPr="00C04F8D">
        <w:rPr>
          <w:color w:val="000000"/>
          <w:sz w:val="24"/>
          <w:szCs w:val="24"/>
          <w:vertAlign w:val="subscript"/>
        </w:rPr>
        <w:t>2</w:t>
      </w:r>
      <w:r w:rsidRPr="00C04F8D">
        <w:rPr>
          <w:color w:val="000000"/>
          <w:sz w:val="24"/>
          <w:szCs w:val="24"/>
        </w:rPr>
        <w:t>-блокаторы гистамина</w:t>
      </w:r>
    </w:p>
    <w:p w:rsidR="004F7BCD" w:rsidRPr="00C04F8D" w:rsidRDefault="004F7BCD" w:rsidP="00CE38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)препараты группы </w:t>
      </w:r>
      <w:proofErr w:type="spellStart"/>
      <w:r w:rsidRPr="00C04F8D">
        <w:rPr>
          <w:color w:val="000000"/>
          <w:sz w:val="24"/>
          <w:szCs w:val="24"/>
        </w:rPr>
        <w:t>сукральфата</w:t>
      </w:r>
      <w:proofErr w:type="spellEnd"/>
    </w:p>
    <w:p w:rsidR="004F7BCD" w:rsidRPr="00C04F8D" w:rsidRDefault="004F7BCD" w:rsidP="00CE38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спазмолитики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одестон</w:t>
      </w:r>
      <w:proofErr w:type="spellEnd"/>
    </w:p>
    <w:p w:rsidR="004F7BCD" w:rsidRPr="00C04F8D" w:rsidRDefault="004F7BCD" w:rsidP="00CE38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беззондовые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тюбажи</w:t>
      </w:r>
      <w:proofErr w:type="spellEnd"/>
    </w:p>
    <w:p w:rsidR="004F7BCD" w:rsidRPr="00C04F8D" w:rsidRDefault="004F7BCD" w:rsidP="00CE38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)хирургическое лечение</w:t>
      </w:r>
    </w:p>
    <w:p w:rsidR="004F7BCD" w:rsidRPr="00EA3D25" w:rsidRDefault="004F7BCD" w:rsidP="00E7358E">
      <w:pPr>
        <w:shd w:val="clear" w:color="auto" w:fill="FFFFFF"/>
        <w:spacing w:before="221" w:line="226" w:lineRule="exact"/>
        <w:ind w:left="284" w:right="1872"/>
        <w:rPr>
          <w:caps/>
          <w:sz w:val="24"/>
          <w:szCs w:val="24"/>
        </w:rPr>
      </w:pPr>
      <w:r w:rsidRPr="00EA3D25">
        <w:rPr>
          <w:caps/>
          <w:color w:val="000000"/>
          <w:sz w:val="24"/>
          <w:szCs w:val="24"/>
        </w:rPr>
        <w:t>45    В лечении гипокинетической формы дискинезии желчного</w:t>
      </w:r>
      <w:r w:rsidRPr="00EA3D25">
        <w:rPr>
          <w:caps/>
          <w:color w:val="000000"/>
          <w:sz w:val="24"/>
          <w:szCs w:val="24"/>
        </w:rPr>
        <w:br/>
        <w:t>пузыря используют:</w:t>
      </w:r>
    </w:p>
    <w:p w:rsidR="004F7BCD" w:rsidRDefault="004F7BCD" w:rsidP="00AE39B9">
      <w:pPr>
        <w:shd w:val="clear" w:color="auto" w:fill="FFFFFF"/>
        <w:spacing w:line="226" w:lineRule="exact"/>
        <w:ind w:left="3686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холекинетики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хофитол</w:t>
      </w:r>
      <w:proofErr w:type="spellEnd"/>
    </w:p>
    <w:p w:rsidR="004F7BCD" w:rsidRPr="00C04F8D" w:rsidRDefault="004F7BCD" w:rsidP="00AE39B9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спазмолитики</w:t>
      </w:r>
      <w:proofErr w:type="spellEnd"/>
    </w:p>
    <w:p w:rsidR="004F7BCD" w:rsidRPr="00C04F8D" w:rsidRDefault="004F7BCD" w:rsidP="00AE39B9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Pr="00C04F8D">
        <w:rPr>
          <w:color w:val="000000"/>
          <w:sz w:val="24"/>
          <w:szCs w:val="24"/>
        </w:rPr>
        <w:t>хирургическое лечение</w:t>
      </w:r>
    </w:p>
    <w:p w:rsidR="004F7BCD" w:rsidRPr="00C04F8D" w:rsidRDefault="004F7BCD" w:rsidP="00AE39B9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)антациды</w:t>
      </w:r>
    </w:p>
    <w:p w:rsidR="004F7BCD" w:rsidRPr="00C04F8D" w:rsidRDefault="004F7BCD" w:rsidP="00AE39B9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)ферменты</w:t>
      </w:r>
    </w:p>
    <w:p w:rsidR="004F7BCD" w:rsidRPr="00EA3D25" w:rsidRDefault="004F7BCD" w:rsidP="00796C43">
      <w:pPr>
        <w:shd w:val="clear" w:color="auto" w:fill="FFFFFF"/>
        <w:spacing w:before="230" w:line="221" w:lineRule="exact"/>
        <w:ind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</w:t>
      </w:r>
      <w:r w:rsidRPr="00EA3D25">
        <w:rPr>
          <w:caps/>
          <w:color w:val="000000"/>
          <w:sz w:val="24"/>
          <w:szCs w:val="24"/>
        </w:rPr>
        <w:t>46       Отсутствие видимости желчного пузыря после введения</w:t>
      </w:r>
      <w:r w:rsidRPr="00EA3D25">
        <w:rPr>
          <w:caps/>
          <w:color w:val="000000"/>
          <w:sz w:val="24"/>
          <w:szCs w:val="24"/>
        </w:rPr>
        <w:br/>
        <w:t>йодированных соединений означает: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снижение всасывания в кишечнике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)снижение функции печени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)снижение функции поджелудочной железы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)патологию желчного пузыря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)снижение перистальтики кишечника</w:t>
      </w:r>
    </w:p>
    <w:p w:rsidR="004F7BCD" w:rsidRPr="00796C43" w:rsidRDefault="004F7BCD" w:rsidP="00E7358E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47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Желчные камни чаще всего состоят из: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солей желчных кислот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)холестерина</w:t>
      </w:r>
    </w:p>
    <w:p w:rsidR="004F7BCD" w:rsidRPr="00C04F8D" w:rsidRDefault="004F7BCD" w:rsidP="00AE6F16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)оксалатов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)мочевой кислоты</w:t>
      </w:r>
    </w:p>
    <w:p w:rsidR="004F7BCD" w:rsidRPr="00C04F8D" w:rsidRDefault="004F7BCD" w:rsidP="00AE6F16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цистина</w:t>
      </w:r>
      <w:proofErr w:type="spellEnd"/>
    </w:p>
    <w:p w:rsidR="004F7BCD" w:rsidRPr="00C04F8D" w:rsidRDefault="004F7BCD" w:rsidP="00E7358E">
      <w:pPr>
        <w:shd w:val="clear" w:color="auto" w:fill="FFFFFF"/>
        <w:spacing w:before="216"/>
        <w:ind w:left="284" w:right="1872"/>
        <w:rPr>
          <w:sz w:val="24"/>
          <w:szCs w:val="24"/>
        </w:rPr>
      </w:pPr>
    </w:p>
    <w:p w:rsidR="004F7BCD" w:rsidRPr="00796C43" w:rsidRDefault="004F7BCD" w:rsidP="00E7358E">
      <w:pPr>
        <w:shd w:val="clear" w:color="auto" w:fill="FFFFFF"/>
        <w:spacing w:line="216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48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При желчнокаменной болезни имеет место:</w:t>
      </w:r>
    </w:p>
    <w:p w:rsidR="004F7BCD" w:rsidRPr="00C04F8D" w:rsidRDefault="004F7BCD" w:rsidP="00AE6F16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снижение соотношения желчных кислот к холестерину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)снижение уровня билирубина в моче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)повышение уровня желчных кислот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)повышение уровня лецитина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)снижение уровня белков желчи</w:t>
      </w:r>
    </w:p>
    <w:p w:rsidR="004F7BCD" w:rsidRPr="00796C43" w:rsidRDefault="004F7BCD" w:rsidP="00E7358E">
      <w:pPr>
        <w:shd w:val="clear" w:color="auto" w:fill="FFFFFF"/>
        <w:spacing w:before="216" w:line="211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49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 Чрезкожная холангиография является методом, позволяю</w:t>
      </w:r>
      <w:r w:rsidRPr="00796C43">
        <w:rPr>
          <w:caps/>
          <w:color w:val="000000"/>
          <w:sz w:val="24"/>
          <w:szCs w:val="24"/>
        </w:rPr>
        <w:softHyphen/>
        <w:t>щим диагностировать:</w:t>
      </w:r>
      <w:r w:rsidRPr="00796C43">
        <w:rPr>
          <w:caps/>
          <w:color w:val="000000"/>
          <w:sz w:val="24"/>
          <w:szCs w:val="24"/>
        </w:rPr>
        <w:br/>
      </w:r>
    </w:p>
    <w:p w:rsidR="004F7BCD" w:rsidRPr="00C04F8D" w:rsidRDefault="004F7BCD" w:rsidP="007C219B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хронический гепатит</w:t>
      </w:r>
    </w:p>
    <w:p w:rsidR="004F7BCD" w:rsidRPr="00C04F8D" w:rsidRDefault="004F7BCD" w:rsidP="007C219B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4F7BCD" w:rsidRPr="00C04F8D" w:rsidRDefault="004F7BCD" w:rsidP="007C219B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 w:rsidRPr="00C04F8D">
        <w:rPr>
          <w:color w:val="000000"/>
          <w:sz w:val="24"/>
          <w:szCs w:val="24"/>
        </w:rPr>
        <w:t>непроходимость желчных путей с механической желтухой</w:t>
      </w:r>
    </w:p>
    <w:p w:rsidR="004F7BCD" w:rsidRPr="00C04F8D" w:rsidRDefault="004F7BCD" w:rsidP="007C219B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)абсцесс печени</w:t>
      </w:r>
    </w:p>
    <w:p w:rsidR="004F7BCD" w:rsidRPr="00C04F8D" w:rsidRDefault="004F7BCD" w:rsidP="007C219B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)внутрипеченочный сосудистый блок</w:t>
      </w:r>
    </w:p>
    <w:p w:rsidR="004F7BCD" w:rsidRPr="00796C43" w:rsidRDefault="004F7BCD" w:rsidP="00E7358E">
      <w:pPr>
        <w:shd w:val="clear" w:color="auto" w:fill="FFFFFF"/>
        <w:spacing w:before="216" w:line="216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50     В распознавании внутрипеченочной обструктивной желтухи наиболее достоверен метод:</w:t>
      </w:r>
      <w:r w:rsidRPr="00796C43">
        <w:rPr>
          <w:caps/>
          <w:color w:val="000000"/>
          <w:sz w:val="24"/>
          <w:szCs w:val="24"/>
        </w:rPr>
        <w:br/>
      </w:r>
    </w:p>
    <w:p w:rsidR="004F7BCD" w:rsidRPr="00C04F8D" w:rsidRDefault="004F7BCD" w:rsidP="00CA195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 xml:space="preserve">внутривенной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4F7BCD" w:rsidRPr="00C04F8D" w:rsidRDefault="004F7BCD" w:rsidP="00CA195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пероральной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4F7BCD" w:rsidRPr="00796C43" w:rsidRDefault="004F7BCD" w:rsidP="00CA1956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)дуоденального зондирования</w:t>
      </w:r>
    </w:p>
    <w:p w:rsidR="004F7BCD" w:rsidRPr="00C04F8D" w:rsidRDefault="004F7BCD" w:rsidP="00CA195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)перитонеоскопии</w:t>
      </w:r>
    </w:p>
    <w:p w:rsidR="004F7BCD" w:rsidRPr="00C04F8D" w:rsidRDefault="004F7BCD" w:rsidP="00CA195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)эндоскопической ретроградной ХПГ</w:t>
      </w:r>
    </w:p>
    <w:p w:rsidR="004F7BCD" w:rsidRPr="00796C43" w:rsidRDefault="004F7BCD" w:rsidP="00E7358E">
      <w:pPr>
        <w:shd w:val="clear" w:color="auto" w:fill="FFFFFF"/>
        <w:spacing w:before="221" w:line="216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51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 Лечение при холецистолитиазе включает применение: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4F7BCD" w:rsidRPr="00C04F8D" w:rsidRDefault="004F7BCD" w:rsidP="00AE6F16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)хенодезоксихолевой кислоты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литохолевой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4F7BCD" w:rsidRPr="00C04F8D" w:rsidRDefault="004F7BCD" w:rsidP="00AE6F16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proofErr w:type="spellStart"/>
      <w:r>
        <w:rPr>
          <w:color w:val="000000"/>
          <w:sz w:val="24"/>
          <w:szCs w:val="24"/>
        </w:rPr>
        <w:t>кетолитохолевой</w:t>
      </w:r>
      <w:proofErr w:type="spellEnd"/>
      <w:r>
        <w:rPr>
          <w:color w:val="000000"/>
          <w:sz w:val="24"/>
          <w:szCs w:val="24"/>
        </w:rPr>
        <w:t xml:space="preserve"> кислоты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дегидрохолевой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4F7BCD" w:rsidRPr="00796C43" w:rsidRDefault="004F7BCD" w:rsidP="00E7358E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52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Высокий уровень г-глутамилтранспептидазы является ха</w:t>
      </w:r>
      <w:r w:rsidRPr="00796C43">
        <w:rPr>
          <w:caps/>
          <w:color w:val="000000"/>
          <w:sz w:val="24"/>
          <w:szCs w:val="24"/>
        </w:rPr>
        <w:softHyphen/>
        <w:t xml:space="preserve"> рактерным для:</w:t>
      </w:r>
      <w:r w:rsidRPr="00796C43">
        <w:rPr>
          <w:caps/>
          <w:color w:val="000000"/>
          <w:sz w:val="24"/>
          <w:szCs w:val="24"/>
        </w:rPr>
        <w:br/>
      </w:r>
    </w:p>
    <w:p w:rsidR="004F7BCD" w:rsidRPr="00C04F8D" w:rsidRDefault="004F7BCD" w:rsidP="00D4122A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Pr="00C04F8D">
        <w:rPr>
          <w:color w:val="000000"/>
          <w:sz w:val="24"/>
          <w:szCs w:val="24"/>
        </w:rPr>
        <w:t>острого алкогольного гепатита</w:t>
      </w:r>
    </w:p>
    <w:p w:rsidR="004F7BCD" w:rsidRPr="00C04F8D" w:rsidRDefault="004F7BCD" w:rsidP="00D4122A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)хронического гепатита В и С</w:t>
      </w:r>
    </w:p>
    <w:p w:rsidR="004F7BCD" w:rsidRPr="00C04F8D" w:rsidRDefault="004F7BCD" w:rsidP="00D4122A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гемохроматоза</w:t>
      </w:r>
      <w:proofErr w:type="spellEnd"/>
    </w:p>
    <w:p w:rsidR="004F7BCD" w:rsidRPr="00C04F8D" w:rsidRDefault="004F7BCD" w:rsidP="00D4122A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)сахарного диабета</w:t>
      </w:r>
    </w:p>
    <w:p w:rsidR="004F7BCD" w:rsidRPr="00C04F8D" w:rsidRDefault="004F7BCD" w:rsidP="00D4122A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)хронического панкреатита</w:t>
      </w:r>
    </w:p>
    <w:p w:rsidR="004F7BCD" w:rsidRPr="00C04F8D" w:rsidRDefault="004F7BCD" w:rsidP="00E7358E">
      <w:pPr>
        <w:shd w:val="clear" w:color="auto" w:fill="FFFFFF"/>
        <w:spacing w:line="211" w:lineRule="exact"/>
        <w:ind w:left="284" w:right="1872"/>
        <w:rPr>
          <w:b/>
          <w:bCs/>
          <w:color w:val="000000"/>
          <w:sz w:val="24"/>
          <w:szCs w:val="24"/>
        </w:rPr>
      </w:pPr>
    </w:p>
    <w:p w:rsidR="004F7BCD" w:rsidRPr="00796C43" w:rsidRDefault="004F7BCD" w:rsidP="00065C88">
      <w:pPr>
        <w:shd w:val="clear" w:color="auto" w:fill="FFFFFF"/>
        <w:spacing w:line="211" w:lineRule="exact"/>
        <w:ind w:right="1872"/>
        <w:rPr>
          <w:caps/>
          <w:sz w:val="24"/>
          <w:szCs w:val="24"/>
        </w:rPr>
      </w:pPr>
      <w:r w:rsidRPr="00796C43">
        <w:rPr>
          <w:caps/>
          <w:color w:val="000000"/>
          <w:sz w:val="24"/>
          <w:szCs w:val="24"/>
        </w:rPr>
        <w:t>53</w:t>
      </w:r>
      <w:r w:rsidR="00CA1956" w:rsidRPr="00CA1956">
        <w:rPr>
          <w:caps/>
          <w:color w:val="000000"/>
          <w:sz w:val="24"/>
          <w:szCs w:val="24"/>
        </w:rPr>
        <w:t>.</w:t>
      </w:r>
      <w:r w:rsidRPr="00796C43">
        <w:rPr>
          <w:caps/>
          <w:color w:val="000000"/>
          <w:sz w:val="24"/>
          <w:szCs w:val="24"/>
        </w:rPr>
        <w:t xml:space="preserve">  Для гемолитической желтухи не является характерным:</w:t>
      </w:r>
    </w:p>
    <w:p w:rsidR="004F7BCD" w:rsidRPr="00C04F8D" w:rsidRDefault="004F7BCD" w:rsidP="00065C88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увеличение в крови </w:t>
      </w:r>
      <w:proofErr w:type="spellStart"/>
      <w:r w:rsidRPr="00C04F8D">
        <w:rPr>
          <w:color w:val="000000"/>
          <w:sz w:val="24"/>
          <w:szCs w:val="24"/>
        </w:rPr>
        <w:t>неконьюгированного</w:t>
      </w:r>
      <w:proofErr w:type="spellEnd"/>
      <w:r w:rsidRPr="00C04F8D">
        <w:rPr>
          <w:color w:val="000000"/>
          <w:sz w:val="24"/>
          <w:szCs w:val="24"/>
        </w:rPr>
        <w:t xml:space="preserve"> билирубина</w:t>
      </w:r>
    </w:p>
    <w:p w:rsidR="004F7BCD" w:rsidRPr="00C04F8D" w:rsidRDefault="004F7BCD" w:rsidP="00065C88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нормальный уровень сывороточной щелочной </w:t>
      </w:r>
      <w:proofErr w:type="spellStart"/>
      <w:r w:rsidRPr="00C04F8D">
        <w:rPr>
          <w:color w:val="000000"/>
          <w:sz w:val="24"/>
          <w:szCs w:val="24"/>
        </w:rPr>
        <w:t>фосфотазы</w:t>
      </w:r>
      <w:proofErr w:type="spellEnd"/>
    </w:p>
    <w:p w:rsidR="004F7BCD" w:rsidRPr="00C04F8D" w:rsidRDefault="004F7BCD" w:rsidP="00065C88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нормальный уровень сывороточных </w:t>
      </w:r>
      <w:proofErr w:type="spellStart"/>
      <w:r w:rsidRPr="00C04F8D">
        <w:rPr>
          <w:color w:val="000000"/>
          <w:sz w:val="24"/>
          <w:szCs w:val="24"/>
        </w:rPr>
        <w:t>трансаминаз</w:t>
      </w:r>
      <w:proofErr w:type="spellEnd"/>
      <w:r w:rsidRPr="00C04F8D">
        <w:rPr>
          <w:color w:val="000000"/>
          <w:sz w:val="24"/>
          <w:szCs w:val="24"/>
        </w:rPr>
        <w:t xml:space="preserve"> и </w:t>
      </w:r>
      <w:proofErr w:type="spellStart"/>
      <w:r w:rsidRPr="00C04F8D">
        <w:rPr>
          <w:color w:val="000000"/>
          <w:sz w:val="24"/>
          <w:szCs w:val="24"/>
        </w:rPr>
        <w:t>г-глутамил</w:t>
      </w:r>
      <w:proofErr w:type="spellEnd"/>
      <w:r w:rsidRPr="00C04F8D">
        <w:rPr>
          <w:color w:val="000000"/>
          <w:sz w:val="24"/>
          <w:szCs w:val="24"/>
        </w:rPr>
        <w:t>-</w:t>
      </w:r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транспептидазы</w:t>
      </w:r>
      <w:proofErr w:type="spellEnd"/>
    </w:p>
    <w:p w:rsidR="004F7BCD" w:rsidRPr="00C04F8D" w:rsidRDefault="004F7BCD" w:rsidP="00065C88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билирубинурия</w:t>
      </w:r>
    </w:p>
    <w:p w:rsidR="004F7BCD" w:rsidRPr="00C04F8D" w:rsidRDefault="004F7BCD" w:rsidP="00065C88">
      <w:pPr>
        <w:shd w:val="clear" w:color="auto" w:fill="FFFFFF"/>
        <w:spacing w:line="21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z w:val="24"/>
          <w:szCs w:val="24"/>
        </w:rPr>
        <w:t>гиперретикулоцитоз</w:t>
      </w:r>
      <w:proofErr w:type="spellEnd"/>
    </w:p>
    <w:p w:rsidR="004F7BCD" w:rsidRPr="00065C88" w:rsidRDefault="004F7BCD" w:rsidP="007C219B">
      <w:pPr>
        <w:shd w:val="clear" w:color="auto" w:fill="FFFFFF"/>
        <w:spacing w:before="221" w:line="211" w:lineRule="exact"/>
        <w:ind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Pr="00065C88">
        <w:rPr>
          <w:caps/>
          <w:color w:val="000000"/>
          <w:sz w:val="24"/>
          <w:szCs w:val="24"/>
        </w:rPr>
        <w:t>54</w:t>
      </w:r>
      <w:r w:rsidR="00CA1956" w:rsidRPr="00CA1956">
        <w:rPr>
          <w:caps/>
          <w:color w:val="000000"/>
          <w:sz w:val="24"/>
          <w:szCs w:val="24"/>
        </w:rPr>
        <w:t>.</w:t>
      </w:r>
      <w:r w:rsidRPr="00065C88">
        <w:rPr>
          <w:caps/>
          <w:color w:val="000000"/>
          <w:sz w:val="24"/>
          <w:szCs w:val="24"/>
        </w:rPr>
        <w:t xml:space="preserve">   Уровень связанного (конь</w:t>
      </w:r>
      <w:r>
        <w:rPr>
          <w:caps/>
          <w:color w:val="000000"/>
          <w:sz w:val="24"/>
          <w:szCs w:val="24"/>
        </w:rPr>
        <w:t>югированного) билирубина в кро</w:t>
      </w:r>
      <w:r w:rsidRPr="00065C88">
        <w:rPr>
          <w:caps/>
          <w:color w:val="000000"/>
          <w:sz w:val="24"/>
          <w:szCs w:val="24"/>
        </w:rPr>
        <w:t>ви не возрастает при:</w:t>
      </w:r>
    </w:p>
    <w:p w:rsidR="004F7BCD" w:rsidRPr="00C04F8D" w:rsidRDefault="004F7BCD" w:rsidP="00CA1956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CA1956">
        <w:rPr>
          <w:color w:val="000000"/>
          <w:sz w:val="24"/>
          <w:szCs w:val="24"/>
        </w:rPr>
        <w:t>)</w:t>
      </w:r>
      <w:r w:rsidR="00CA1956" w:rsidRPr="00CA1956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синдроме Ротора</w:t>
      </w:r>
    </w:p>
    <w:p w:rsidR="004F7BCD" w:rsidRPr="00C04F8D" w:rsidRDefault="004F7BCD" w:rsidP="00CA1956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CA1956" w:rsidRPr="00CA1956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синдроме </w:t>
      </w:r>
      <w:proofErr w:type="spellStart"/>
      <w:r w:rsidRPr="00C04F8D">
        <w:rPr>
          <w:color w:val="000000"/>
          <w:sz w:val="24"/>
          <w:szCs w:val="24"/>
        </w:rPr>
        <w:t>Дабина-Джонсона</w:t>
      </w:r>
      <w:proofErr w:type="spellEnd"/>
    </w:p>
    <w:p w:rsidR="004F7BCD" w:rsidRPr="00C04F8D" w:rsidRDefault="004F7BCD" w:rsidP="00CA1956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CA1956" w:rsidRPr="00CA1956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4F7BCD" w:rsidRPr="00C04F8D" w:rsidRDefault="004F7BCD" w:rsidP="00CA1956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="00CA1956" w:rsidRPr="00CA1956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хроническом активном гепатите</w:t>
      </w:r>
    </w:p>
    <w:p w:rsidR="004F7BCD" w:rsidRPr="00C04F8D" w:rsidRDefault="004F7BCD" w:rsidP="00CA1956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="00CA1956" w:rsidRPr="00CA1956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первичном </w:t>
      </w:r>
      <w:proofErr w:type="spellStart"/>
      <w:r w:rsidRPr="00C04F8D">
        <w:rPr>
          <w:color w:val="000000"/>
          <w:sz w:val="24"/>
          <w:szCs w:val="24"/>
        </w:rPr>
        <w:t>билиарном</w:t>
      </w:r>
      <w:proofErr w:type="spellEnd"/>
      <w:r w:rsidRPr="00C04F8D">
        <w:rPr>
          <w:color w:val="000000"/>
          <w:sz w:val="24"/>
          <w:szCs w:val="24"/>
        </w:rPr>
        <w:t xml:space="preserve"> циррозе печени</w:t>
      </w:r>
    </w:p>
    <w:p w:rsidR="004F7BCD" w:rsidRPr="00065C88" w:rsidRDefault="004F7BCD" w:rsidP="00065C88">
      <w:pPr>
        <w:shd w:val="clear" w:color="auto" w:fill="FFFFFF"/>
        <w:spacing w:before="216" w:line="216" w:lineRule="exact"/>
        <w:ind w:right="1872"/>
        <w:rPr>
          <w:caps/>
          <w:sz w:val="24"/>
          <w:szCs w:val="24"/>
        </w:rPr>
      </w:pPr>
      <w:r w:rsidRPr="00065C88">
        <w:rPr>
          <w:caps/>
          <w:color w:val="000000"/>
          <w:sz w:val="24"/>
          <w:szCs w:val="24"/>
        </w:rPr>
        <w:t>55</w:t>
      </w:r>
      <w:r w:rsidR="00CA1956" w:rsidRPr="00CA1956">
        <w:rPr>
          <w:caps/>
          <w:color w:val="000000"/>
          <w:sz w:val="24"/>
          <w:szCs w:val="24"/>
        </w:rPr>
        <w:t>.</w:t>
      </w:r>
      <w:r w:rsidRPr="00065C88">
        <w:rPr>
          <w:caps/>
          <w:color w:val="000000"/>
          <w:sz w:val="24"/>
          <w:szCs w:val="24"/>
        </w:rPr>
        <w:t xml:space="preserve">  Наиболее чувствительн</w:t>
      </w:r>
      <w:r>
        <w:rPr>
          <w:caps/>
          <w:color w:val="000000"/>
          <w:sz w:val="24"/>
          <w:szCs w:val="24"/>
        </w:rPr>
        <w:t>ым тестом при синдроме гиперсп</w:t>
      </w:r>
      <w:r w:rsidRPr="00065C88">
        <w:rPr>
          <w:caps/>
          <w:color w:val="000000"/>
          <w:sz w:val="24"/>
          <w:szCs w:val="24"/>
        </w:rPr>
        <w:t>ленизма является:</w:t>
      </w:r>
    </w:p>
    <w:p w:rsidR="004F7BCD" w:rsidRPr="00C04F8D" w:rsidRDefault="004F7BCD" w:rsidP="00065C8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определение билирубина в сыворотке крови</w:t>
      </w:r>
    </w:p>
    <w:p w:rsidR="004F7BCD" w:rsidRPr="00C04F8D" w:rsidRDefault="004F7BCD" w:rsidP="00065C88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динамическая </w:t>
      </w:r>
      <w:proofErr w:type="spellStart"/>
      <w:r w:rsidRPr="00C04F8D">
        <w:rPr>
          <w:color w:val="000000"/>
          <w:sz w:val="24"/>
          <w:szCs w:val="24"/>
        </w:rPr>
        <w:t>сцинтиграфия</w:t>
      </w:r>
      <w:proofErr w:type="spellEnd"/>
      <w:r w:rsidRPr="00C04F8D">
        <w:rPr>
          <w:color w:val="000000"/>
          <w:sz w:val="24"/>
          <w:szCs w:val="24"/>
        </w:rPr>
        <w:t xml:space="preserve"> с </w:t>
      </w:r>
      <w:proofErr w:type="spellStart"/>
      <w:r w:rsidRPr="00C04F8D">
        <w:rPr>
          <w:color w:val="000000"/>
          <w:sz w:val="24"/>
          <w:szCs w:val="24"/>
        </w:rPr>
        <w:t>радиофармпрепаратом</w:t>
      </w:r>
      <w:proofErr w:type="spellEnd"/>
    </w:p>
    <w:p w:rsidR="004F7BCD" w:rsidRPr="00C04F8D" w:rsidRDefault="004F7BCD" w:rsidP="00065C8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определение ACT в сыворотке крови</w:t>
      </w:r>
    </w:p>
    <w:p w:rsidR="004F7BCD" w:rsidRPr="00C04F8D" w:rsidRDefault="004F7BCD" w:rsidP="00065C8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определение щелочной фосфатазы в сыворотке крови</w:t>
      </w:r>
    </w:p>
    <w:p w:rsidR="004F7BCD" w:rsidRPr="00C04F8D" w:rsidRDefault="004F7BCD" w:rsidP="00065C88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определение количества гранулоцитов и тромбоцитов в крови</w:t>
      </w:r>
    </w:p>
    <w:p w:rsidR="004F7BCD" w:rsidRPr="00065C88" w:rsidRDefault="004F7BCD" w:rsidP="00065C88">
      <w:pPr>
        <w:shd w:val="clear" w:color="auto" w:fill="FFFFFF"/>
        <w:spacing w:before="216" w:line="216" w:lineRule="exact"/>
        <w:ind w:right="1872"/>
        <w:rPr>
          <w:caps/>
          <w:sz w:val="24"/>
          <w:szCs w:val="24"/>
        </w:rPr>
      </w:pPr>
      <w:r w:rsidRPr="00065C88">
        <w:rPr>
          <w:caps/>
          <w:color w:val="000000"/>
          <w:sz w:val="24"/>
          <w:szCs w:val="24"/>
        </w:rPr>
        <w:t>56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065C88">
        <w:rPr>
          <w:caps/>
          <w:color w:val="000000"/>
          <w:sz w:val="24"/>
          <w:szCs w:val="24"/>
        </w:rPr>
        <w:t xml:space="preserve"> Высокий уровень трансаминаз в сыворотке крови указывает на:</w:t>
      </w:r>
    </w:p>
    <w:p w:rsidR="004F7BCD" w:rsidRPr="00065C88" w:rsidRDefault="004F7BCD" w:rsidP="00065C88">
      <w:pPr>
        <w:shd w:val="clear" w:color="auto" w:fill="FFFFFF"/>
        <w:spacing w:line="216" w:lineRule="exact"/>
        <w:ind w:left="360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Pr="00C04F8D">
        <w:rPr>
          <w:color w:val="000000"/>
          <w:sz w:val="24"/>
          <w:szCs w:val="24"/>
        </w:rPr>
        <w:t>микронодулярный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4F7BCD" w:rsidRPr="00C04F8D" w:rsidRDefault="004F7BCD" w:rsidP="00065C88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холестаз</w:t>
      </w:r>
      <w:proofErr w:type="spellEnd"/>
    </w:p>
    <w:p w:rsidR="004F7BCD" w:rsidRPr="00C04F8D" w:rsidRDefault="004F7BCD" w:rsidP="00065C8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острый вирусный гепатит</w:t>
      </w:r>
    </w:p>
    <w:p w:rsidR="004F7BCD" w:rsidRPr="00C04F8D" w:rsidRDefault="004F7BCD" w:rsidP="00065C88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первичный 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</w:t>
      </w:r>
    </w:p>
    <w:p w:rsidR="004F7BCD" w:rsidRPr="00C04F8D" w:rsidRDefault="004F7BCD" w:rsidP="00065C88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аминазиновую</w:t>
      </w:r>
      <w:proofErr w:type="spellEnd"/>
      <w:r w:rsidRPr="00C04F8D">
        <w:rPr>
          <w:color w:val="000000"/>
          <w:sz w:val="24"/>
          <w:szCs w:val="24"/>
        </w:rPr>
        <w:t xml:space="preserve"> желтуху</w:t>
      </w:r>
    </w:p>
    <w:p w:rsidR="004F7BCD" w:rsidRPr="00C04F8D" w:rsidRDefault="004F7BCD" w:rsidP="00065C88">
      <w:pPr>
        <w:shd w:val="clear" w:color="auto" w:fill="FFFFFF"/>
        <w:spacing w:before="211" w:line="216" w:lineRule="exact"/>
        <w:ind w:right="1872"/>
        <w:rPr>
          <w:sz w:val="24"/>
          <w:szCs w:val="24"/>
        </w:rPr>
      </w:pPr>
      <w:r w:rsidRPr="00065C88">
        <w:rPr>
          <w:caps/>
          <w:color w:val="000000"/>
          <w:sz w:val="24"/>
          <w:szCs w:val="24"/>
        </w:rPr>
        <w:t>57</w:t>
      </w:r>
      <w:r w:rsidR="00CA1956" w:rsidRPr="00CA1956">
        <w:rPr>
          <w:caps/>
          <w:color w:val="000000"/>
          <w:sz w:val="24"/>
          <w:szCs w:val="24"/>
        </w:rPr>
        <w:t>.</w:t>
      </w:r>
      <w:r w:rsidRPr="00065C88">
        <w:rPr>
          <w:caps/>
          <w:color w:val="000000"/>
          <w:sz w:val="24"/>
          <w:szCs w:val="24"/>
        </w:rPr>
        <w:t xml:space="preserve">  Зуд при желтухе связан с:</w:t>
      </w:r>
      <w:r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                                                            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билирубином</w:t>
      </w:r>
    </w:p>
    <w:p w:rsidR="004F7BCD" w:rsidRDefault="004F7BCD" w:rsidP="00065C88">
      <w:pPr>
        <w:shd w:val="clear" w:color="auto" w:fill="FFFFFF"/>
        <w:spacing w:line="216" w:lineRule="exact"/>
        <w:ind w:left="284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2</w:t>
      </w:r>
      <w:r w:rsidRPr="00C04F8D">
        <w:rPr>
          <w:color w:val="000000"/>
          <w:sz w:val="24"/>
          <w:szCs w:val="24"/>
        </w:rPr>
        <w:t xml:space="preserve">) солями желчных кислот </w:t>
      </w:r>
    </w:p>
    <w:p w:rsidR="004F7BCD" w:rsidRPr="00C04F8D" w:rsidRDefault="004F7BCD" w:rsidP="00065C88">
      <w:pPr>
        <w:shd w:val="clear" w:color="auto" w:fill="FFFFFF"/>
        <w:spacing w:line="21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лецитином</w:t>
      </w:r>
    </w:p>
    <w:p w:rsidR="004F7BCD" w:rsidRPr="00C04F8D" w:rsidRDefault="004F7BCD" w:rsidP="00065C88">
      <w:pPr>
        <w:shd w:val="clear" w:color="auto" w:fill="FFFFFF"/>
        <w:spacing w:line="21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4) </w:t>
      </w:r>
      <w:proofErr w:type="spellStart"/>
      <w:r w:rsidRPr="00C04F8D">
        <w:rPr>
          <w:color w:val="000000"/>
          <w:sz w:val="24"/>
          <w:szCs w:val="24"/>
        </w:rPr>
        <w:t>фосфолипидами</w:t>
      </w:r>
      <w:proofErr w:type="spellEnd"/>
    </w:p>
    <w:p w:rsidR="004F7BCD" w:rsidRPr="00C04F8D" w:rsidRDefault="004F7BCD" w:rsidP="00065C88">
      <w:pPr>
        <w:shd w:val="clear" w:color="auto" w:fill="FFFFFF"/>
        <w:spacing w:line="216" w:lineRule="exact"/>
        <w:ind w:left="28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щелочной фосфатазой</w:t>
      </w:r>
    </w:p>
    <w:p w:rsidR="004F7BCD" w:rsidRPr="005B2A43" w:rsidRDefault="004F7BCD" w:rsidP="005B2A43">
      <w:pPr>
        <w:shd w:val="clear" w:color="auto" w:fill="FFFFFF"/>
        <w:spacing w:before="221" w:line="216" w:lineRule="exact"/>
        <w:ind w:right="1872"/>
        <w:rPr>
          <w:caps/>
          <w:sz w:val="24"/>
          <w:szCs w:val="24"/>
        </w:rPr>
      </w:pPr>
      <w:r w:rsidRPr="005B2A43">
        <w:rPr>
          <w:caps/>
          <w:color w:val="000000"/>
          <w:sz w:val="24"/>
          <w:szCs w:val="24"/>
        </w:rPr>
        <w:t>58</w:t>
      </w:r>
      <w:r w:rsidR="00CA1956" w:rsidRPr="00CA1956">
        <w:rPr>
          <w:caps/>
          <w:color w:val="000000"/>
          <w:sz w:val="24"/>
          <w:szCs w:val="24"/>
        </w:rPr>
        <w:t>.</w:t>
      </w:r>
      <w:r w:rsidRPr="005B2A43">
        <w:rPr>
          <w:caps/>
          <w:color w:val="000000"/>
          <w:sz w:val="24"/>
          <w:szCs w:val="24"/>
        </w:rPr>
        <w:t xml:space="preserve"> Морфологический субстрат хронического активного гепа</w:t>
      </w:r>
      <w:r w:rsidRPr="005B2A43">
        <w:rPr>
          <w:caps/>
          <w:color w:val="000000"/>
          <w:sz w:val="24"/>
          <w:szCs w:val="24"/>
        </w:rPr>
        <w:softHyphen/>
        <w:t>тита в отличие от холестатического гепатита составляют:</w:t>
      </w:r>
    </w:p>
    <w:p w:rsidR="004F7BCD" w:rsidRPr="00C04F8D" w:rsidRDefault="004F7BCD" w:rsidP="005B2A43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ступенчатые некрозы</w:t>
      </w:r>
    </w:p>
    <w:p w:rsidR="004F7BCD" w:rsidRPr="00C04F8D" w:rsidRDefault="004F7BCD" w:rsidP="005B2A43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отложение меди</w:t>
      </w:r>
    </w:p>
    <w:p w:rsidR="004F7BCD" w:rsidRPr="00C04F8D" w:rsidRDefault="004F7BCD" w:rsidP="005B2A43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жировая дистрофия</w:t>
      </w:r>
    </w:p>
    <w:p w:rsidR="004F7BCD" w:rsidRDefault="004F7BCD" w:rsidP="005B2A43">
      <w:pPr>
        <w:shd w:val="clear" w:color="auto" w:fill="FFFFFF"/>
        <w:spacing w:line="216" w:lineRule="exact"/>
        <w:ind w:left="360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нарушение архитектоники печеночных долек</w:t>
      </w:r>
    </w:p>
    <w:p w:rsidR="004F7BCD" w:rsidRPr="00C04F8D" w:rsidRDefault="004F7BCD" w:rsidP="00E7358E">
      <w:pPr>
        <w:shd w:val="clear" w:color="auto" w:fill="FFFFFF"/>
        <w:spacing w:line="216" w:lineRule="exact"/>
        <w:ind w:left="284" w:right="1872"/>
        <w:rPr>
          <w:sz w:val="24"/>
          <w:szCs w:val="24"/>
        </w:rPr>
      </w:pPr>
    </w:p>
    <w:p w:rsidR="004F7BCD" w:rsidRPr="005B2A43" w:rsidRDefault="004F7BCD" w:rsidP="00E7358E">
      <w:pPr>
        <w:ind w:right="-1558"/>
        <w:rPr>
          <w:caps/>
          <w:sz w:val="24"/>
          <w:szCs w:val="24"/>
        </w:rPr>
      </w:pPr>
      <w:r w:rsidRPr="005B2A43">
        <w:rPr>
          <w:caps/>
          <w:sz w:val="24"/>
          <w:szCs w:val="24"/>
        </w:rPr>
        <w:t>59</w:t>
      </w:r>
      <w:r w:rsidR="00CA1956" w:rsidRPr="00CA1956">
        <w:rPr>
          <w:caps/>
          <w:sz w:val="24"/>
          <w:szCs w:val="24"/>
        </w:rPr>
        <w:t>.</w:t>
      </w:r>
      <w:r w:rsidRPr="005B2A43">
        <w:rPr>
          <w:caps/>
          <w:sz w:val="24"/>
          <w:szCs w:val="24"/>
        </w:rPr>
        <w:t xml:space="preserve"> </w:t>
      </w:r>
      <w:r w:rsidRPr="005B2A43">
        <w:rPr>
          <w:caps/>
          <w:spacing w:val="-1"/>
          <w:sz w:val="24"/>
          <w:szCs w:val="24"/>
        </w:rPr>
        <w:t>К этиологическим факторам язвенной болезни относят:</w:t>
      </w:r>
    </w:p>
    <w:p w:rsidR="004F7BCD" w:rsidRPr="00C04F8D" w:rsidRDefault="004F7BCD" w:rsidP="005B2A4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алкоголь</w:t>
      </w:r>
    </w:p>
    <w:p w:rsidR="004F7BCD" w:rsidRPr="00C04F8D" w:rsidRDefault="004F7BCD" w:rsidP="005B2A43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никотин</w:t>
      </w:r>
    </w:p>
    <w:p w:rsidR="004F7BCD" w:rsidRPr="00C04F8D" w:rsidRDefault="004F7BCD" w:rsidP="005B2A4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нарушения питания</w:t>
      </w:r>
    </w:p>
    <w:p w:rsidR="004F7BCD" w:rsidRPr="00C04F8D" w:rsidRDefault="004F7BCD" w:rsidP="005B2A43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стресс</w:t>
      </w:r>
    </w:p>
    <w:p w:rsidR="004F7BCD" w:rsidRPr="00C04F8D" w:rsidRDefault="004F7BCD" w:rsidP="005B2A43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хеликобактер</w:t>
      </w:r>
      <w:proofErr w:type="spellEnd"/>
      <w:r w:rsidRPr="00C04F8D">
        <w:rPr>
          <w:spacing w:val="-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пилори</w:t>
      </w:r>
      <w:proofErr w:type="spellEnd"/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B937E6" w:rsidRDefault="004F7BCD" w:rsidP="00E7358E">
      <w:pPr>
        <w:ind w:right="-1558"/>
        <w:rPr>
          <w:caps/>
          <w:sz w:val="24"/>
          <w:szCs w:val="24"/>
        </w:rPr>
      </w:pPr>
      <w:r>
        <w:rPr>
          <w:sz w:val="24"/>
          <w:szCs w:val="24"/>
        </w:rPr>
        <w:t xml:space="preserve"> </w:t>
      </w:r>
      <w:r w:rsidR="00CA1956">
        <w:rPr>
          <w:caps/>
          <w:sz w:val="24"/>
          <w:szCs w:val="24"/>
        </w:rPr>
        <w:t>60</w:t>
      </w:r>
      <w:r w:rsidR="00CA1956" w:rsidRPr="00CA1956">
        <w:rPr>
          <w:caps/>
          <w:sz w:val="24"/>
          <w:szCs w:val="24"/>
        </w:rPr>
        <w:t>.</w:t>
      </w:r>
      <w:r w:rsidRPr="00B937E6">
        <w:rPr>
          <w:caps/>
          <w:sz w:val="24"/>
          <w:szCs w:val="24"/>
        </w:rPr>
        <w:t xml:space="preserve">  </w:t>
      </w:r>
      <w:r w:rsidRPr="00B937E6">
        <w:rPr>
          <w:caps/>
          <w:spacing w:val="-2"/>
          <w:sz w:val="24"/>
          <w:szCs w:val="24"/>
        </w:rPr>
        <w:t>Достоверным клиническим признаком стеноза привратни</w:t>
      </w:r>
      <w:r w:rsidRPr="00B937E6">
        <w:rPr>
          <w:caps/>
          <w:spacing w:val="-3"/>
          <w:sz w:val="24"/>
          <w:szCs w:val="24"/>
        </w:rPr>
        <w:t>ка является: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рвота желчью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урчание в животе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резонанс под пространством </w:t>
      </w:r>
      <w:proofErr w:type="spellStart"/>
      <w:r w:rsidRPr="00C04F8D">
        <w:rPr>
          <w:spacing w:val="-4"/>
          <w:sz w:val="24"/>
          <w:szCs w:val="24"/>
        </w:rPr>
        <w:t>Траубе</w:t>
      </w:r>
      <w:proofErr w:type="spellEnd"/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z w:val="24"/>
          <w:szCs w:val="24"/>
        </w:rPr>
        <w:t>шум плеска через 3-4 часа после приема пищи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видимая перистальтика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B937E6" w:rsidRDefault="004F7BCD" w:rsidP="00E7358E">
      <w:pPr>
        <w:ind w:right="-1558"/>
        <w:rPr>
          <w:caps/>
          <w:sz w:val="24"/>
          <w:szCs w:val="24"/>
        </w:rPr>
      </w:pPr>
      <w:r w:rsidRPr="00B937E6">
        <w:rPr>
          <w:caps/>
          <w:sz w:val="24"/>
          <w:szCs w:val="24"/>
        </w:rPr>
        <w:t>61    У взрослых самой частой причиной стеноза привратника</w:t>
      </w:r>
      <w:r w:rsidRPr="00B937E6">
        <w:rPr>
          <w:caps/>
          <w:sz w:val="24"/>
          <w:szCs w:val="24"/>
        </w:rPr>
        <w:br/>
      </w:r>
      <w:r w:rsidRPr="00B937E6">
        <w:rPr>
          <w:caps/>
          <w:spacing w:val="-3"/>
          <w:sz w:val="24"/>
          <w:szCs w:val="24"/>
        </w:rPr>
        <w:t>является:</w:t>
      </w:r>
    </w:p>
    <w:p w:rsidR="004F7BCD" w:rsidRPr="00C04F8D" w:rsidRDefault="004F7BCD" w:rsidP="00B937E6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рефлюкс-гастрит</w:t>
      </w:r>
      <w:proofErr w:type="spellEnd"/>
    </w:p>
    <w:p w:rsidR="004F7BCD" w:rsidRPr="00C04F8D" w:rsidRDefault="004F7BCD" w:rsidP="00B937E6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язвенная болезнь</w:t>
      </w:r>
    </w:p>
    <w:p w:rsidR="004F7BCD" w:rsidRPr="00C04F8D" w:rsidRDefault="004F7BCD" w:rsidP="00B937E6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гипертрофия мышц привратника</w:t>
      </w:r>
    </w:p>
    <w:p w:rsidR="004F7BCD" w:rsidRPr="00C04F8D" w:rsidRDefault="004F7BCD" w:rsidP="00B937E6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пролапс слизистой желудка в 12-перстную кишку</w:t>
      </w:r>
    </w:p>
    <w:p w:rsidR="004F7BCD" w:rsidRPr="00C04F8D" w:rsidRDefault="004F7BCD" w:rsidP="00B937E6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доброкачественный полип желудка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BE5FE1" w:rsidRDefault="004F7BCD" w:rsidP="00E7358E">
      <w:pPr>
        <w:ind w:right="-1558"/>
        <w:rPr>
          <w:caps/>
          <w:spacing w:val="-5"/>
          <w:sz w:val="24"/>
          <w:szCs w:val="24"/>
          <w:lang w:val="en-US"/>
        </w:rPr>
      </w:pPr>
      <w:r w:rsidRPr="00B937E6">
        <w:rPr>
          <w:caps/>
          <w:sz w:val="24"/>
          <w:szCs w:val="24"/>
        </w:rPr>
        <w:t>62    Больной 62 лет с коротким язвенным анамнезом и длитель</w:t>
      </w:r>
      <w:r w:rsidRPr="00B937E6">
        <w:rPr>
          <w:caps/>
          <w:sz w:val="24"/>
          <w:szCs w:val="24"/>
        </w:rPr>
        <w:softHyphen/>
      </w:r>
      <w:r w:rsidRPr="00B937E6">
        <w:rPr>
          <w:caps/>
          <w:spacing w:val="-5"/>
          <w:sz w:val="24"/>
          <w:szCs w:val="24"/>
        </w:rPr>
        <w:t xml:space="preserve">но нерубцующейся язвой желудка обратился с жалобами на слабость, </w:t>
      </w:r>
    </w:p>
    <w:p w:rsidR="004F7BCD" w:rsidRPr="00B937E6" w:rsidRDefault="004F7BCD" w:rsidP="00E7358E">
      <w:pPr>
        <w:ind w:right="-1558"/>
        <w:rPr>
          <w:caps/>
          <w:spacing w:val="-4"/>
          <w:sz w:val="24"/>
          <w:szCs w:val="24"/>
        </w:rPr>
      </w:pPr>
      <w:r w:rsidRPr="00B937E6">
        <w:rPr>
          <w:caps/>
          <w:spacing w:val="-4"/>
          <w:sz w:val="24"/>
          <w:szCs w:val="24"/>
        </w:rPr>
        <w:t>тошноту, потерю аппетита, постоянные боли в эпигастральной</w:t>
      </w:r>
    </w:p>
    <w:p w:rsidR="004F7BCD" w:rsidRPr="00B937E6" w:rsidRDefault="004F7BCD" w:rsidP="00E7358E">
      <w:pPr>
        <w:ind w:right="-1558"/>
        <w:rPr>
          <w:caps/>
          <w:sz w:val="24"/>
          <w:szCs w:val="24"/>
        </w:rPr>
      </w:pPr>
      <w:r w:rsidRPr="00B937E6">
        <w:rPr>
          <w:caps/>
          <w:spacing w:val="-4"/>
          <w:sz w:val="24"/>
          <w:szCs w:val="24"/>
        </w:rPr>
        <w:t xml:space="preserve"> обла</w:t>
      </w:r>
      <w:r w:rsidRPr="00B937E6">
        <w:rPr>
          <w:caps/>
          <w:spacing w:val="-4"/>
          <w:sz w:val="24"/>
          <w:szCs w:val="24"/>
        </w:rPr>
        <w:softHyphen/>
        <w:t>сти, похудание. В данном случае можно думать о: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стенозе выходного отдела желудка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злокачественной язве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пенетрации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микрокровотечениях</w:t>
      </w:r>
      <w:proofErr w:type="spellEnd"/>
      <w:r w:rsidRPr="00C04F8D">
        <w:rPr>
          <w:spacing w:val="-2"/>
          <w:sz w:val="24"/>
          <w:szCs w:val="24"/>
        </w:rPr>
        <w:t xml:space="preserve"> из язвы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перфорации язвы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BE5FE1" w:rsidRPr="005B3CCB" w:rsidRDefault="004F7BCD" w:rsidP="00E7358E">
      <w:pPr>
        <w:ind w:right="-1558"/>
        <w:rPr>
          <w:caps/>
          <w:sz w:val="24"/>
          <w:szCs w:val="24"/>
        </w:rPr>
      </w:pPr>
      <w:r w:rsidRPr="00997F32">
        <w:rPr>
          <w:caps/>
          <w:sz w:val="24"/>
          <w:szCs w:val="24"/>
        </w:rPr>
        <w:t>63       У больного, длительно страдающего язвенной болезнью с</w:t>
      </w:r>
    </w:p>
    <w:p w:rsidR="004F7BCD" w:rsidRPr="00997F32" w:rsidRDefault="004F7BCD" w:rsidP="00E7358E">
      <w:pPr>
        <w:ind w:right="-1558"/>
        <w:rPr>
          <w:caps/>
          <w:spacing w:val="-3"/>
          <w:sz w:val="24"/>
          <w:szCs w:val="24"/>
        </w:rPr>
      </w:pPr>
      <w:r w:rsidRPr="00997F32">
        <w:rPr>
          <w:caps/>
          <w:sz w:val="24"/>
          <w:szCs w:val="24"/>
        </w:rPr>
        <w:t xml:space="preserve"> </w:t>
      </w:r>
      <w:r w:rsidRPr="00997F32">
        <w:rPr>
          <w:caps/>
          <w:spacing w:val="-3"/>
          <w:sz w:val="24"/>
          <w:szCs w:val="24"/>
        </w:rPr>
        <w:t>локализацией рецидивирующей</w:t>
      </w:r>
    </w:p>
    <w:p w:rsidR="004F7BCD" w:rsidRPr="00997F32" w:rsidRDefault="004F7BCD" w:rsidP="00E7358E">
      <w:pPr>
        <w:ind w:right="-1558"/>
        <w:rPr>
          <w:caps/>
          <w:spacing w:val="-2"/>
          <w:sz w:val="24"/>
          <w:szCs w:val="24"/>
        </w:rPr>
      </w:pPr>
      <w:r>
        <w:rPr>
          <w:caps/>
          <w:spacing w:val="-3"/>
          <w:sz w:val="24"/>
          <w:szCs w:val="24"/>
        </w:rPr>
        <w:t xml:space="preserve"> </w:t>
      </w:r>
      <w:r w:rsidRPr="00997F32">
        <w:rPr>
          <w:caps/>
          <w:spacing w:val="-3"/>
          <w:sz w:val="24"/>
          <w:szCs w:val="24"/>
        </w:rPr>
        <w:t>язвы в луковице 12-перстной киш</w:t>
      </w:r>
      <w:r w:rsidRPr="00997F32">
        <w:rPr>
          <w:caps/>
          <w:spacing w:val="-3"/>
          <w:sz w:val="24"/>
          <w:szCs w:val="24"/>
        </w:rPr>
        <w:softHyphen/>
      </w:r>
      <w:r w:rsidRPr="00997F32">
        <w:rPr>
          <w:caps/>
          <w:spacing w:val="-2"/>
          <w:sz w:val="24"/>
          <w:szCs w:val="24"/>
        </w:rPr>
        <w:t xml:space="preserve">ки, в последнее время изменилась клиническая картина: </w:t>
      </w:r>
    </w:p>
    <w:p w:rsidR="00BE5FE1" w:rsidRPr="005B3CCB" w:rsidRDefault="004F7BCD" w:rsidP="00E7358E">
      <w:pPr>
        <w:ind w:right="-1558"/>
        <w:rPr>
          <w:caps/>
          <w:spacing w:val="-3"/>
          <w:sz w:val="24"/>
          <w:szCs w:val="24"/>
        </w:rPr>
      </w:pPr>
      <w:r w:rsidRPr="00997F32">
        <w:rPr>
          <w:caps/>
          <w:spacing w:val="-2"/>
          <w:sz w:val="24"/>
          <w:szCs w:val="24"/>
        </w:rPr>
        <w:t xml:space="preserve">появилась </w:t>
      </w:r>
      <w:r w:rsidRPr="00997F32">
        <w:rPr>
          <w:caps/>
          <w:spacing w:val="-3"/>
          <w:sz w:val="24"/>
          <w:szCs w:val="24"/>
        </w:rPr>
        <w:t xml:space="preserve">тяжесть после еды, тошнота, обильная рвота пищей во </w:t>
      </w:r>
    </w:p>
    <w:p w:rsidR="004F7BCD" w:rsidRPr="00997F32" w:rsidRDefault="004F7BCD" w:rsidP="00E7358E">
      <w:pPr>
        <w:ind w:right="-1558"/>
        <w:rPr>
          <w:caps/>
          <w:spacing w:val="-3"/>
          <w:sz w:val="24"/>
          <w:szCs w:val="24"/>
        </w:rPr>
      </w:pPr>
      <w:r w:rsidRPr="00997F32">
        <w:rPr>
          <w:caps/>
          <w:spacing w:val="-3"/>
          <w:sz w:val="24"/>
          <w:szCs w:val="24"/>
        </w:rPr>
        <w:t>второй поло</w:t>
      </w:r>
      <w:r w:rsidRPr="00997F32">
        <w:rPr>
          <w:caps/>
          <w:spacing w:val="-3"/>
          <w:sz w:val="24"/>
          <w:szCs w:val="24"/>
        </w:rPr>
        <w:softHyphen/>
        <w:t>вине дня, неприятный</w:t>
      </w:r>
    </w:p>
    <w:p w:rsidR="004F7BCD" w:rsidRPr="00997F32" w:rsidRDefault="004F7BCD" w:rsidP="00E7358E">
      <w:pPr>
        <w:ind w:right="-1558"/>
        <w:rPr>
          <w:caps/>
          <w:sz w:val="24"/>
          <w:szCs w:val="24"/>
        </w:rPr>
      </w:pPr>
      <w:r w:rsidRPr="00997F32">
        <w:rPr>
          <w:caps/>
          <w:spacing w:val="-3"/>
          <w:sz w:val="24"/>
          <w:szCs w:val="24"/>
        </w:rPr>
        <w:t xml:space="preserve"> запах изо рта, потеря веса. Можно предполо</w:t>
      </w:r>
      <w:r w:rsidRPr="00997F32">
        <w:rPr>
          <w:caps/>
          <w:spacing w:val="-3"/>
          <w:sz w:val="24"/>
          <w:szCs w:val="24"/>
        </w:rPr>
        <w:softHyphen/>
      </w:r>
      <w:r w:rsidRPr="00997F32">
        <w:rPr>
          <w:caps/>
          <w:spacing w:val="-6"/>
          <w:sz w:val="24"/>
          <w:szCs w:val="24"/>
        </w:rPr>
        <w:t>жить следующее: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1</w:t>
      </w:r>
      <w:r w:rsidRPr="00C04F8D">
        <w:rPr>
          <w:spacing w:val="-9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органический стеноз </w:t>
      </w:r>
      <w:proofErr w:type="spellStart"/>
      <w:r w:rsidRPr="00C04F8D">
        <w:rPr>
          <w:spacing w:val="-2"/>
          <w:sz w:val="24"/>
          <w:szCs w:val="24"/>
        </w:rPr>
        <w:t>пилородуоденальной</w:t>
      </w:r>
      <w:proofErr w:type="spellEnd"/>
      <w:r w:rsidRPr="00C04F8D">
        <w:rPr>
          <w:spacing w:val="-2"/>
          <w:sz w:val="24"/>
          <w:szCs w:val="24"/>
        </w:rPr>
        <w:t xml:space="preserve"> зоны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функциональный стеноз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рак желудка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4F7BCD" w:rsidRDefault="004F7BCD" w:rsidP="009E626B">
      <w:pPr>
        <w:ind w:left="3780" w:right="-1558"/>
        <w:rPr>
          <w:spacing w:val="-1"/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 язвы</w:t>
      </w:r>
    </w:p>
    <w:p w:rsidR="004F7BCD" w:rsidRDefault="004F7BCD" w:rsidP="00E7358E">
      <w:pPr>
        <w:ind w:right="-1558"/>
        <w:rPr>
          <w:spacing w:val="-1"/>
          <w:sz w:val="24"/>
          <w:szCs w:val="24"/>
        </w:rPr>
      </w:pPr>
    </w:p>
    <w:p w:rsidR="004F7BCD" w:rsidRPr="00997F32" w:rsidRDefault="004F7BCD" w:rsidP="00E7358E">
      <w:pPr>
        <w:ind w:right="-1558"/>
        <w:rPr>
          <w:caps/>
          <w:sz w:val="24"/>
          <w:szCs w:val="24"/>
        </w:rPr>
      </w:pPr>
      <w:r w:rsidRPr="00997F32">
        <w:rPr>
          <w:caps/>
          <w:sz w:val="24"/>
          <w:szCs w:val="24"/>
        </w:rPr>
        <w:t xml:space="preserve">64     </w:t>
      </w:r>
      <w:r w:rsidRPr="00997F32">
        <w:rPr>
          <w:caps/>
          <w:spacing w:val="-3"/>
          <w:sz w:val="24"/>
          <w:szCs w:val="24"/>
        </w:rPr>
        <w:t>Основными отличиями симптоматических язв от язвенной</w:t>
      </w:r>
      <w:r w:rsidRPr="00997F32">
        <w:rPr>
          <w:caps/>
          <w:spacing w:val="-3"/>
          <w:sz w:val="24"/>
          <w:szCs w:val="24"/>
        </w:rPr>
        <w:br/>
        <w:t>болезни являются: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локализация язвы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1"/>
          <w:sz w:val="24"/>
          <w:szCs w:val="24"/>
        </w:rPr>
        <w:t>2</w:t>
      </w:r>
      <w:r w:rsidRPr="00C04F8D">
        <w:rPr>
          <w:spacing w:val="-1"/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величина язвы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рецидивирующего течения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кровотечение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5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часто </w:t>
      </w:r>
      <w:proofErr w:type="spellStart"/>
      <w:r w:rsidRPr="00C04F8D">
        <w:rPr>
          <w:spacing w:val="-3"/>
          <w:sz w:val="24"/>
          <w:szCs w:val="24"/>
        </w:rPr>
        <w:t>пенетрируют</w:t>
      </w:r>
      <w:proofErr w:type="spellEnd"/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9E626B" w:rsidRDefault="004F7BCD" w:rsidP="00E7358E">
      <w:pPr>
        <w:ind w:right="-1558"/>
        <w:rPr>
          <w:caps/>
          <w:sz w:val="24"/>
          <w:szCs w:val="24"/>
        </w:rPr>
      </w:pPr>
      <w:r w:rsidRPr="009E626B">
        <w:rPr>
          <w:caps/>
          <w:sz w:val="24"/>
          <w:szCs w:val="24"/>
        </w:rPr>
        <w:t xml:space="preserve">65     </w:t>
      </w:r>
      <w:r w:rsidRPr="009E626B">
        <w:rPr>
          <w:caps/>
          <w:spacing w:val="-2"/>
          <w:sz w:val="24"/>
          <w:szCs w:val="24"/>
        </w:rPr>
        <w:t>К язвам Керлинга относятся язвы при: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1</w:t>
      </w:r>
      <w:r w:rsidRPr="00C04F8D">
        <w:rPr>
          <w:spacing w:val="-10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ожоговой болезни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2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травме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инфаркте миокарда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сепсисе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циррозе печени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9E626B" w:rsidRDefault="004F7BCD" w:rsidP="00E7358E">
      <w:pPr>
        <w:ind w:right="-1558"/>
        <w:rPr>
          <w:caps/>
          <w:sz w:val="24"/>
          <w:szCs w:val="24"/>
        </w:rPr>
      </w:pPr>
      <w:r w:rsidRPr="009E626B">
        <w:rPr>
          <w:caps/>
          <w:sz w:val="24"/>
          <w:szCs w:val="24"/>
        </w:rPr>
        <w:t>66</w:t>
      </w:r>
      <w:r w:rsidR="00CA1956" w:rsidRPr="00CA1956">
        <w:rPr>
          <w:caps/>
          <w:sz w:val="24"/>
          <w:szCs w:val="24"/>
        </w:rPr>
        <w:t>.</w:t>
      </w:r>
      <w:r w:rsidRPr="009E626B">
        <w:rPr>
          <w:caps/>
          <w:sz w:val="24"/>
          <w:szCs w:val="24"/>
        </w:rPr>
        <w:t xml:space="preserve">  </w:t>
      </w:r>
      <w:r w:rsidRPr="009E626B">
        <w:rPr>
          <w:caps/>
          <w:spacing w:val="-3"/>
          <w:sz w:val="24"/>
          <w:szCs w:val="24"/>
        </w:rPr>
        <w:t>Острый катаральный эзофагит может дать:</w:t>
      </w:r>
    </w:p>
    <w:p w:rsidR="004F7BCD" w:rsidRPr="00C04F8D" w:rsidRDefault="004F7BCD" w:rsidP="00BE11AB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1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острое кровотечение</w:t>
      </w:r>
    </w:p>
    <w:p w:rsidR="004F7BCD" w:rsidRPr="00C04F8D" w:rsidRDefault="004F7BCD" w:rsidP="00BE11AB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микрокровотечения</w:t>
      </w:r>
      <w:proofErr w:type="spellEnd"/>
      <w:r w:rsidRPr="00C04F8D">
        <w:rPr>
          <w:spacing w:val="-1"/>
          <w:sz w:val="24"/>
          <w:szCs w:val="24"/>
        </w:rPr>
        <w:t xml:space="preserve"> (</w:t>
      </w:r>
      <w:proofErr w:type="spellStart"/>
      <w:r w:rsidRPr="00C04F8D">
        <w:rPr>
          <w:spacing w:val="-1"/>
          <w:sz w:val="24"/>
          <w:szCs w:val="24"/>
        </w:rPr>
        <w:t>диапедезные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4F7BCD" w:rsidRPr="00C04F8D" w:rsidRDefault="004F7BCD" w:rsidP="00BE11A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перфорацию</w:t>
      </w:r>
    </w:p>
    <w:p w:rsidR="004F7BCD" w:rsidRPr="00C04F8D" w:rsidRDefault="004F7BCD" w:rsidP="00BE11A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стенозы</w:t>
      </w:r>
    </w:p>
    <w:p w:rsidR="004F7BCD" w:rsidRPr="00C04F8D" w:rsidRDefault="004F7BCD" w:rsidP="00BE11AB">
      <w:pPr>
        <w:ind w:left="3780" w:right="-1558"/>
        <w:rPr>
          <w:sz w:val="24"/>
          <w:szCs w:val="24"/>
        </w:rPr>
      </w:pPr>
      <w:r>
        <w:rPr>
          <w:spacing w:val="4"/>
          <w:sz w:val="24"/>
          <w:szCs w:val="24"/>
        </w:rPr>
        <w:t>5</w:t>
      </w:r>
      <w:r w:rsidRPr="00C04F8D">
        <w:rPr>
          <w:spacing w:val="4"/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 w:rsidRPr="00C04F8D">
        <w:rPr>
          <w:spacing w:val="4"/>
          <w:sz w:val="24"/>
          <w:szCs w:val="24"/>
        </w:rPr>
        <w:t>пневмонии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9E626B" w:rsidRDefault="004F7BCD" w:rsidP="00E7358E">
      <w:pPr>
        <w:ind w:right="-1558"/>
        <w:rPr>
          <w:caps/>
          <w:sz w:val="24"/>
          <w:szCs w:val="24"/>
        </w:rPr>
      </w:pPr>
      <w:r w:rsidRPr="009E626B">
        <w:rPr>
          <w:caps/>
          <w:sz w:val="24"/>
          <w:szCs w:val="24"/>
        </w:rPr>
        <w:t>67</w:t>
      </w:r>
      <w:r w:rsidR="00CA1956" w:rsidRPr="00CA1956">
        <w:rPr>
          <w:caps/>
          <w:sz w:val="24"/>
          <w:szCs w:val="24"/>
        </w:rPr>
        <w:t>.</w:t>
      </w:r>
      <w:r w:rsidRPr="009E626B">
        <w:rPr>
          <w:caps/>
          <w:sz w:val="24"/>
          <w:szCs w:val="24"/>
        </w:rPr>
        <w:t xml:space="preserve">  </w:t>
      </w:r>
      <w:r w:rsidRPr="009E626B">
        <w:rPr>
          <w:caps/>
          <w:spacing w:val="-1"/>
          <w:sz w:val="24"/>
          <w:szCs w:val="24"/>
        </w:rPr>
        <w:t>В понятие лейкоплакии входят</w:t>
      </w:r>
    </w:p>
    <w:p w:rsidR="004F7BCD" w:rsidRPr="00C04F8D" w:rsidRDefault="004F7BCD" w:rsidP="00CA1956">
      <w:pPr>
        <w:ind w:left="3828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грибковое поражение пищевода</w:t>
      </w:r>
    </w:p>
    <w:p w:rsidR="004F7BCD" w:rsidRPr="00C04F8D" w:rsidRDefault="004F7BCD" w:rsidP="00CA1956">
      <w:pPr>
        <w:ind w:left="3828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доброкачественная опухоль</w:t>
      </w:r>
    </w:p>
    <w:p w:rsidR="004F7BCD" w:rsidRPr="00C04F8D" w:rsidRDefault="004F7BCD" w:rsidP="00CA1956">
      <w:pPr>
        <w:ind w:left="3828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злокачественная опухоль</w:t>
      </w:r>
    </w:p>
    <w:p w:rsidR="004F7BCD" w:rsidRPr="00C04F8D" w:rsidRDefault="004F7BCD" w:rsidP="00CA1956">
      <w:pPr>
        <w:ind w:left="3828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очаги ороговевшего эпителия</w:t>
      </w:r>
    </w:p>
    <w:p w:rsidR="004F7BCD" w:rsidRPr="00C04F8D" w:rsidRDefault="004F7BCD" w:rsidP="00CA1956">
      <w:pPr>
        <w:ind w:left="3828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кистозный эзофагит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9E626B" w:rsidRDefault="004F7BCD" w:rsidP="00E7358E">
      <w:pPr>
        <w:ind w:right="-1558"/>
        <w:rPr>
          <w:caps/>
          <w:sz w:val="24"/>
          <w:szCs w:val="24"/>
        </w:rPr>
      </w:pPr>
      <w:r w:rsidRPr="009E626B">
        <w:rPr>
          <w:caps/>
          <w:sz w:val="24"/>
          <w:szCs w:val="24"/>
        </w:rPr>
        <w:t>68</w:t>
      </w:r>
      <w:r w:rsidR="00CA1956" w:rsidRPr="00CA1956">
        <w:rPr>
          <w:caps/>
          <w:sz w:val="24"/>
          <w:szCs w:val="24"/>
        </w:rPr>
        <w:t>.</w:t>
      </w:r>
      <w:r w:rsidRPr="009E626B">
        <w:rPr>
          <w:caps/>
          <w:sz w:val="24"/>
          <w:szCs w:val="24"/>
        </w:rPr>
        <w:t xml:space="preserve">  </w:t>
      </w:r>
      <w:r w:rsidRPr="009E626B">
        <w:rPr>
          <w:caps/>
          <w:spacing w:val="-2"/>
          <w:sz w:val="24"/>
          <w:szCs w:val="24"/>
        </w:rPr>
        <w:t>Признаками пищевода Баррета являются: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язва пищевода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цилиндрическая метаплазия эпителия в нижней части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врожденный короткий пищевод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перистальтики пищевода</w:t>
      </w:r>
    </w:p>
    <w:p w:rsidR="004F7BCD" w:rsidRPr="00C04F8D" w:rsidRDefault="004F7BCD" w:rsidP="009E626B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щелочной пищевод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C04F8D" w:rsidRDefault="00CA1956" w:rsidP="008532E0">
      <w:pPr>
        <w:ind w:right="-1558"/>
        <w:rPr>
          <w:sz w:val="24"/>
          <w:szCs w:val="24"/>
        </w:rPr>
      </w:pPr>
      <w:r>
        <w:rPr>
          <w:caps/>
          <w:sz w:val="24"/>
          <w:szCs w:val="24"/>
        </w:rPr>
        <w:t>69</w:t>
      </w:r>
      <w:r w:rsidRPr="00CA1956">
        <w:rPr>
          <w:caps/>
          <w:sz w:val="24"/>
          <w:szCs w:val="24"/>
        </w:rPr>
        <w:t>.</w:t>
      </w:r>
      <w:r w:rsidR="004F7BCD" w:rsidRPr="008532E0">
        <w:rPr>
          <w:caps/>
          <w:sz w:val="24"/>
          <w:szCs w:val="24"/>
        </w:rPr>
        <w:t xml:space="preserve"> Наиболее частыми ранними осложенниями пептической</w:t>
      </w:r>
      <w:r w:rsidR="004F7BCD" w:rsidRPr="008532E0">
        <w:rPr>
          <w:caps/>
          <w:spacing w:val="-4"/>
          <w:sz w:val="24"/>
          <w:szCs w:val="24"/>
        </w:rPr>
        <w:t xml:space="preserve"> язвы является:</w:t>
      </w:r>
      <w:r w:rsidR="004F7BCD" w:rsidRPr="00C04F8D">
        <w:rPr>
          <w:sz w:val="24"/>
          <w:szCs w:val="24"/>
        </w:rPr>
        <w:br/>
      </w:r>
      <w:r w:rsidR="004F7BCD">
        <w:rPr>
          <w:sz w:val="24"/>
          <w:szCs w:val="24"/>
        </w:rPr>
        <w:t xml:space="preserve">                                                               </w:t>
      </w:r>
      <w:r w:rsidR="004F7BCD">
        <w:rPr>
          <w:spacing w:val="-6"/>
          <w:sz w:val="24"/>
          <w:szCs w:val="24"/>
        </w:rPr>
        <w:t>1</w:t>
      </w:r>
      <w:r w:rsidR="004F7BCD" w:rsidRPr="00C04F8D">
        <w:rPr>
          <w:spacing w:val="-6"/>
          <w:sz w:val="24"/>
          <w:szCs w:val="24"/>
        </w:rPr>
        <w:t>)</w:t>
      </w:r>
      <w:r w:rsidR="004F7BCD">
        <w:rPr>
          <w:spacing w:val="-6"/>
          <w:sz w:val="24"/>
          <w:szCs w:val="24"/>
        </w:rPr>
        <w:t xml:space="preserve"> </w:t>
      </w:r>
      <w:r w:rsidR="004F7BCD" w:rsidRPr="00C04F8D">
        <w:rPr>
          <w:spacing w:val="-3"/>
          <w:sz w:val="24"/>
          <w:szCs w:val="24"/>
        </w:rPr>
        <w:t>кровотечение</w:t>
      </w:r>
    </w:p>
    <w:p w:rsidR="004F7BCD" w:rsidRPr="00C04F8D" w:rsidRDefault="004F7BCD" w:rsidP="008532E0">
      <w:pPr>
        <w:ind w:left="378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стенозы</w:t>
      </w:r>
    </w:p>
    <w:p w:rsidR="004F7BCD" w:rsidRPr="00C04F8D" w:rsidRDefault="004F7BCD" w:rsidP="008532E0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6"/>
          <w:sz w:val="24"/>
          <w:szCs w:val="24"/>
        </w:rPr>
        <w:t xml:space="preserve">мал </w:t>
      </w:r>
      <w:proofErr w:type="spellStart"/>
      <w:r w:rsidRPr="00C04F8D">
        <w:rPr>
          <w:spacing w:val="-6"/>
          <w:sz w:val="24"/>
          <w:szCs w:val="24"/>
        </w:rPr>
        <w:t>игнизация</w:t>
      </w:r>
      <w:proofErr w:type="spellEnd"/>
    </w:p>
    <w:p w:rsidR="004F7BCD" w:rsidRPr="00C04F8D" w:rsidRDefault="004F7BCD" w:rsidP="008532E0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</w:p>
    <w:p w:rsidR="004F7BCD" w:rsidRPr="00C04F8D" w:rsidRDefault="004F7BCD" w:rsidP="008532E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8532E0" w:rsidRDefault="00CA1956" w:rsidP="00E7358E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>70</w:t>
      </w:r>
      <w:r w:rsidRPr="00CA1956">
        <w:rPr>
          <w:caps/>
          <w:sz w:val="24"/>
          <w:szCs w:val="24"/>
        </w:rPr>
        <w:t xml:space="preserve">. </w:t>
      </w:r>
      <w:r w:rsidR="004F7BCD" w:rsidRPr="008532E0">
        <w:rPr>
          <w:caps/>
          <w:sz w:val="24"/>
          <w:szCs w:val="24"/>
        </w:rPr>
        <w:t xml:space="preserve"> </w:t>
      </w:r>
      <w:r w:rsidR="004F7BCD" w:rsidRPr="008532E0">
        <w:rPr>
          <w:caps/>
          <w:spacing w:val="-4"/>
          <w:sz w:val="24"/>
          <w:szCs w:val="24"/>
        </w:rPr>
        <w:t>Пептическую язву пищевода следует дифференцировать с: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изъязвленным раком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лейомисмсй</w:t>
      </w:r>
      <w:proofErr w:type="spellEnd"/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лейкоплакией</w:t>
      </w:r>
      <w:proofErr w:type="spellEnd"/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саркомой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дивертикулом пищевода</w:t>
      </w:r>
    </w:p>
    <w:p w:rsidR="004F7BCD" w:rsidRDefault="004F7BCD" w:rsidP="00E7358E">
      <w:pPr>
        <w:ind w:right="-1558"/>
        <w:rPr>
          <w:sz w:val="24"/>
          <w:szCs w:val="24"/>
        </w:rPr>
      </w:pPr>
    </w:p>
    <w:p w:rsidR="004F7BCD" w:rsidRPr="008532E0" w:rsidRDefault="004F7BCD" w:rsidP="00E7358E">
      <w:pPr>
        <w:ind w:right="-1558"/>
        <w:rPr>
          <w:caps/>
          <w:sz w:val="24"/>
          <w:szCs w:val="24"/>
        </w:rPr>
      </w:pPr>
      <w:r w:rsidRPr="008532E0">
        <w:rPr>
          <w:caps/>
          <w:sz w:val="24"/>
          <w:szCs w:val="24"/>
        </w:rPr>
        <w:t>71</w:t>
      </w:r>
      <w:r w:rsidR="00CA1956" w:rsidRPr="00CA1956">
        <w:rPr>
          <w:caps/>
          <w:sz w:val="24"/>
          <w:szCs w:val="24"/>
        </w:rPr>
        <w:t xml:space="preserve">. </w:t>
      </w:r>
      <w:r w:rsidRPr="008532E0">
        <w:rPr>
          <w:caps/>
          <w:sz w:val="24"/>
          <w:szCs w:val="24"/>
        </w:rPr>
        <w:t xml:space="preserve"> Ценкеровские дивертикулы имеют характерную локали</w:t>
      </w:r>
      <w:r w:rsidRPr="008532E0">
        <w:rPr>
          <w:caps/>
          <w:sz w:val="24"/>
          <w:szCs w:val="24"/>
        </w:rPr>
        <w:softHyphen/>
      </w:r>
      <w:r w:rsidRPr="008532E0">
        <w:rPr>
          <w:caps/>
          <w:spacing w:val="-4"/>
          <w:sz w:val="24"/>
          <w:szCs w:val="24"/>
        </w:rPr>
        <w:t>зацию в: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задней стенке глотки и пищевода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средней трети пищевода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нижней трети пищевода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абдоминальной части пищевода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поддиафрагмальной</w:t>
      </w:r>
      <w:proofErr w:type="spellEnd"/>
      <w:r w:rsidRPr="00C04F8D">
        <w:rPr>
          <w:spacing w:val="-3"/>
          <w:sz w:val="24"/>
          <w:szCs w:val="24"/>
        </w:rPr>
        <w:t xml:space="preserve"> части пищевода</w:t>
      </w:r>
    </w:p>
    <w:p w:rsidR="004F7BCD" w:rsidRPr="00C04F8D" w:rsidRDefault="004F7BCD" w:rsidP="00E7358E">
      <w:pPr>
        <w:ind w:right="-1558"/>
        <w:rPr>
          <w:sz w:val="24"/>
          <w:szCs w:val="24"/>
        </w:rPr>
      </w:pPr>
    </w:p>
    <w:p w:rsidR="004F7BCD" w:rsidRPr="008532E0" w:rsidRDefault="004F7BCD" w:rsidP="00E7358E">
      <w:pPr>
        <w:ind w:right="-1558"/>
        <w:rPr>
          <w:caps/>
          <w:sz w:val="24"/>
          <w:szCs w:val="24"/>
        </w:rPr>
      </w:pPr>
      <w:r w:rsidRPr="008532E0">
        <w:rPr>
          <w:caps/>
          <w:sz w:val="24"/>
          <w:szCs w:val="24"/>
        </w:rPr>
        <w:t>72</w:t>
      </w:r>
      <w:r w:rsidR="00CA1956" w:rsidRPr="00CA1956">
        <w:rPr>
          <w:caps/>
          <w:sz w:val="24"/>
          <w:szCs w:val="24"/>
        </w:rPr>
        <w:t>.</w:t>
      </w:r>
      <w:r w:rsidRPr="008532E0">
        <w:rPr>
          <w:caps/>
          <w:sz w:val="24"/>
          <w:szCs w:val="24"/>
        </w:rPr>
        <w:t xml:space="preserve">   </w:t>
      </w:r>
      <w:r w:rsidRPr="008532E0">
        <w:rPr>
          <w:caps/>
          <w:spacing w:val="-2"/>
          <w:sz w:val="24"/>
          <w:szCs w:val="24"/>
        </w:rPr>
        <w:t>Для лечения ахалазии предпочтительны: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эндоскопическая дилатация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эзофаготомия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бужирование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антихолинергические средства</w:t>
      </w:r>
    </w:p>
    <w:p w:rsidR="004F7BCD" w:rsidRPr="00C04F8D" w:rsidRDefault="004F7BCD" w:rsidP="00F531C3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седативные средства</w:t>
      </w:r>
    </w:p>
    <w:p w:rsidR="004F7BCD" w:rsidRPr="00BB1E6C" w:rsidRDefault="004F7BCD" w:rsidP="00EA3D13">
      <w:pPr>
        <w:shd w:val="clear" w:color="auto" w:fill="FFFFFF"/>
        <w:spacing w:before="211" w:line="230" w:lineRule="exact"/>
        <w:ind w:left="284" w:right="1872"/>
        <w:rPr>
          <w:caps/>
          <w:sz w:val="24"/>
          <w:szCs w:val="24"/>
        </w:rPr>
      </w:pPr>
      <w:r w:rsidRPr="00BB1E6C">
        <w:rPr>
          <w:caps/>
          <w:color w:val="000000"/>
          <w:sz w:val="24"/>
          <w:szCs w:val="24"/>
        </w:rPr>
        <w:t>73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BB1E6C">
        <w:rPr>
          <w:caps/>
          <w:color w:val="000000"/>
          <w:sz w:val="24"/>
          <w:szCs w:val="24"/>
        </w:rPr>
        <w:t xml:space="preserve">  Противопоказанием к пр</w:t>
      </w:r>
      <w:r>
        <w:rPr>
          <w:caps/>
          <w:color w:val="000000"/>
          <w:sz w:val="24"/>
          <w:szCs w:val="24"/>
        </w:rPr>
        <w:t>оведению диагностического пара</w:t>
      </w:r>
      <w:r w:rsidRPr="00BB1E6C">
        <w:rPr>
          <w:caps/>
          <w:color w:val="000000"/>
          <w:sz w:val="24"/>
          <w:szCs w:val="24"/>
        </w:rPr>
        <w:t>абдоминоцентеза де является:</w:t>
      </w:r>
    </w:p>
    <w:p w:rsidR="004F7BCD" w:rsidRPr="00C04F8D" w:rsidRDefault="004F7BCD" w:rsidP="00CA1956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лихорадка у больного циррозом печени с асцитом</w:t>
      </w:r>
    </w:p>
    <w:p w:rsidR="004F7BCD" w:rsidRPr="00C04F8D" w:rsidRDefault="004F7BCD" w:rsidP="00CA1956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нарастание симптомов печеночной энцефалопатии у больного</w:t>
      </w:r>
      <w:r w:rsidRPr="00C04F8D">
        <w:rPr>
          <w:color w:val="000000"/>
          <w:sz w:val="24"/>
          <w:szCs w:val="24"/>
        </w:rPr>
        <w:br/>
        <w:t>циррозом печени с асцитом</w:t>
      </w:r>
    </w:p>
    <w:p w:rsidR="004F7BCD" w:rsidRPr="00C04F8D" w:rsidRDefault="004F7BCD" w:rsidP="00CA1956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 </w:t>
      </w:r>
      <w:proofErr w:type="spellStart"/>
      <w:r w:rsidRPr="00C04F8D">
        <w:rPr>
          <w:color w:val="000000"/>
          <w:sz w:val="24"/>
          <w:szCs w:val="24"/>
        </w:rPr>
        <w:t>гиперспленизма</w:t>
      </w:r>
      <w:proofErr w:type="spellEnd"/>
    </w:p>
    <w:p w:rsidR="004F7BCD" w:rsidRPr="00C04F8D" w:rsidRDefault="004F7BCD" w:rsidP="00CA1956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признаки перитонита</w:t>
      </w:r>
    </w:p>
    <w:p w:rsidR="004F7BCD" w:rsidRPr="00C04F8D" w:rsidRDefault="004F7BCD" w:rsidP="00CA1956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желудочно-кишечное кровотечение</w:t>
      </w:r>
    </w:p>
    <w:p w:rsidR="004F7BCD" w:rsidRPr="00BB1E6C" w:rsidRDefault="004F7BCD" w:rsidP="00935B00">
      <w:pPr>
        <w:shd w:val="clear" w:color="auto" w:fill="FFFFFF"/>
        <w:spacing w:before="221" w:line="226" w:lineRule="exact"/>
        <w:ind w:right="1872"/>
        <w:rPr>
          <w:caps/>
          <w:sz w:val="24"/>
          <w:szCs w:val="24"/>
        </w:rPr>
      </w:pPr>
      <w:r w:rsidRPr="00BB1E6C">
        <w:rPr>
          <w:caps/>
          <w:color w:val="000000"/>
          <w:sz w:val="24"/>
          <w:szCs w:val="24"/>
        </w:rPr>
        <w:t>74</w:t>
      </w:r>
      <w:r w:rsidR="00CA1956" w:rsidRPr="00CA1956">
        <w:rPr>
          <w:caps/>
          <w:color w:val="000000"/>
          <w:sz w:val="24"/>
          <w:szCs w:val="24"/>
        </w:rPr>
        <w:t>.</w:t>
      </w:r>
      <w:r w:rsidRPr="00BB1E6C">
        <w:rPr>
          <w:caps/>
          <w:color w:val="000000"/>
          <w:sz w:val="24"/>
          <w:szCs w:val="24"/>
        </w:rPr>
        <w:t xml:space="preserve">  К более постоянному к</w:t>
      </w:r>
      <w:r>
        <w:rPr>
          <w:caps/>
          <w:color w:val="000000"/>
          <w:sz w:val="24"/>
          <w:szCs w:val="24"/>
        </w:rPr>
        <w:t>линическому проявлению гемохро</w:t>
      </w:r>
      <w:r w:rsidRPr="00BB1E6C">
        <w:rPr>
          <w:caps/>
          <w:color w:val="000000"/>
          <w:sz w:val="24"/>
          <w:szCs w:val="24"/>
        </w:rPr>
        <w:t>матоза относится: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пигментация кожи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экстрапирамидные синдромы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кольца </w:t>
      </w:r>
      <w:proofErr w:type="spellStart"/>
      <w:r w:rsidRPr="00C04F8D">
        <w:rPr>
          <w:color w:val="000000"/>
          <w:sz w:val="24"/>
          <w:szCs w:val="24"/>
        </w:rPr>
        <w:t>Кайзера-Флейшнера</w:t>
      </w:r>
      <w:proofErr w:type="spellEnd"/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лейкоцитоз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анемия</w:t>
      </w:r>
    </w:p>
    <w:p w:rsidR="004F7BCD" w:rsidRPr="00BB1E6C" w:rsidRDefault="004F7BCD" w:rsidP="00935B00">
      <w:pPr>
        <w:shd w:val="clear" w:color="auto" w:fill="FFFFFF"/>
        <w:spacing w:before="216" w:line="226" w:lineRule="exact"/>
        <w:ind w:right="1872"/>
        <w:rPr>
          <w:caps/>
          <w:sz w:val="24"/>
          <w:szCs w:val="24"/>
        </w:rPr>
      </w:pPr>
      <w:r w:rsidRPr="00BB1E6C">
        <w:rPr>
          <w:caps/>
          <w:color w:val="000000"/>
          <w:sz w:val="24"/>
          <w:szCs w:val="24"/>
        </w:rPr>
        <w:t>75</w:t>
      </w:r>
      <w:r w:rsidR="00CA1956" w:rsidRPr="00CA1956">
        <w:rPr>
          <w:caps/>
          <w:color w:val="000000"/>
          <w:sz w:val="24"/>
          <w:szCs w:val="24"/>
        </w:rPr>
        <w:t xml:space="preserve">. </w:t>
      </w:r>
      <w:r w:rsidRPr="00BB1E6C">
        <w:rPr>
          <w:caps/>
          <w:color w:val="000000"/>
          <w:sz w:val="24"/>
          <w:szCs w:val="24"/>
        </w:rPr>
        <w:t xml:space="preserve"> Для верификации гем</w:t>
      </w:r>
      <w:r>
        <w:rPr>
          <w:caps/>
          <w:color w:val="000000"/>
          <w:sz w:val="24"/>
          <w:szCs w:val="24"/>
        </w:rPr>
        <w:t xml:space="preserve">охроматоза наиболее достоверной </w:t>
      </w:r>
      <w:r w:rsidRPr="00BB1E6C">
        <w:rPr>
          <w:caps/>
          <w:color w:val="000000"/>
          <w:sz w:val="24"/>
          <w:szCs w:val="24"/>
        </w:rPr>
        <w:t>диагностической процедурой является: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кожи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сывороточного железа</w:t>
      </w:r>
    </w:p>
    <w:p w:rsidR="004F7BCD" w:rsidRPr="00C04F8D" w:rsidRDefault="004F7BCD" w:rsidP="00935B00">
      <w:pPr>
        <w:shd w:val="clear" w:color="auto" w:fill="FFFFFF"/>
        <w:spacing w:line="226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тонкой кишки</w:t>
      </w:r>
    </w:p>
    <w:p w:rsidR="004F7BCD" w:rsidRDefault="004F7BCD" w:rsidP="00935B00">
      <w:pPr>
        <w:shd w:val="clear" w:color="auto" w:fill="FFFFFF"/>
        <w:spacing w:line="226" w:lineRule="exact"/>
        <w:ind w:left="378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ректальная биопсия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печени</w:t>
      </w:r>
    </w:p>
    <w:p w:rsidR="004F7BCD" w:rsidRPr="00935B00" w:rsidRDefault="004F7BCD" w:rsidP="00483C3D">
      <w:pPr>
        <w:ind w:right="-1558"/>
        <w:rPr>
          <w:caps/>
          <w:sz w:val="24"/>
          <w:szCs w:val="24"/>
        </w:rPr>
      </w:pPr>
      <w:r w:rsidRPr="00935B00">
        <w:rPr>
          <w:caps/>
          <w:sz w:val="24"/>
          <w:szCs w:val="24"/>
        </w:rPr>
        <w:t>76</w:t>
      </w:r>
      <w:r w:rsidR="00CA1956" w:rsidRPr="00CA1956">
        <w:rPr>
          <w:caps/>
          <w:sz w:val="24"/>
          <w:szCs w:val="24"/>
        </w:rPr>
        <w:t xml:space="preserve">. </w:t>
      </w:r>
      <w:r w:rsidRPr="00935B00">
        <w:rPr>
          <w:caps/>
          <w:spacing w:val="-4"/>
          <w:sz w:val="24"/>
          <w:szCs w:val="24"/>
        </w:rPr>
        <w:t>Коньюгированный билирубин образуется в клетках печени</w:t>
      </w:r>
      <w:r w:rsidRPr="00935B00">
        <w:rPr>
          <w:caps/>
          <w:spacing w:val="-4"/>
          <w:sz w:val="24"/>
          <w:szCs w:val="24"/>
        </w:rPr>
        <w:br/>
        <w:t>с помощью фермента: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глюкоронилтрансферазы</w:t>
      </w:r>
      <w:proofErr w:type="spellEnd"/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лейцинаминопептидазы</w:t>
      </w:r>
      <w:proofErr w:type="spellEnd"/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кислой фосфатазы</w:t>
      </w:r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нуклеотидазы</w:t>
      </w:r>
      <w:proofErr w:type="spellEnd"/>
    </w:p>
    <w:p w:rsidR="004F7BCD" w:rsidRPr="00C04F8D" w:rsidRDefault="004F7BCD" w:rsidP="00CA1956">
      <w:pPr>
        <w:ind w:left="3686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глутаматдегидрогеназы</w:t>
      </w:r>
      <w:proofErr w:type="spellEnd"/>
    </w:p>
    <w:p w:rsidR="004F7BCD" w:rsidRPr="00C04F8D" w:rsidRDefault="004F7BCD" w:rsidP="00483C3D">
      <w:pPr>
        <w:ind w:right="-1558"/>
        <w:rPr>
          <w:sz w:val="24"/>
          <w:szCs w:val="24"/>
        </w:rPr>
      </w:pPr>
    </w:p>
    <w:p w:rsidR="004F7BCD" w:rsidRPr="00935B00" w:rsidRDefault="004F7BCD" w:rsidP="00483C3D">
      <w:pPr>
        <w:ind w:right="-1558"/>
        <w:rPr>
          <w:caps/>
          <w:spacing w:val="-3"/>
          <w:sz w:val="24"/>
          <w:szCs w:val="24"/>
        </w:rPr>
      </w:pPr>
      <w:r w:rsidRPr="00935B00">
        <w:rPr>
          <w:caps/>
          <w:sz w:val="24"/>
          <w:szCs w:val="24"/>
        </w:rPr>
        <w:t xml:space="preserve">77 </w:t>
      </w:r>
      <w:r w:rsidRPr="00935B00">
        <w:rPr>
          <w:caps/>
          <w:sz w:val="24"/>
          <w:szCs w:val="24"/>
        </w:rPr>
        <w:tab/>
      </w:r>
      <w:r w:rsidRPr="00935B00">
        <w:rPr>
          <w:caps/>
          <w:spacing w:val="-2"/>
          <w:sz w:val="24"/>
          <w:szCs w:val="24"/>
        </w:rPr>
        <w:t>В желудочно-кишечном тракте желчные кислоты подвер</w:t>
      </w:r>
      <w:r w:rsidRPr="00935B00">
        <w:rPr>
          <w:caps/>
          <w:spacing w:val="-2"/>
          <w:sz w:val="24"/>
          <w:szCs w:val="24"/>
        </w:rPr>
        <w:softHyphen/>
      </w:r>
      <w:r w:rsidRPr="00935B00">
        <w:rPr>
          <w:caps/>
          <w:spacing w:val="-3"/>
          <w:sz w:val="24"/>
          <w:szCs w:val="24"/>
        </w:rPr>
        <w:t xml:space="preserve">гаются реабсорбции. </w:t>
      </w:r>
    </w:p>
    <w:p w:rsidR="004F7BCD" w:rsidRPr="00935B00" w:rsidRDefault="004F7BCD" w:rsidP="00483C3D">
      <w:pPr>
        <w:ind w:right="-1558"/>
        <w:rPr>
          <w:caps/>
          <w:sz w:val="24"/>
          <w:szCs w:val="24"/>
        </w:rPr>
      </w:pPr>
      <w:r w:rsidRPr="00935B00">
        <w:rPr>
          <w:caps/>
          <w:spacing w:val="-3"/>
          <w:sz w:val="24"/>
          <w:szCs w:val="24"/>
        </w:rPr>
        <w:t>Это происходит в: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12-перстной кишке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подвздошной кишке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толстой кишке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желудке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тощей кишке</w:t>
      </w:r>
    </w:p>
    <w:p w:rsidR="004F7BCD" w:rsidRPr="00C04F8D" w:rsidRDefault="004F7BCD" w:rsidP="00483C3D">
      <w:pPr>
        <w:ind w:right="-1558"/>
        <w:rPr>
          <w:sz w:val="24"/>
          <w:szCs w:val="24"/>
        </w:rPr>
      </w:pPr>
    </w:p>
    <w:p w:rsidR="004F7BCD" w:rsidRPr="00935B00" w:rsidRDefault="004F7BCD" w:rsidP="00483C3D">
      <w:pPr>
        <w:ind w:right="-1558"/>
        <w:rPr>
          <w:caps/>
          <w:sz w:val="24"/>
          <w:szCs w:val="24"/>
        </w:rPr>
      </w:pPr>
      <w:r w:rsidRPr="00935B00">
        <w:rPr>
          <w:caps/>
          <w:sz w:val="24"/>
          <w:szCs w:val="24"/>
        </w:rPr>
        <w:t xml:space="preserve">78 </w:t>
      </w:r>
      <w:r w:rsidRPr="00935B00">
        <w:rPr>
          <w:caps/>
          <w:sz w:val="24"/>
          <w:szCs w:val="24"/>
        </w:rPr>
        <w:tab/>
        <w:t>б — фетопротеин обнаруживается в крови больных: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первичным гепатоцеллюлярным раком печени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полипозным</w:t>
      </w:r>
      <w:proofErr w:type="spellEnd"/>
      <w:r w:rsidRPr="00C04F8D">
        <w:rPr>
          <w:spacing w:val="-3"/>
          <w:sz w:val="24"/>
          <w:szCs w:val="24"/>
        </w:rPr>
        <w:t xml:space="preserve"> гастритом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лейомиомой</w:t>
      </w:r>
      <w:proofErr w:type="spellEnd"/>
      <w:r w:rsidRPr="00C04F8D">
        <w:rPr>
          <w:spacing w:val="-3"/>
          <w:sz w:val="24"/>
          <w:szCs w:val="24"/>
        </w:rPr>
        <w:t xml:space="preserve"> желудка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полипом прямой кишки</w:t>
      </w:r>
    </w:p>
    <w:p w:rsidR="004F7BCD" w:rsidRPr="00C04F8D" w:rsidRDefault="004F7BCD" w:rsidP="00935B00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туморозной</w:t>
      </w:r>
      <w:proofErr w:type="spellEnd"/>
      <w:r w:rsidRPr="00C04F8D">
        <w:rPr>
          <w:spacing w:val="-2"/>
          <w:sz w:val="24"/>
          <w:szCs w:val="24"/>
        </w:rPr>
        <w:t xml:space="preserve"> формой хронического панкреатита</w:t>
      </w:r>
    </w:p>
    <w:p w:rsidR="004F7BCD" w:rsidRDefault="004F7BCD" w:rsidP="00935B00">
      <w:pPr>
        <w:tabs>
          <w:tab w:val="left" w:pos="3387"/>
        </w:tabs>
        <w:ind w:right="-1558"/>
        <w:rPr>
          <w:sz w:val="24"/>
          <w:szCs w:val="24"/>
        </w:rPr>
      </w:pPr>
      <w:r>
        <w:rPr>
          <w:sz w:val="24"/>
          <w:szCs w:val="24"/>
        </w:rPr>
        <w:tab/>
      </w:r>
    </w:p>
    <w:p w:rsidR="00CA1956" w:rsidRDefault="004F7BCD" w:rsidP="00483C3D">
      <w:pPr>
        <w:ind w:right="-1558"/>
        <w:rPr>
          <w:caps/>
          <w:spacing w:val="-4"/>
          <w:sz w:val="24"/>
          <w:szCs w:val="24"/>
          <w:lang w:val="en-US"/>
        </w:rPr>
      </w:pPr>
      <w:r w:rsidRPr="00935B00">
        <w:rPr>
          <w:caps/>
          <w:sz w:val="24"/>
          <w:szCs w:val="24"/>
        </w:rPr>
        <w:t xml:space="preserve">79 </w:t>
      </w:r>
      <w:r w:rsidRPr="00935B00">
        <w:rPr>
          <w:caps/>
          <w:sz w:val="24"/>
          <w:szCs w:val="24"/>
        </w:rPr>
        <w:tab/>
      </w:r>
      <w:r w:rsidRPr="00935B00">
        <w:rPr>
          <w:caps/>
          <w:spacing w:val="-3"/>
          <w:sz w:val="24"/>
          <w:szCs w:val="24"/>
        </w:rPr>
        <w:t>При диффузных болезнях печени стойкая утрата трудоспо</w:t>
      </w:r>
      <w:r w:rsidRPr="00935B00">
        <w:rPr>
          <w:caps/>
          <w:spacing w:val="-3"/>
          <w:sz w:val="24"/>
          <w:szCs w:val="24"/>
        </w:rPr>
        <w:softHyphen/>
        <w:t>с</w:t>
      </w:r>
      <w:r w:rsidRPr="00935B00">
        <w:rPr>
          <w:caps/>
          <w:spacing w:val="-4"/>
          <w:sz w:val="24"/>
          <w:szCs w:val="24"/>
        </w:rPr>
        <w:t xml:space="preserve">обности </w:t>
      </w:r>
    </w:p>
    <w:p w:rsidR="004F7BCD" w:rsidRPr="00935B00" w:rsidRDefault="004F7BCD" w:rsidP="00483C3D">
      <w:pPr>
        <w:ind w:right="-1558"/>
        <w:rPr>
          <w:caps/>
          <w:sz w:val="24"/>
          <w:szCs w:val="24"/>
        </w:rPr>
      </w:pPr>
      <w:r w:rsidRPr="00935B00">
        <w:rPr>
          <w:caps/>
          <w:spacing w:val="-4"/>
          <w:sz w:val="24"/>
          <w:szCs w:val="24"/>
        </w:rPr>
        <w:t>может иметь место при:</w:t>
      </w:r>
    </w:p>
    <w:p w:rsidR="004F7BCD" w:rsidRPr="00C04F8D" w:rsidRDefault="004F7BCD" w:rsidP="0082355A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вирусном гепатите В</w:t>
      </w:r>
    </w:p>
    <w:p w:rsidR="004F7BCD" w:rsidRPr="00C04F8D" w:rsidRDefault="004F7BCD" w:rsidP="0082355A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аутоиммунном гепатите</w:t>
      </w:r>
    </w:p>
    <w:p w:rsidR="004F7BCD" w:rsidRPr="00C04F8D" w:rsidRDefault="004F7BCD" w:rsidP="0082355A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 w:rsidRPr="00C04F8D">
        <w:rPr>
          <w:spacing w:val="-2"/>
          <w:sz w:val="24"/>
          <w:szCs w:val="24"/>
        </w:rPr>
        <w:t xml:space="preserve">алкогольном циррозе печени в стадии </w:t>
      </w:r>
      <w:proofErr w:type="spellStart"/>
      <w:r w:rsidRPr="00C04F8D">
        <w:rPr>
          <w:spacing w:val="-2"/>
          <w:sz w:val="24"/>
          <w:szCs w:val="24"/>
        </w:rPr>
        <w:t>субкомпенсации</w:t>
      </w:r>
      <w:proofErr w:type="spellEnd"/>
    </w:p>
    <w:p w:rsidR="004F7BCD" w:rsidRPr="00C04F8D" w:rsidRDefault="004F7BCD" w:rsidP="0082355A">
      <w:pPr>
        <w:ind w:left="37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циррозе печени, осложненном рецидивирующей печеночной</w:t>
      </w:r>
      <w:r w:rsidRPr="00C04F8D">
        <w:rPr>
          <w:spacing w:val="-1"/>
          <w:sz w:val="24"/>
          <w:szCs w:val="24"/>
        </w:rPr>
        <w:br/>
        <w:t>энцефалопатией</w:t>
      </w:r>
    </w:p>
    <w:p w:rsidR="004F7BCD" w:rsidRPr="00C04F8D" w:rsidRDefault="004F7BCD" w:rsidP="0082355A">
      <w:pPr>
        <w:ind w:left="37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гемохроматозе</w:t>
      </w:r>
      <w:proofErr w:type="spellEnd"/>
      <w:r w:rsidRPr="00C04F8D">
        <w:rPr>
          <w:spacing w:val="-3"/>
          <w:sz w:val="24"/>
          <w:szCs w:val="24"/>
        </w:rPr>
        <w:t>, проявляющемся сахарным диабетом</w:t>
      </w:r>
    </w:p>
    <w:p w:rsidR="004F7BCD" w:rsidRPr="00C04F8D" w:rsidRDefault="004F7BCD" w:rsidP="00483C3D">
      <w:pPr>
        <w:ind w:right="-1558"/>
        <w:rPr>
          <w:sz w:val="24"/>
          <w:szCs w:val="24"/>
        </w:rPr>
      </w:pPr>
    </w:p>
    <w:p w:rsidR="004F7BCD" w:rsidRPr="00C04F8D" w:rsidRDefault="004F7BCD" w:rsidP="00483C3D">
      <w:pPr>
        <w:ind w:right="-1558"/>
        <w:rPr>
          <w:sz w:val="24"/>
          <w:szCs w:val="24"/>
        </w:rPr>
      </w:pPr>
    </w:p>
    <w:p w:rsidR="00CA1956" w:rsidRPr="00CA1956" w:rsidRDefault="004F7BCD" w:rsidP="00483C3D">
      <w:pPr>
        <w:ind w:right="-1558"/>
        <w:rPr>
          <w:caps/>
          <w:spacing w:val="-1"/>
          <w:sz w:val="24"/>
          <w:szCs w:val="24"/>
        </w:rPr>
      </w:pPr>
      <w:r>
        <w:rPr>
          <w:caps/>
          <w:sz w:val="24"/>
          <w:szCs w:val="24"/>
        </w:rPr>
        <w:t xml:space="preserve"> </w:t>
      </w:r>
      <w:r w:rsidRPr="007E670A">
        <w:rPr>
          <w:caps/>
          <w:sz w:val="24"/>
          <w:szCs w:val="24"/>
        </w:rPr>
        <w:t>80</w:t>
      </w:r>
      <w:r w:rsidR="00CA1956" w:rsidRPr="00CA1956">
        <w:rPr>
          <w:caps/>
          <w:sz w:val="24"/>
          <w:szCs w:val="24"/>
        </w:rPr>
        <w:t xml:space="preserve">. </w:t>
      </w:r>
      <w:r w:rsidRPr="007E670A">
        <w:rPr>
          <w:caps/>
          <w:spacing w:val="-4"/>
          <w:sz w:val="24"/>
          <w:szCs w:val="24"/>
        </w:rPr>
        <w:t>При холецистолитиазе с рецидивирующим холедохолитиа</w:t>
      </w:r>
      <w:r w:rsidRPr="007E670A">
        <w:rPr>
          <w:caps/>
          <w:spacing w:val="-1"/>
          <w:sz w:val="24"/>
          <w:szCs w:val="24"/>
        </w:rPr>
        <w:t xml:space="preserve">зом </w:t>
      </w:r>
    </w:p>
    <w:p w:rsidR="004F7BCD" w:rsidRPr="007E670A" w:rsidRDefault="004F7BCD" w:rsidP="00483C3D">
      <w:pPr>
        <w:ind w:right="-1558"/>
        <w:rPr>
          <w:caps/>
          <w:sz w:val="24"/>
          <w:szCs w:val="24"/>
        </w:rPr>
      </w:pPr>
      <w:r w:rsidRPr="007E670A">
        <w:rPr>
          <w:caps/>
          <w:spacing w:val="-1"/>
          <w:sz w:val="24"/>
          <w:szCs w:val="24"/>
        </w:rPr>
        <w:t>показано: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оперативное лечение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8"/>
          <w:sz w:val="24"/>
          <w:szCs w:val="24"/>
        </w:rPr>
        <w:t>направление в Бюро МСЭ для определения группы инвалидности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амбулаторное лечение с временным освобождением от работы</w:t>
      </w:r>
      <w:r w:rsidRPr="00C04F8D">
        <w:rPr>
          <w:spacing w:val="-4"/>
          <w:sz w:val="24"/>
          <w:szCs w:val="24"/>
        </w:rPr>
        <w:br/>
      </w:r>
      <w:r w:rsidRPr="00C04F8D">
        <w:rPr>
          <w:sz w:val="24"/>
          <w:szCs w:val="24"/>
        </w:rPr>
        <w:t>на 3 недели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стационарное лечение в терапевтическом стационаре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</w:p>
    <w:p w:rsidR="004F7BCD" w:rsidRPr="007E670A" w:rsidRDefault="004F7BCD" w:rsidP="00483C3D">
      <w:pPr>
        <w:ind w:right="-1558"/>
        <w:rPr>
          <w:caps/>
          <w:sz w:val="24"/>
          <w:szCs w:val="24"/>
        </w:rPr>
      </w:pPr>
      <w:r w:rsidRPr="007E670A">
        <w:rPr>
          <w:caps/>
          <w:sz w:val="24"/>
          <w:szCs w:val="24"/>
        </w:rPr>
        <w:t xml:space="preserve">81 </w:t>
      </w:r>
      <w:r w:rsidRPr="007E670A">
        <w:rPr>
          <w:caps/>
          <w:sz w:val="24"/>
          <w:szCs w:val="24"/>
        </w:rPr>
        <w:tab/>
      </w:r>
      <w:r w:rsidRPr="007E670A">
        <w:rPr>
          <w:caps/>
          <w:spacing w:val="-3"/>
          <w:sz w:val="24"/>
          <w:szCs w:val="24"/>
        </w:rPr>
        <w:t>При обострении хронического бактериального холецисти</w:t>
      </w:r>
      <w:r w:rsidRPr="007E670A">
        <w:rPr>
          <w:caps/>
          <w:spacing w:val="-3"/>
          <w:sz w:val="24"/>
          <w:szCs w:val="24"/>
        </w:rPr>
        <w:softHyphen/>
      </w:r>
      <w:r w:rsidRPr="007E670A">
        <w:rPr>
          <w:caps/>
          <w:spacing w:val="-3"/>
          <w:sz w:val="24"/>
          <w:szCs w:val="24"/>
        </w:rPr>
        <w:br/>
      </w:r>
      <w:r w:rsidRPr="007E670A">
        <w:rPr>
          <w:caps/>
          <w:spacing w:val="-2"/>
          <w:sz w:val="24"/>
          <w:szCs w:val="24"/>
        </w:rPr>
        <w:t>та показано: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7 дней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14 дней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оперативное лечение (</w:t>
      </w:r>
      <w:proofErr w:type="spellStart"/>
      <w:r w:rsidRPr="00C04F8D">
        <w:rPr>
          <w:spacing w:val="-1"/>
          <w:sz w:val="24"/>
          <w:szCs w:val="24"/>
        </w:rPr>
        <w:t>холецистэктомия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4F7BCD" w:rsidRPr="00C04F8D" w:rsidRDefault="004F7BCD" w:rsidP="007E670A">
      <w:pPr>
        <w:ind w:left="37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z w:val="24"/>
          <w:szCs w:val="24"/>
        </w:rPr>
        <w:t>амбулаторное лечение 14 дней</w:t>
      </w:r>
    </w:p>
    <w:p w:rsidR="004F7BCD" w:rsidRPr="007E670A" w:rsidRDefault="004F7BCD" w:rsidP="007E670A">
      <w:pPr>
        <w:shd w:val="clear" w:color="auto" w:fill="FFFFFF"/>
        <w:tabs>
          <w:tab w:val="left" w:pos="389"/>
        </w:tabs>
        <w:spacing w:line="223" w:lineRule="exact"/>
        <w:rPr>
          <w:caps/>
          <w:color w:val="000000"/>
          <w:spacing w:val="-3"/>
          <w:sz w:val="24"/>
          <w:szCs w:val="24"/>
        </w:rPr>
      </w:pPr>
      <w:r w:rsidRPr="007E670A">
        <w:rPr>
          <w:caps/>
          <w:color w:val="000000"/>
          <w:spacing w:val="-3"/>
          <w:sz w:val="24"/>
          <w:szCs w:val="24"/>
        </w:rPr>
        <w:t>82  Строго вегетарианский рацион может привести к дефициту:</w:t>
      </w:r>
    </w:p>
    <w:p w:rsidR="004F7BCD" w:rsidRPr="00C04F8D" w:rsidRDefault="004F7BCD" w:rsidP="007E670A">
      <w:pPr>
        <w:shd w:val="clear" w:color="auto" w:fill="FFFFFF"/>
        <w:tabs>
          <w:tab w:val="left" w:pos="3780"/>
        </w:tabs>
        <w:spacing w:line="223" w:lineRule="exact"/>
        <w:ind w:left="37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1</w:t>
      </w:r>
      <w:r w:rsidRPr="00C04F8D">
        <w:rPr>
          <w:color w:val="000000"/>
          <w:spacing w:val="-3"/>
          <w:sz w:val="24"/>
          <w:szCs w:val="24"/>
        </w:rPr>
        <w:t>) углеводов</w:t>
      </w:r>
    </w:p>
    <w:p w:rsidR="004F7BCD" w:rsidRPr="00C04F8D" w:rsidRDefault="004F7BCD" w:rsidP="007E670A">
      <w:pPr>
        <w:shd w:val="clear" w:color="auto" w:fill="FFFFFF"/>
        <w:tabs>
          <w:tab w:val="left" w:pos="3780"/>
        </w:tabs>
        <w:spacing w:line="223" w:lineRule="exact"/>
        <w:ind w:left="37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2</w:t>
      </w:r>
      <w:r w:rsidRPr="00C04F8D">
        <w:rPr>
          <w:color w:val="000000"/>
          <w:spacing w:val="-3"/>
          <w:sz w:val="24"/>
          <w:szCs w:val="24"/>
        </w:rPr>
        <w:t>) витамина В</w:t>
      </w:r>
      <w:r w:rsidRPr="00C04F8D">
        <w:rPr>
          <w:color w:val="000000"/>
          <w:spacing w:val="-3"/>
          <w:sz w:val="24"/>
          <w:szCs w:val="24"/>
          <w:vertAlign w:val="subscript"/>
        </w:rPr>
        <w:t>12</w:t>
      </w:r>
    </w:p>
    <w:p w:rsidR="004F7BCD" w:rsidRPr="00C04F8D" w:rsidRDefault="004F7BCD" w:rsidP="007E670A">
      <w:pPr>
        <w:shd w:val="clear" w:color="auto" w:fill="FFFFFF"/>
        <w:tabs>
          <w:tab w:val="left" w:pos="3780"/>
        </w:tabs>
        <w:spacing w:line="223" w:lineRule="exact"/>
        <w:ind w:left="37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3</w:t>
      </w:r>
      <w:r w:rsidRPr="00C04F8D">
        <w:rPr>
          <w:color w:val="000000"/>
          <w:spacing w:val="-3"/>
          <w:sz w:val="24"/>
          <w:szCs w:val="24"/>
        </w:rPr>
        <w:t>) витамина В</w:t>
      </w:r>
      <w:r w:rsidRPr="00C04F8D">
        <w:rPr>
          <w:color w:val="000000"/>
          <w:spacing w:val="-3"/>
          <w:sz w:val="24"/>
          <w:szCs w:val="24"/>
          <w:vertAlign w:val="subscript"/>
        </w:rPr>
        <w:t>1</w:t>
      </w:r>
    </w:p>
    <w:p w:rsidR="004F7BCD" w:rsidRPr="00C04F8D" w:rsidRDefault="004F7BCD" w:rsidP="007E670A">
      <w:pPr>
        <w:shd w:val="clear" w:color="auto" w:fill="FFFFFF"/>
        <w:tabs>
          <w:tab w:val="left" w:pos="3780"/>
        </w:tabs>
        <w:spacing w:line="223" w:lineRule="exact"/>
        <w:ind w:left="37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4</w:t>
      </w:r>
      <w:r w:rsidRPr="00C04F8D">
        <w:rPr>
          <w:color w:val="000000"/>
          <w:spacing w:val="-3"/>
          <w:sz w:val="24"/>
          <w:szCs w:val="24"/>
        </w:rPr>
        <w:t>) витамина С</w:t>
      </w:r>
    </w:p>
    <w:p w:rsidR="004F7BCD" w:rsidRPr="00C04F8D" w:rsidRDefault="004F7BCD" w:rsidP="007E670A">
      <w:pPr>
        <w:shd w:val="clear" w:color="auto" w:fill="FFFFFF"/>
        <w:tabs>
          <w:tab w:val="left" w:pos="3780"/>
        </w:tabs>
        <w:spacing w:line="223" w:lineRule="exact"/>
        <w:ind w:left="37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5</w:t>
      </w:r>
      <w:r w:rsidRPr="00C04F8D">
        <w:rPr>
          <w:color w:val="000000"/>
          <w:spacing w:val="-3"/>
          <w:sz w:val="24"/>
          <w:szCs w:val="24"/>
        </w:rPr>
        <w:t>) витамина РР</w:t>
      </w:r>
    </w:p>
    <w:p w:rsidR="004F7BCD" w:rsidRPr="00C04F8D" w:rsidRDefault="004F7BCD" w:rsidP="00483C3D">
      <w:pPr>
        <w:shd w:val="clear" w:color="auto" w:fill="FFFFFF"/>
        <w:tabs>
          <w:tab w:val="left" w:pos="2617"/>
        </w:tabs>
        <w:spacing w:line="216" w:lineRule="exact"/>
        <w:ind w:left="14" w:right="389"/>
        <w:rPr>
          <w:sz w:val="24"/>
          <w:szCs w:val="24"/>
        </w:rPr>
      </w:pPr>
    </w:p>
    <w:p w:rsidR="004F7BCD" w:rsidRPr="007E670A" w:rsidRDefault="004F7BCD" w:rsidP="007E670A">
      <w:pPr>
        <w:shd w:val="clear" w:color="auto" w:fill="FFFFFF"/>
        <w:tabs>
          <w:tab w:val="left" w:pos="785"/>
        </w:tabs>
        <w:spacing w:before="241" w:line="220" w:lineRule="exact"/>
        <w:rPr>
          <w:caps/>
          <w:sz w:val="24"/>
          <w:szCs w:val="24"/>
        </w:rPr>
      </w:pPr>
      <w:r w:rsidRPr="007E670A">
        <w:rPr>
          <w:caps/>
          <w:color w:val="000000"/>
          <w:spacing w:val="-8"/>
          <w:sz w:val="24"/>
          <w:szCs w:val="24"/>
        </w:rPr>
        <w:t>83</w:t>
      </w:r>
      <w:r w:rsidR="00CA1956" w:rsidRPr="00CA1956">
        <w:rPr>
          <w:caps/>
          <w:color w:val="000000"/>
          <w:spacing w:val="-8"/>
          <w:sz w:val="24"/>
          <w:szCs w:val="24"/>
        </w:rPr>
        <w:t xml:space="preserve">. </w:t>
      </w:r>
      <w:r w:rsidRPr="007E670A">
        <w:rPr>
          <w:caps/>
          <w:color w:val="000000"/>
          <w:spacing w:val="-3"/>
          <w:sz w:val="24"/>
          <w:szCs w:val="24"/>
        </w:rPr>
        <w:t>Всасывание железа в кишечнике наиболее интенсивно про</w:t>
      </w:r>
      <w:r w:rsidRPr="007E670A">
        <w:rPr>
          <w:caps/>
          <w:color w:val="000000"/>
          <w:spacing w:val="-3"/>
          <w:sz w:val="24"/>
          <w:szCs w:val="24"/>
        </w:rPr>
        <w:softHyphen/>
      </w:r>
      <w:r w:rsidRPr="007E670A">
        <w:rPr>
          <w:caps/>
          <w:color w:val="000000"/>
          <w:spacing w:val="-1"/>
          <w:sz w:val="24"/>
          <w:szCs w:val="24"/>
        </w:rPr>
        <w:t>исходит из:</w:t>
      </w:r>
    </w:p>
    <w:p w:rsidR="004F7BCD" w:rsidRDefault="004F7BCD" w:rsidP="00483C3D">
      <w:pPr>
        <w:shd w:val="clear" w:color="auto" w:fill="FFFFFF"/>
        <w:tabs>
          <w:tab w:val="left" w:pos="482"/>
        </w:tabs>
        <w:spacing w:line="220" w:lineRule="exact"/>
        <w:ind w:left="277"/>
        <w:rPr>
          <w:color w:val="000000"/>
          <w:spacing w:val="1"/>
          <w:sz w:val="24"/>
          <w:szCs w:val="24"/>
        </w:rPr>
      </w:pPr>
    </w:p>
    <w:p w:rsidR="004F7BCD" w:rsidRPr="00C04F8D" w:rsidRDefault="004F7BCD" w:rsidP="007E670A">
      <w:pPr>
        <w:shd w:val="clear" w:color="auto" w:fill="FFFFFF"/>
        <w:tabs>
          <w:tab w:val="left" w:pos="482"/>
        </w:tabs>
        <w:spacing w:line="220" w:lineRule="exact"/>
        <w:ind w:left="277" w:firstLine="3503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1) </w:t>
      </w:r>
      <w:r w:rsidRPr="00C04F8D">
        <w:rPr>
          <w:color w:val="000000"/>
          <w:spacing w:val="1"/>
          <w:sz w:val="24"/>
          <w:szCs w:val="24"/>
        </w:rPr>
        <w:t>мясных продуктов и печени</w:t>
      </w:r>
    </w:p>
    <w:p w:rsidR="004F7BCD" w:rsidRPr="00C04F8D" w:rsidRDefault="004F7BCD" w:rsidP="007E670A">
      <w:pPr>
        <w:shd w:val="clear" w:color="auto" w:fill="FFFFFF"/>
        <w:tabs>
          <w:tab w:val="left" w:pos="482"/>
        </w:tabs>
        <w:spacing w:line="220" w:lineRule="exact"/>
        <w:ind w:left="277" w:right="4277" w:firstLine="3503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2) </w:t>
      </w:r>
      <w:r>
        <w:rPr>
          <w:color w:val="000000"/>
          <w:sz w:val="24"/>
          <w:szCs w:val="24"/>
        </w:rPr>
        <w:t>фруктов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 xml:space="preserve">                                                          </w:t>
      </w:r>
      <w:r>
        <w:rPr>
          <w:color w:val="000000"/>
          <w:spacing w:val="10"/>
          <w:sz w:val="24"/>
          <w:szCs w:val="24"/>
        </w:rPr>
        <w:t>3</w:t>
      </w:r>
      <w:r w:rsidRPr="00C04F8D">
        <w:rPr>
          <w:color w:val="000000"/>
          <w:spacing w:val="10"/>
          <w:sz w:val="24"/>
          <w:szCs w:val="24"/>
        </w:rPr>
        <w:t>)</w:t>
      </w:r>
      <w:r>
        <w:rPr>
          <w:color w:val="000000"/>
          <w:spacing w:val="10"/>
          <w:sz w:val="24"/>
          <w:szCs w:val="24"/>
        </w:rPr>
        <w:t xml:space="preserve"> </w:t>
      </w:r>
      <w:r w:rsidRPr="00C04F8D">
        <w:rPr>
          <w:color w:val="000000"/>
          <w:spacing w:val="10"/>
          <w:sz w:val="24"/>
          <w:szCs w:val="24"/>
        </w:rPr>
        <w:t>яблок</w:t>
      </w:r>
    </w:p>
    <w:p w:rsidR="004F7BCD" w:rsidRPr="00C04F8D" w:rsidRDefault="004F7BCD" w:rsidP="007E670A">
      <w:pPr>
        <w:shd w:val="clear" w:color="auto" w:fill="FFFFFF"/>
        <w:tabs>
          <w:tab w:val="left" w:pos="475"/>
        </w:tabs>
        <w:spacing w:line="220" w:lineRule="exact"/>
        <w:ind w:left="274" w:firstLine="3503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4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моркови</w:t>
      </w:r>
    </w:p>
    <w:p w:rsidR="004F7BCD" w:rsidRPr="00C04F8D" w:rsidRDefault="004F7BCD" w:rsidP="007E670A">
      <w:pPr>
        <w:shd w:val="clear" w:color="auto" w:fill="FFFFFF"/>
        <w:tabs>
          <w:tab w:val="left" w:pos="475"/>
        </w:tabs>
        <w:spacing w:line="220" w:lineRule="exact"/>
        <w:ind w:left="274" w:firstLine="3503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5"/>
          <w:sz w:val="24"/>
          <w:szCs w:val="24"/>
        </w:rPr>
        <w:t>сыра</w:t>
      </w:r>
    </w:p>
    <w:p w:rsidR="004F7BCD" w:rsidRPr="007E670A" w:rsidRDefault="004F7BCD" w:rsidP="007E670A">
      <w:pPr>
        <w:shd w:val="clear" w:color="auto" w:fill="FFFFFF"/>
        <w:tabs>
          <w:tab w:val="left" w:pos="785"/>
        </w:tabs>
        <w:spacing w:before="212" w:line="220" w:lineRule="exact"/>
        <w:rPr>
          <w:caps/>
          <w:sz w:val="24"/>
          <w:szCs w:val="24"/>
        </w:rPr>
      </w:pPr>
      <w:r w:rsidRPr="007E670A">
        <w:rPr>
          <w:caps/>
          <w:color w:val="000000"/>
          <w:spacing w:val="-8"/>
          <w:sz w:val="24"/>
          <w:szCs w:val="24"/>
        </w:rPr>
        <w:t>84</w:t>
      </w:r>
      <w:r w:rsidR="00CA1956" w:rsidRPr="00CA1956">
        <w:rPr>
          <w:caps/>
          <w:color w:val="000000"/>
          <w:spacing w:val="-8"/>
          <w:sz w:val="24"/>
          <w:szCs w:val="24"/>
        </w:rPr>
        <w:t xml:space="preserve">. </w:t>
      </w:r>
      <w:r w:rsidRPr="007E670A">
        <w:rPr>
          <w:caps/>
          <w:color w:val="000000"/>
          <w:spacing w:val="-3"/>
          <w:sz w:val="24"/>
          <w:szCs w:val="24"/>
        </w:rPr>
        <w:t>Наибольшее количество азотистых веществ содержится в:</w:t>
      </w:r>
    </w:p>
    <w:p w:rsidR="004F7BCD" w:rsidRPr="00C04F8D" w:rsidRDefault="004F7BCD" w:rsidP="00483C3D">
      <w:pPr>
        <w:shd w:val="clear" w:color="auto" w:fill="FFFFFF"/>
        <w:tabs>
          <w:tab w:val="left" w:pos="482"/>
        </w:tabs>
        <w:spacing w:before="4" w:line="220" w:lineRule="exact"/>
        <w:ind w:left="281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                                                          1</w:t>
      </w:r>
      <w:r w:rsidRPr="00C04F8D">
        <w:rPr>
          <w:color w:val="000000"/>
          <w:spacing w:val="-1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капусте</w:t>
      </w:r>
    </w:p>
    <w:p w:rsidR="004F7BCD" w:rsidRPr="00C04F8D" w:rsidRDefault="004F7BCD" w:rsidP="00483C3D">
      <w:pPr>
        <w:shd w:val="clear" w:color="auto" w:fill="FFFFFF"/>
        <w:tabs>
          <w:tab w:val="left" w:pos="482"/>
        </w:tabs>
        <w:spacing w:line="220" w:lineRule="exact"/>
        <w:ind w:left="281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моркови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 xml:space="preserve">                                                          </w:t>
      </w:r>
      <w:r>
        <w:rPr>
          <w:color w:val="000000"/>
          <w:spacing w:val="7"/>
          <w:sz w:val="24"/>
          <w:szCs w:val="24"/>
        </w:rPr>
        <w:t>3</w:t>
      </w:r>
      <w:r w:rsidRPr="00C04F8D">
        <w:rPr>
          <w:color w:val="000000"/>
          <w:spacing w:val="7"/>
          <w:sz w:val="24"/>
          <w:szCs w:val="24"/>
        </w:rPr>
        <w:t>) свекле</w:t>
      </w:r>
    </w:p>
    <w:p w:rsidR="004F7BCD" w:rsidRPr="00C04F8D" w:rsidRDefault="004F7BCD" w:rsidP="00483C3D">
      <w:pPr>
        <w:shd w:val="clear" w:color="auto" w:fill="FFFFFF"/>
        <w:tabs>
          <w:tab w:val="left" w:pos="475"/>
        </w:tabs>
        <w:spacing w:line="220" w:lineRule="exact"/>
        <w:ind w:left="277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                                                                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бобовых</w:t>
      </w:r>
    </w:p>
    <w:p w:rsidR="004F7BCD" w:rsidRPr="00C04F8D" w:rsidRDefault="004F7BCD" w:rsidP="00483C3D">
      <w:pPr>
        <w:shd w:val="clear" w:color="auto" w:fill="FFFFFF"/>
        <w:tabs>
          <w:tab w:val="left" w:pos="475"/>
        </w:tabs>
        <w:spacing w:line="220" w:lineRule="exact"/>
        <w:ind w:left="27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цветной капусте</w:t>
      </w:r>
    </w:p>
    <w:p w:rsidR="004F7BCD" w:rsidRPr="007E670A" w:rsidRDefault="004F7BCD" w:rsidP="007E670A">
      <w:pPr>
        <w:shd w:val="clear" w:color="auto" w:fill="FFFFFF"/>
        <w:spacing w:before="209" w:line="220" w:lineRule="exact"/>
        <w:rPr>
          <w:caps/>
          <w:sz w:val="24"/>
          <w:szCs w:val="24"/>
        </w:rPr>
      </w:pPr>
      <w:r w:rsidRPr="007E670A">
        <w:rPr>
          <w:caps/>
          <w:color w:val="000000"/>
          <w:spacing w:val="-4"/>
          <w:sz w:val="24"/>
          <w:szCs w:val="24"/>
        </w:rPr>
        <w:t>85</w:t>
      </w:r>
      <w:r w:rsidR="00CA1956" w:rsidRPr="00CA1956">
        <w:rPr>
          <w:caps/>
          <w:color w:val="000000"/>
          <w:spacing w:val="-4"/>
          <w:sz w:val="24"/>
          <w:szCs w:val="24"/>
        </w:rPr>
        <w:t>.</w:t>
      </w:r>
      <w:r w:rsidRPr="007E670A">
        <w:rPr>
          <w:caps/>
          <w:color w:val="000000"/>
          <w:spacing w:val="-4"/>
          <w:sz w:val="24"/>
          <w:szCs w:val="24"/>
        </w:rPr>
        <w:t xml:space="preserve">   Жировой гепатоз наиболее характерен для:</w:t>
      </w:r>
    </w:p>
    <w:p w:rsidR="004F7BCD" w:rsidRPr="00C04F8D" w:rsidRDefault="004F7BCD" w:rsidP="00483C3D">
      <w:pPr>
        <w:shd w:val="clear" w:color="auto" w:fill="FFFFFF"/>
        <w:tabs>
          <w:tab w:val="left" w:pos="511"/>
        </w:tabs>
        <w:spacing w:line="220" w:lineRule="exact"/>
        <w:ind w:left="317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 xml:space="preserve">                                                                  1</w:t>
      </w:r>
      <w:r w:rsidRPr="00C04F8D">
        <w:rPr>
          <w:color w:val="000000"/>
          <w:spacing w:val="-7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склеродермии</w:t>
      </w:r>
    </w:p>
    <w:p w:rsidR="004F7BCD" w:rsidRPr="00C04F8D" w:rsidRDefault="004F7BCD" w:rsidP="00483C3D">
      <w:pPr>
        <w:shd w:val="clear" w:color="auto" w:fill="FFFFFF"/>
        <w:tabs>
          <w:tab w:val="left" w:pos="511"/>
        </w:tabs>
        <w:spacing w:line="220" w:lineRule="exact"/>
        <w:ind w:left="317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                                                                2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хронической недостаточности кровообращения</w:t>
      </w:r>
    </w:p>
    <w:p w:rsidR="004F7BCD" w:rsidRPr="00C04F8D" w:rsidRDefault="004F7BCD" w:rsidP="00483C3D">
      <w:pPr>
        <w:shd w:val="clear" w:color="auto" w:fill="FFFFFF"/>
        <w:tabs>
          <w:tab w:val="left" w:pos="562"/>
        </w:tabs>
        <w:spacing w:line="220" w:lineRule="exact"/>
        <w:ind w:left="32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                                                                3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сахарного диабета</w:t>
      </w:r>
    </w:p>
    <w:p w:rsidR="004F7BCD" w:rsidRPr="00C04F8D" w:rsidRDefault="004F7BCD" w:rsidP="00483C3D">
      <w:pPr>
        <w:shd w:val="clear" w:color="auto" w:fill="FFFFFF"/>
        <w:tabs>
          <w:tab w:val="left" w:pos="508"/>
        </w:tabs>
        <w:spacing w:before="4" w:line="220" w:lineRule="exact"/>
        <w:ind w:left="317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 xml:space="preserve">                                                                     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красной волчанки</w:t>
      </w:r>
    </w:p>
    <w:p w:rsidR="004F7BCD" w:rsidRPr="00C04F8D" w:rsidRDefault="004F7BCD" w:rsidP="00483C3D">
      <w:pPr>
        <w:shd w:val="clear" w:color="auto" w:fill="FFFFFF"/>
        <w:tabs>
          <w:tab w:val="left" w:pos="508"/>
        </w:tabs>
        <w:spacing w:line="220" w:lineRule="exact"/>
        <w:ind w:left="317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                                                                5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2"/>
          <w:sz w:val="24"/>
          <w:szCs w:val="24"/>
        </w:rPr>
        <w:t>саркоидоза</w:t>
      </w:r>
      <w:proofErr w:type="spellEnd"/>
    </w:p>
    <w:p w:rsidR="004F7BCD" w:rsidRPr="007E670A" w:rsidRDefault="004F7BCD" w:rsidP="007E670A">
      <w:pPr>
        <w:shd w:val="clear" w:color="auto" w:fill="FFFFFF"/>
        <w:spacing w:before="223" w:line="216" w:lineRule="exact"/>
        <w:rPr>
          <w:caps/>
          <w:sz w:val="24"/>
          <w:szCs w:val="24"/>
        </w:rPr>
      </w:pPr>
      <w:r w:rsidRPr="007E670A">
        <w:rPr>
          <w:caps/>
          <w:color w:val="000000"/>
          <w:spacing w:val="-4"/>
          <w:sz w:val="24"/>
          <w:szCs w:val="24"/>
        </w:rPr>
        <w:t>86</w:t>
      </w:r>
      <w:r w:rsidR="00CA1956" w:rsidRPr="00CA1956">
        <w:rPr>
          <w:caps/>
          <w:color w:val="000000"/>
          <w:spacing w:val="-4"/>
          <w:sz w:val="24"/>
          <w:szCs w:val="24"/>
        </w:rPr>
        <w:t>.</w:t>
      </w:r>
      <w:r w:rsidRPr="007E670A">
        <w:rPr>
          <w:caps/>
          <w:color w:val="000000"/>
          <w:spacing w:val="-4"/>
          <w:sz w:val="24"/>
          <w:szCs w:val="24"/>
        </w:rPr>
        <w:t xml:space="preserve">   При кардиальном циррозе редко встречаются:</w:t>
      </w:r>
    </w:p>
    <w:p w:rsidR="004F7BCD" w:rsidRPr="00C04F8D" w:rsidRDefault="004F7BCD" w:rsidP="00C76B28">
      <w:pPr>
        <w:shd w:val="clear" w:color="auto" w:fill="FFFFFF"/>
        <w:tabs>
          <w:tab w:val="left" w:pos="526"/>
        </w:tabs>
        <w:spacing w:line="216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1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кровотечение из варикозного расширенных вен пищевода</w:t>
      </w:r>
    </w:p>
    <w:p w:rsidR="004F7BCD" w:rsidRPr="00C04F8D" w:rsidRDefault="004F7BCD" w:rsidP="00C76B28">
      <w:pPr>
        <w:shd w:val="clear" w:color="auto" w:fill="FFFFFF"/>
        <w:tabs>
          <w:tab w:val="left" w:pos="526"/>
        </w:tabs>
        <w:spacing w:before="7" w:line="216" w:lineRule="exact"/>
        <w:ind w:left="378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2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2"/>
          <w:sz w:val="24"/>
          <w:szCs w:val="24"/>
        </w:rPr>
        <w:t>почечная кома</w:t>
      </w:r>
    </w:p>
    <w:p w:rsidR="004F7BCD" w:rsidRPr="00C04F8D" w:rsidRDefault="004F7BCD" w:rsidP="00C76B28">
      <w:pPr>
        <w:shd w:val="clear" w:color="auto" w:fill="FFFFFF"/>
        <w:tabs>
          <w:tab w:val="left" w:pos="526"/>
        </w:tabs>
        <w:spacing w:before="4" w:line="216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выраженная желтуха</w:t>
      </w:r>
    </w:p>
    <w:p w:rsidR="004F7BCD" w:rsidRPr="00C04F8D" w:rsidRDefault="004F7BCD" w:rsidP="00C76B28">
      <w:pPr>
        <w:shd w:val="clear" w:color="auto" w:fill="FFFFFF"/>
        <w:tabs>
          <w:tab w:val="left" w:pos="526"/>
        </w:tabs>
        <w:spacing w:before="4" w:line="216" w:lineRule="exact"/>
        <w:ind w:left="378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3"/>
          <w:sz w:val="24"/>
          <w:szCs w:val="24"/>
        </w:rPr>
        <w:t>асцит</w:t>
      </w:r>
    </w:p>
    <w:p w:rsidR="004F7BCD" w:rsidRPr="00C04F8D" w:rsidRDefault="004F7BCD" w:rsidP="00C76B28">
      <w:pPr>
        <w:shd w:val="clear" w:color="auto" w:fill="FFFFFF"/>
        <w:tabs>
          <w:tab w:val="left" w:pos="526"/>
        </w:tabs>
        <w:spacing w:line="216" w:lineRule="exact"/>
        <w:ind w:left="3780"/>
        <w:rPr>
          <w:color w:val="000000"/>
          <w:spacing w:val="-4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5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4"/>
          <w:sz w:val="24"/>
          <w:szCs w:val="24"/>
        </w:rPr>
        <w:t>отеки</w:t>
      </w:r>
    </w:p>
    <w:p w:rsidR="004F7BCD" w:rsidRPr="00C04F8D" w:rsidRDefault="004F7BCD" w:rsidP="00483C3D">
      <w:pPr>
        <w:shd w:val="clear" w:color="auto" w:fill="FFFFFF"/>
        <w:tabs>
          <w:tab w:val="left" w:pos="526"/>
        </w:tabs>
        <w:spacing w:line="216" w:lineRule="exact"/>
        <w:ind w:left="328"/>
        <w:rPr>
          <w:color w:val="000000"/>
          <w:spacing w:val="-4"/>
          <w:sz w:val="24"/>
          <w:szCs w:val="24"/>
        </w:rPr>
      </w:pPr>
    </w:p>
    <w:p w:rsidR="004F7BCD" w:rsidRPr="007E670A" w:rsidRDefault="004F7BCD" w:rsidP="007E670A">
      <w:pPr>
        <w:shd w:val="clear" w:color="auto" w:fill="FFFFFF"/>
        <w:tabs>
          <w:tab w:val="left" w:pos="526"/>
        </w:tabs>
        <w:spacing w:line="216" w:lineRule="exact"/>
        <w:rPr>
          <w:caps/>
          <w:sz w:val="24"/>
          <w:szCs w:val="24"/>
        </w:rPr>
      </w:pPr>
      <w:r w:rsidRPr="007E670A">
        <w:rPr>
          <w:caps/>
          <w:color w:val="000000"/>
          <w:spacing w:val="-12"/>
          <w:sz w:val="24"/>
          <w:szCs w:val="24"/>
        </w:rPr>
        <w:t>87</w:t>
      </w:r>
      <w:r w:rsidR="00CA1956" w:rsidRPr="00CA1956">
        <w:rPr>
          <w:caps/>
          <w:color w:val="000000"/>
          <w:spacing w:val="-12"/>
          <w:sz w:val="24"/>
          <w:szCs w:val="24"/>
        </w:rPr>
        <w:t>.</w:t>
      </w:r>
      <w:r w:rsidRPr="007E670A">
        <w:rPr>
          <w:caps/>
          <w:color w:val="000000"/>
          <w:spacing w:val="-12"/>
          <w:sz w:val="24"/>
          <w:szCs w:val="24"/>
        </w:rPr>
        <w:t xml:space="preserve">    </w:t>
      </w:r>
      <w:r w:rsidRPr="007E670A">
        <w:rPr>
          <w:caps/>
          <w:color w:val="000000"/>
          <w:spacing w:val="-3"/>
          <w:sz w:val="24"/>
          <w:szCs w:val="24"/>
        </w:rPr>
        <w:t>Поражение печени при сахарном диабете клинически про</w:t>
      </w:r>
      <w:r w:rsidRPr="007E670A">
        <w:rPr>
          <w:caps/>
          <w:color w:val="000000"/>
          <w:spacing w:val="-3"/>
          <w:sz w:val="24"/>
          <w:szCs w:val="24"/>
        </w:rPr>
        <w:softHyphen/>
      </w:r>
      <w:r w:rsidRPr="007E670A">
        <w:rPr>
          <w:caps/>
          <w:color w:val="000000"/>
          <w:spacing w:val="-3"/>
          <w:sz w:val="24"/>
          <w:szCs w:val="24"/>
        </w:rPr>
        <w:br/>
      </w:r>
      <w:r w:rsidRPr="007E670A">
        <w:rPr>
          <w:caps/>
          <w:color w:val="000000"/>
          <w:spacing w:val="-4"/>
          <w:sz w:val="24"/>
          <w:szCs w:val="24"/>
        </w:rPr>
        <w:t>является:</w:t>
      </w:r>
    </w:p>
    <w:p w:rsidR="004F7BCD" w:rsidRPr="00C04F8D" w:rsidRDefault="004F7BCD" w:rsidP="00812416">
      <w:pPr>
        <w:shd w:val="clear" w:color="auto" w:fill="FFFFFF"/>
        <w:tabs>
          <w:tab w:val="left" w:pos="457"/>
        </w:tabs>
        <w:spacing w:before="4" w:line="205" w:lineRule="exact"/>
        <w:ind w:firstLine="378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 xml:space="preserve">     1</w:t>
      </w:r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3"/>
          <w:sz w:val="24"/>
          <w:szCs w:val="24"/>
        </w:rPr>
        <w:t>гепатомегалией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457"/>
        </w:tabs>
        <w:spacing w:before="4" w:line="205" w:lineRule="exact"/>
        <w:ind w:left="259" w:firstLine="3780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2</w:t>
      </w:r>
      <w:r w:rsidRPr="00C04F8D">
        <w:rPr>
          <w:color w:val="000000"/>
          <w:spacing w:val="-12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2"/>
          <w:sz w:val="24"/>
          <w:szCs w:val="24"/>
        </w:rPr>
        <w:t>спленомегалией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457"/>
        </w:tabs>
        <w:spacing w:line="205" w:lineRule="exact"/>
        <w:ind w:left="259" w:firstLine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5"/>
          <w:sz w:val="24"/>
          <w:szCs w:val="24"/>
        </w:rPr>
        <w:t>желтухой</w:t>
      </w:r>
    </w:p>
    <w:p w:rsidR="004F7BCD" w:rsidRPr="00C04F8D" w:rsidRDefault="004F7BCD" w:rsidP="00812416">
      <w:pPr>
        <w:shd w:val="clear" w:color="auto" w:fill="FFFFFF"/>
        <w:tabs>
          <w:tab w:val="left" w:pos="457"/>
        </w:tabs>
        <w:spacing w:before="4" w:line="205" w:lineRule="exact"/>
        <w:ind w:left="259" w:firstLine="378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</w:t>
      </w:r>
      <w:r w:rsidRPr="00C04F8D">
        <w:rPr>
          <w:color w:val="000000"/>
          <w:spacing w:val="-1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носовыми кровотечениями</w:t>
      </w:r>
    </w:p>
    <w:p w:rsidR="004F7BCD" w:rsidRPr="00C04F8D" w:rsidRDefault="004F7BCD" w:rsidP="00812416">
      <w:pPr>
        <w:shd w:val="clear" w:color="auto" w:fill="FFFFFF"/>
        <w:tabs>
          <w:tab w:val="left" w:pos="457"/>
        </w:tabs>
        <w:spacing w:line="205" w:lineRule="exact"/>
        <w:ind w:left="259" w:firstLine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4"/>
          <w:sz w:val="24"/>
          <w:szCs w:val="24"/>
        </w:rPr>
        <w:t>асцитом</w:t>
      </w:r>
    </w:p>
    <w:p w:rsidR="004F7BCD" w:rsidRPr="00812416" w:rsidRDefault="004F7BCD" w:rsidP="00812416">
      <w:pPr>
        <w:shd w:val="clear" w:color="auto" w:fill="FFFFFF"/>
        <w:tabs>
          <w:tab w:val="left" w:pos="760"/>
        </w:tabs>
        <w:spacing w:before="220" w:line="205" w:lineRule="exact"/>
        <w:rPr>
          <w:caps/>
          <w:sz w:val="24"/>
          <w:szCs w:val="24"/>
        </w:rPr>
      </w:pPr>
      <w:r w:rsidRPr="00812416">
        <w:rPr>
          <w:caps/>
          <w:color w:val="000000"/>
          <w:spacing w:val="-12"/>
          <w:sz w:val="24"/>
          <w:szCs w:val="24"/>
        </w:rPr>
        <w:t>88</w:t>
      </w:r>
      <w:r w:rsidR="00CA1956" w:rsidRPr="00CA1956">
        <w:rPr>
          <w:caps/>
          <w:color w:val="000000"/>
          <w:spacing w:val="-12"/>
          <w:sz w:val="24"/>
          <w:szCs w:val="24"/>
        </w:rPr>
        <w:t xml:space="preserve">. </w:t>
      </w:r>
      <w:r w:rsidRPr="00812416">
        <w:rPr>
          <w:caps/>
          <w:color w:val="000000"/>
          <w:spacing w:val="-12"/>
          <w:sz w:val="24"/>
          <w:szCs w:val="24"/>
        </w:rPr>
        <w:t xml:space="preserve">  </w:t>
      </w:r>
      <w:r w:rsidR="00CA1956" w:rsidRPr="00CA1956">
        <w:rPr>
          <w:caps/>
          <w:color w:val="000000"/>
          <w:sz w:val="24"/>
          <w:szCs w:val="24"/>
        </w:rPr>
        <w:t xml:space="preserve"> </w:t>
      </w:r>
      <w:r w:rsidRPr="00812416">
        <w:rPr>
          <w:caps/>
          <w:color w:val="000000"/>
          <w:spacing w:val="-3"/>
          <w:sz w:val="24"/>
          <w:szCs w:val="24"/>
        </w:rPr>
        <w:t>Морфологическим субстратом поражение печени при сар</w:t>
      </w:r>
      <w:r w:rsidRPr="00812416">
        <w:rPr>
          <w:caps/>
          <w:color w:val="000000"/>
          <w:spacing w:val="-4"/>
          <w:sz w:val="24"/>
          <w:szCs w:val="24"/>
        </w:rPr>
        <w:t>коидозе является:</w:t>
      </w:r>
    </w:p>
    <w:p w:rsidR="004F7BCD" w:rsidRPr="00C04F8D" w:rsidRDefault="004F7BCD" w:rsidP="00812416">
      <w:pPr>
        <w:shd w:val="clear" w:color="auto" w:fill="FFFFFF"/>
        <w:tabs>
          <w:tab w:val="left" w:pos="454"/>
        </w:tabs>
        <w:spacing w:line="205" w:lineRule="exact"/>
        <w:ind w:left="396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1</w:t>
      </w:r>
      <w:r w:rsidRPr="00C04F8D">
        <w:rPr>
          <w:color w:val="000000"/>
          <w:spacing w:val="-1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3"/>
          <w:sz w:val="24"/>
          <w:szCs w:val="24"/>
        </w:rPr>
        <w:t>холестатический</w:t>
      </w:r>
      <w:proofErr w:type="spellEnd"/>
      <w:r w:rsidRPr="00C04F8D">
        <w:rPr>
          <w:color w:val="000000"/>
          <w:spacing w:val="-3"/>
          <w:sz w:val="24"/>
          <w:szCs w:val="24"/>
        </w:rPr>
        <w:t xml:space="preserve"> гепатит</w:t>
      </w:r>
    </w:p>
    <w:p w:rsidR="004F7BCD" w:rsidRPr="00C04F8D" w:rsidRDefault="004F7BCD" w:rsidP="00812416">
      <w:pPr>
        <w:shd w:val="clear" w:color="auto" w:fill="FFFFFF"/>
        <w:tabs>
          <w:tab w:val="left" w:pos="454"/>
        </w:tabs>
        <w:spacing w:before="4" w:line="205" w:lineRule="exact"/>
        <w:ind w:left="396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2</w:t>
      </w:r>
      <w:r w:rsidRPr="00C04F8D">
        <w:rPr>
          <w:color w:val="000000"/>
          <w:spacing w:val="-1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специфическая инфильтрация</w:t>
      </w:r>
    </w:p>
    <w:p w:rsidR="004F7BCD" w:rsidRPr="00C04F8D" w:rsidRDefault="004F7BCD" w:rsidP="00812416">
      <w:pPr>
        <w:shd w:val="clear" w:color="auto" w:fill="FFFFFF"/>
        <w:tabs>
          <w:tab w:val="left" w:pos="454"/>
        </w:tabs>
        <w:spacing w:line="205" w:lineRule="exact"/>
        <w:ind w:left="396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3</w:t>
      </w:r>
      <w:r w:rsidRPr="00C04F8D">
        <w:rPr>
          <w:color w:val="000000"/>
          <w:spacing w:val="-1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3"/>
          <w:sz w:val="24"/>
          <w:szCs w:val="24"/>
        </w:rPr>
        <w:t>гранулематозный гепатит</w:t>
      </w:r>
    </w:p>
    <w:p w:rsidR="004F7BCD" w:rsidRPr="00C04F8D" w:rsidRDefault="004F7BCD" w:rsidP="00812416">
      <w:pPr>
        <w:shd w:val="clear" w:color="auto" w:fill="FFFFFF"/>
        <w:tabs>
          <w:tab w:val="left" w:pos="454"/>
        </w:tabs>
        <w:spacing w:before="4" w:line="205" w:lineRule="exact"/>
        <w:ind w:left="3960"/>
        <w:rPr>
          <w:sz w:val="24"/>
          <w:szCs w:val="24"/>
        </w:rPr>
      </w:pPr>
      <w:r>
        <w:rPr>
          <w:color w:val="000000"/>
          <w:spacing w:val="-15"/>
          <w:sz w:val="24"/>
          <w:szCs w:val="24"/>
        </w:rPr>
        <w:t>4</w:t>
      </w:r>
      <w:r w:rsidRPr="00C04F8D">
        <w:rPr>
          <w:color w:val="000000"/>
          <w:spacing w:val="-15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портальная гипертензия</w:t>
      </w:r>
    </w:p>
    <w:p w:rsidR="004F7BCD" w:rsidRPr="00C04F8D" w:rsidRDefault="004F7BCD" w:rsidP="00812416">
      <w:pPr>
        <w:shd w:val="clear" w:color="auto" w:fill="FFFFFF"/>
        <w:tabs>
          <w:tab w:val="left" w:pos="454"/>
        </w:tabs>
        <w:spacing w:line="205" w:lineRule="exact"/>
        <w:ind w:left="396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жировая дистрофия</w:t>
      </w:r>
    </w:p>
    <w:p w:rsidR="004F7BCD" w:rsidRDefault="004F7BCD" w:rsidP="00812416">
      <w:pPr>
        <w:shd w:val="clear" w:color="auto" w:fill="FFFFFF"/>
        <w:tabs>
          <w:tab w:val="left" w:pos="943"/>
        </w:tabs>
        <w:spacing w:before="4" w:line="227" w:lineRule="exact"/>
        <w:ind w:right="418"/>
        <w:rPr>
          <w:color w:val="000000"/>
          <w:spacing w:val="-8"/>
          <w:sz w:val="24"/>
          <w:szCs w:val="24"/>
        </w:rPr>
      </w:pPr>
    </w:p>
    <w:p w:rsidR="004F7BCD" w:rsidRPr="00C04F8D" w:rsidRDefault="004F7BCD" w:rsidP="00812416">
      <w:pPr>
        <w:shd w:val="clear" w:color="auto" w:fill="FFFFFF"/>
        <w:tabs>
          <w:tab w:val="left" w:pos="943"/>
        </w:tabs>
        <w:spacing w:before="4" w:line="227" w:lineRule="exact"/>
        <w:ind w:right="418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89</w:t>
      </w:r>
      <w:r w:rsidR="00CA1956" w:rsidRPr="00CA1956">
        <w:rPr>
          <w:color w:val="000000"/>
          <w:spacing w:val="-8"/>
          <w:sz w:val="24"/>
          <w:szCs w:val="24"/>
        </w:rPr>
        <w:t>.</w:t>
      </w:r>
      <w:r w:rsidR="00CA1956" w:rsidRPr="00CA1956">
        <w:rPr>
          <w:color w:val="000000"/>
          <w:sz w:val="24"/>
          <w:szCs w:val="24"/>
        </w:rPr>
        <w:t xml:space="preserve"> </w:t>
      </w:r>
      <w:r w:rsidRPr="00812416">
        <w:rPr>
          <w:caps/>
          <w:color w:val="000000"/>
          <w:sz w:val="24"/>
          <w:szCs w:val="24"/>
        </w:rPr>
        <w:t>Доказательством диагноза брюшного тифа является:</w:t>
      </w:r>
      <w:r w:rsidRPr="00812416">
        <w:rPr>
          <w:caps/>
          <w:color w:val="000000"/>
          <w:sz w:val="24"/>
          <w:szCs w:val="24"/>
        </w:rPr>
        <w:br/>
      </w:r>
      <w:r>
        <w:rPr>
          <w:caps/>
          <w:color w:val="000000"/>
          <w:sz w:val="24"/>
          <w:szCs w:val="24"/>
        </w:rPr>
        <w:t xml:space="preserve">                                                               </w:t>
      </w:r>
      <w:r>
        <w:rPr>
          <w:color w:val="000000"/>
          <w:spacing w:val="1"/>
          <w:sz w:val="24"/>
          <w:szCs w:val="24"/>
        </w:rPr>
        <w:t>1</w:t>
      </w:r>
      <w:r w:rsidRPr="00C04F8D">
        <w:rPr>
          <w:color w:val="000000"/>
          <w:spacing w:val="1"/>
          <w:sz w:val="24"/>
          <w:szCs w:val="24"/>
        </w:rPr>
        <w:t xml:space="preserve">) положительная реакция </w:t>
      </w:r>
      <w:proofErr w:type="spellStart"/>
      <w:r w:rsidRPr="00C04F8D">
        <w:rPr>
          <w:color w:val="000000"/>
          <w:spacing w:val="1"/>
          <w:sz w:val="24"/>
          <w:szCs w:val="24"/>
        </w:rPr>
        <w:t>Видаля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601"/>
        </w:tabs>
        <w:spacing w:line="227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выделение </w:t>
      </w:r>
      <w:proofErr w:type="spellStart"/>
      <w:r w:rsidRPr="00C04F8D">
        <w:rPr>
          <w:color w:val="000000"/>
          <w:sz w:val="24"/>
          <w:szCs w:val="24"/>
        </w:rPr>
        <w:t>гемокультуры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601"/>
        </w:tabs>
        <w:spacing w:before="79" w:line="180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положительные результаты РНГА с </w:t>
      </w:r>
      <w:proofErr w:type="spellStart"/>
      <w:r w:rsidRPr="00C04F8D">
        <w:rPr>
          <w:color w:val="000000"/>
          <w:sz w:val="24"/>
          <w:szCs w:val="24"/>
        </w:rPr>
        <w:t>сальмонелезным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диагнос</w:t>
      </w:r>
      <w:r w:rsidRPr="00C04F8D">
        <w:rPr>
          <w:color w:val="000000"/>
          <w:spacing w:val="1"/>
          <w:sz w:val="24"/>
          <w:szCs w:val="24"/>
        </w:rPr>
        <w:t>тикумом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601"/>
        </w:tabs>
        <w:spacing w:before="112" w:line="180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-1"/>
          <w:sz w:val="24"/>
          <w:szCs w:val="24"/>
        </w:rPr>
        <w:t xml:space="preserve">положительные результаты РНГА с </w:t>
      </w:r>
      <w:proofErr w:type="spellStart"/>
      <w:r w:rsidRPr="00C04F8D">
        <w:rPr>
          <w:color w:val="000000"/>
          <w:spacing w:val="-1"/>
          <w:sz w:val="24"/>
          <w:szCs w:val="24"/>
        </w:rPr>
        <w:t>брюшно-тифозным</w:t>
      </w:r>
      <w:proofErr w:type="spellEnd"/>
      <w:r w:rsidRPr="00C04F8D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1"/>
          <w:sz w:val="24"/>
          <w:szCs w:val="24"/>
        </w:rPr>
        <w:t>диагно</w:t>
      </w:r>
      <w:r w:rsidRPr="00C04F8D">
        <w:rPr>
          <w:color w:val="000000"/>
          <w:sz w:val="24"/>
          <w:szCs w:val="24"/>
        </w:rPr>
        <w:t>стикумом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601"/>
        </w:tabs>
        <w:spacing w:before="58"/>
        <w:ind w:left="378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положительные посевы фекалий</w:t>
      </w:r>
    </w:p>
    <w:p w:rsidR="004F7BCD" w:rsidRPr="00812416" w:rsidRDefault="004F7BCD" w:rsidP="00483C3D">
      <w:pPr>
        <w:shd w:val="clear" w:color="auto" w:fill="FFFFFF"/>
        <w:tabs>
          <w:tab w:val="left" w:pos="936"/>
        </w:tabs>
        <w:spacing w:before="270" w:line="227" w:lineRule="exact"/>
        <w:ind w:left="101" w:firstLine="320"/>
        <w:rPr>
          <w:caps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90</w:t>
      </w:r>
      <w:r w:rsidRPr="00C04F8D">
        <w:rPr>
          <w:color w:val="000000"/>
          <w:spacing w:val="-8"/>
          <w:sz w:val="24"/>
          <w:szCs w:val="24"/>
        </w:rPr>
        <w:t xml:space="preserve">          </w:t>
      </w:r>
      <w:r w:rsidRPr="00C04F8D">
        <w:rPr>
          <w:color w:val="000000"/>
          <w:sz w:val="24"/>
          <w:szCs w:val="24"/>
        </w:rPr>
        <w:tab/>
      </w:r>
      <w:r w:rsidRPr="00812416">
        <w:rPr>
          <w:caps/>
          <w:color w:val="000000"/>
          <w:sz w:val="24"/>
          <w:szCs w:val="24"/>
        </w:rPr>
        <w:t xml:space="preserve">Слабость, сухость во рту, однократная рвота, затруднения </w:t>
      </w:r>
      <w:r w:rsidRPr="00812416">
        <w:rPr>
          <w:caps/>
          <w:color w:val="000000"/>
          <w:spacing w:val="1"/>
          <w:sz w:val="24"/>
          <w:szCs w:val="24"/>
        </w:rPr>
        <w:t>при глотании, расплывчатая неясность зрения, двоение в глазах, го</w:t>
      </w:r>
      <w:r w:rsidRPr="00812416">
        <w:rPr>
          <w:caps/>
          <w:color w:val="000000"/>
          <w:spacing w:val="1"/>
          <w:sz w:val="24"/>
          <w:szCs w:val="24"/>
        </w:rPr>
        <w:softHyphen/>
      </w:r>
      <w:r w:rsidRPr="00812416">
        <w:rPr>
          <w:caps/>
          <w:color w:val="000000"/>
          <w:sz w:val="24"/>
          <w:szCs w:val="24"/>
        </w:rPr>
        <w:t>ловокружение, шаткость походки, дизартрическая речь, двухсторон</w:t>
      </w:r>
      <w:r w:rsidRPr="00812416">
        <w:rPr>
          <w:caps/>
          <w:color w:val="000000"/>
          <w:sz w:val="24"/>
          <w:szCs w:val="24"/>
        </w:rPr>
        <w:softHyphen/>
      </w:r>
      <w:r w:rsidRPr="00812416">
        <w:rPr>
          <w:caps/>
          <w:color w:val="000000"/>
          <w:spacing w:val="1"/>
          <w:sz w:val="24"/>
          <w:szCs w:val="24"/>
        </w:rPr>
        <w:t>ний птоз верхних век, мидриаз, анизокария, болезненный при паль</w:t>
      </w:r>
      <w:r w:rsidRPr="00812416">
        <w:rPr>
          <w:caps/>
          <w:color w:val="000000"/>
          <w:spacing w:val="1"/>
          <w:sz w:val="24"/>
          <w:szCs w:val="24"/>
        </w:rPr>
        <w:softHyphen/>
      </w:r>
      <w:r w:rsidRPr="00812416">
        <w:rPr>
          <w:caps/>
          <w:color w:val="000000"/>
          <w:spacing w:val="-1"/>
          <w:sz w:val="24"/>
          <w:szCs w:val="24"/>
        </w:rPr>
        <w:t>пации живот, в анамнезе указание на употребление грибов домашне</w:t>
      </w:r>
      <w:r w:rsidRPr="00812416">
        <w:rPr>
          <w:caps/>
          <w:color w:val="000000"/>
          <w:spacing w:val="-1"/>
          <w:sz w:val="24"/>
          <w:szCs w:val="24"/>
        </w:rPr>
        <w:softHyphen/>
      </w:r>
      <w:r w:rsidRPr="00812416">
        <w:rPr>
          <w:caps/>
          <w:color w:val="000000"/>
          <w:spacing w:val="2"/>
          <w:sz w:val="24"/>
          <w:szCs w:val="24"/>
        </w:rPr>
        <w:t>го консервирования.</w:t>
      </w:r>
    </w:p>
    <w:p w:rsidR="004F7BCD" w:rsidRPr="00C04F8D" w:rsidRDefault="004F7BCD" w:rsidP="00812416">
      <w:pPr>
        <w:shd w:val="clear" w:color="auto" w:fill="FFFFFF"/>
        <w:tabs>
          <w:tab w:val="left" w:pos="547"/>
        </w:tabs>
        <w:spacing w:before="11" w:line="227" w:lineRule="exact"/>
        <w:ind w:left="378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-1"/>
          <w:sz w:val="24"/>
          <w:szCs w:val="24"/>
        </w:rPr>
        <w:t>ботулизм</w:t>
      </w:r>
    </w:p>
    <w:p w:rsidR="004F7BCD" w:rsidRPr="00C04F8D" w:rsidRDefault="004F7BCD" w:rsidP="00812416">
      <w:pPr>
        <w:shd w:val="clear" w:color="auto" w:fill="FFFFFF"/>
        <w:tabs>
          <w:tab w:val="left" w:pos="547"/>
        </w:tabs>
        <w:spacing w:before="14" w:line="230" w:lineRule="exact"/>
        <w:ind w:left="378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2</w:t>
      </w:r>
      <w:r w:rsidRPr="00C04F8D">
        <w:rPr>
          <w:color w:val="000000"/>
          <w:spacing w:val="-4"/>
          <w:sz w:val="24"/>
          <w:szCs w:val="24"/>
        </w:rPr>
        <w:t>)</w:t>
      </w:r>
      <w:r w:rsidRPr="00C04F8D">
        <w:rPr>
          <w:color w:val="000000"/>
          <w:spacing w:val="2"/>
          <w:sz w:val="24"/>
          <w:szCs w:val="24"/>
        </w:rPr>
        <w:t>острый гастроэнтерит</w:t>
      </w:r>
    </w:p>
    <w:p w:rsidR="004F7BCD" w:rsidRPr="00C04F8D" w:rsidRDefault="004F7BCD" w:rsidP="00812416">
      <w:pPr>
        <w:shd w:val="clear" w:color="auto" w:fill="FFFFFF"/>
        <w:tabs>
          <w:tab w:val="left" w:pos="547"/>
        </w:tabs>
        <w:spacing w:line="230" w:lineRule="exact"/>
        <w:ind w:left="378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3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>энцефалит</w:t>
      </w:r>
    </w:p>
    <w:p w:rsidR="004F7BCD" w:rsidRPr="00C04F8D" w:rsidRDefault="004F7BCD" w:rsidP="00812416">
      <w:pPr>
        <w:shd w:val="clear" w:color="auto" w:fill="FFFFFF"/>
        <w:tabs>
          <w:tab w:val="left" w:pos="547"/>
        </w:tabs>
        <w:spacing w:before="7" w:line="230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мозговой инсульт</w:t>
      </w:r>
    </w:p>
    <w:p w:rsidR="004F7BCD" w:rsidRPr="00C04F8D" w:rsidRDefault="004F7BCD" w:rsidP="00812416">
      <w:pPr>
        <w:shd w:val="clear" w:color="auto" w:fill="FFFFFF"/>
        <w:tabs>
          <w:tab w:val="left" w:pos="547"/>
        </w:tabs>
        <w:spacing w:line="230" w:lineRule="exact"/>
        <w:ind w:left="378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3"/>
          <w:sz w:val="24"/>
          <w:szCs w:val="24"/>
        </w:rPr>
        <w:t>менингит</w:t>
      </w:r>
    </w:p>
    <w:p w:rsidR="004F7BCD" w:rsidRPr="00812416" w:rsidRDefault="00F20139" w:rsidP="00483C3D">
      <w:pPr>
        <w:shd w:val="clear" w:color="auto" w:fill="FFFFFF"/>
        <w:spacing w:before="284" w:line="227" w:lineRule="exact"/>
        <w:ind w:left="50" w:right="97" w:firstLine="317"/>
        <w:jc w:val="both"/>
        <w:rPr>
          <w:caps/>
          <w:sz w:val="24"/>
          <w:szCs w:val="24"/>
        </w:rPr>
      </w:pPr>
      <w:r>
        <w:rPr>
          <w:caps/>
          <w:color w:val="000000"/>
          <w:spacing w:val="1"/>
          <w:sz w:val="24"/>
          <w:szCs w:val="24"/>
        </w:rPr>
        <w:t>9</w:t>
      </w:r>
      <w:r w:rsidRPr="00F20139">
        <w:rPr>
          <w:caps/>
          <w:color w:val="000000"/>
          <w:spacing w:val="1"/>
          <w:sz w:val="24"/>
          <w:szCs w:val="24"/>
        </w:rPr>
        <w:t xml:space="preserve">1. </w:t>
      </w:r>
      <w:r w:rsidR="004F7BCD" w:rsidRPr="00812416">
        <w:rPr>
          <w:caps/>
          <w:color w:val="000000"/>
          <w:spacing w:val="1"/>
          <w:sz w:val="24"/>
          <w:szCs w:val="24"/>
        </w:rPr>
        <w:t xml:space="preserve">Больная К. 36 лет доставлена в приемный покой к концу первых суток заболевания с жалобами на схваткообразные боли по </w:t>
      </w:r>
      <w:r w:rsidR="004F7BCD" w:rsidRPr="00812416">
        <w:rPr>
          <w:caps/>
          <w:color w:val="000000"/>
          <w:spacing w:val="-1"/>
          <w:sz w:val="24"/>
          <w:szCs w:val="24"/>
        </w:rPr>
        <w:t>всему животу, обильный жидкий стул и рвоту.</w:t>
      </w:r>
    </w:p>
    <w:p w:rsidR="004F7BCD" w:rsidRPr="00812416" w:rsidRDefault="004F7BCD" w:rsidP="00483C3D">
      <w:pPr>
        <w:shd w:val="clear" w:color="auto" w:fill="FFFFFF"/>
        <w:spacing w:before="40" w:line="220" w:lineRule="exact"/>
        <w:ind w:left="40" w:right="122" w:firstLine="292"/>
        <w:jc w:val="both"/>
        <w:rPr>
          <w:caps/>
          <w:sz w:val="24"/>
          <w:szCs w:val="24"/>
        </w:rPr>
      </w:pPr>
      <w:r w:rsidRPr="00812416">
        <w:rPr>
          <w:caps/>
          <w:color w:val="000000"/>
          <w:spacing w:val="-1"/>
          <w:sz w:val="24"/>
          <w:szCs w:val="24"/>
        </w:rPr>
        <w:t>Температура 38,2°С, лейкоциты - 23000, п/я - 3%, с/я - 87%, лим</w:t>
      </w:r>
      <w:r w:rsidRPr="00812416">
        <w:rPr>
          <w:caps/>
          <w:color w:val="000000"/>
          <w:spacing w:val="-1"/>
          <w:sz w:val="24"/>
          <w:szCs w:val="24"/>
        </w:rPr>
        <w:softHyphen/>
      </w:r>
      <w:r w:rsidRPr="00812416">
        <w:rPr>
          <w:caps/>
          <w:color w:val="000000"/>
          <w:spacing w:val="-3"/>
          <w:sz w:val="24"/>
          <w:szCs w:val="24"/>
        </w:rPr>
        <w:t>фоциты — 7%, моноциты — 3%, СОЭ — 23 мм/ч.</w:t>
      </w:r>
    </w:p>
    <w:p w:rsidR="004F7BCD" w:rsidRPr="00812416" w:rsidRDefault="004F7BCD" w:rsidP="00483C3D">
      <w:pPr>
        <w:shd w:val="clear" w:color="auto" w:fill="FFFFFF"/>
        <w:spacing w:before="4" w:line="220" w:lineRule="exact"/>
        <w:ind w:left="324"/>
        <w:rPr>
          <w:caps/>
          <w:sz w:val="24"/>
          <w:szCs w:val="24"/>
        </w:rPr>
      </w:pPr>
      <w:r w:rsidRPr="00812416">
        <w:rPr>
          <w:caps/>
          <w:color w:val="000000"/>
          <w:spacing w:val="2"/>
          <w:sz w:val="24"/>
          <w:szCs w:val="24"/>
        </w:rPr>
        <w:t>Кожные покровы бледные.</w:t>
      </w:r>
    </w:p>
    <w:p w:rsidR="004F7BCD" w:rsidRPr="00812416" w:rsidRDefault="004F7BCD" w:rsidP="00483C3D">
      <w:pPr>
        <w:shd w:val="clear" w:color="auto" w:fill="FFFFFF"/>
        <w:spacing w:before="40"/>
        <w:ind w:left="324"/>
        <w:rPr>
          <w:caps/>
          <w:sz w:val="24"/>
          <w:szCs w:val="24"/>
        </w:rPr>
      </w:pPr>
      <w:r w:rsidRPr="00812416">
        <w:rPr>
          <w:caps/>
          <w:color w:val="000000"/>
          <w:spacing w:val="-1"/>
          <w:sz w:val="24"/>
          <w:szCs w:val="24"/>
        </w:rPr>
        <w:t>Пульс - 96 в минуту, ритмичный, АД — 90/60 мм рт. ст.</w:t>
      </w:r>
    </w:p>
    <w:p w:rsidR="004F7BCD" w:rsidRPr="00812416" w:rsidRDefault="004F7BCD" w:rsidP="00483C3D">
      <w:pPr>
        <w:shd w:val="clear" w:color="auto" w:fill="FFFFFF"/>
        <w:spacing w:before="40" w:line="202" w:lineRule="exact"/>
        <w:ind w:left="22" w:right="151" w:firstLine="284"/>
        <w:jc w:val="both"/>
        <w:rPr>
          <w:caps/>
          <w:sz w:val="24"/>
          <w:szCs w:val="24"/>
        </w:rPr>
      </w:pPr>
      <w:r w:rsidRPr="00812416">
        <w:rPr>
          <w:caps/>
          <w:color w:val="000000"/>
          <w:sz w:val="24"/>
          <w:szCs w:val="24"/>
        </w:rPr>
        <w:t>Язык влажный, обложен серым налетом, живот не вздут, болез</w:t>
      </w:r>
      <w:r w:rsidRPr="00812416">
        <w:rPr>
          <w:caps/>
          <w:color w:val="000000"/>
          <w:sz w:val="24"/>
          <w:szCs w:val="24"/>
        </w:rPr>
        <w:softHyphen/>
        <w:t>ненный во всех отделах.</w:t>
      </w:r>
    </w:p>
    <w:p w:rsidR="004F7BCD" w:rsidRPr="00812416" w:rsidRDefault="004F7BCD" w:rsidP="00483C3D">
      <w:pPr>
        <w:shd w:val="clear" w:color="auto" w:fill="FFFFFF"/>
        <w:spacing w:before="14" w:line="234" w:lineRule="exact"/>
        <w:ind w:left="306"/>
        <w:rPr>
          <w:caps/>
          <w:sz w:val="24"/>
          <w:szCs w:val="24"/>
        </w:rPr>
      </w:pPr>
      <w:r w:rsidRPr="00812416">
        <w:rPr>
          <w:caps/>
          <w:color w:val="000000"/>
          <w:spacing w:val="2"/>
          <w:sz w:val="24"/>
          <w:szCs w:val="24"/>
        </w:rPr>
        <w:t>Наиболее вероятный диагноз:</w:t>
      </w:r>
    </w:p>
    <w:p w:rsidR="004F7BCD" w:rsidRPr="00C04F8D" w:rsidRDefault="004F7BCD" w:rsidP="00812416">
      <w:pPr>
        <w:shd w:val="clear" w:color="auto" w:fill="FFFFFF"/>
        <w:tabs>
          <w:tab w:val="left" w:pos="472"/>
        </w:tabs>
        <w:spacing w:before="4" w:line="234" w:lineRule="exact"/>
        <w:ind w:left="378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 xml:space="preserve">пищевая </w:t>
      </w:r>
      <w:proofErr w:type="spellStart"/>
      <w:r w:rsidRPr="00C04F8D">
        <w:rPr>
          <w:color w:val="000000"/>
          <w:spacing w:val="4"/>
          <w:sz w:val="24"/>
          <w:szCs w:val="24"/>
        </w:rPr>
        <w:t>токсикоинфекция</w:t>
      </w:r>
      <w:proofErr w:type="spellEnd"/>
    </w:p>
    <w:p w:rsidR="004F7BCD" w:rsidRPr="00C04F8D" w:rsidRDefault="004F7BCD" w:rsidP="00812416">
      <w:pPr>
        <w:shd w:val="clear" w:color="auto" w:fill="FFFFFF"/>
        <w:tabs>
          <w:tab w:val="left" w:pos="472"/>
        </w:tabs>
        <w:spacing w:line="234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</w:t>
      </w:r>
      <w:r w:rsidRPr="00C04F8D">
        <w:rPr>
          <w:color w:val="000000"/>
          <w:spacing w:val="-6"/>
          <w:sz w:val="24"/>
          <w:szCs w:val="24"/>
        </w:rPr>
        <w:t>)</w:t>
      </w:r>
      <w:r w:rsidRPr="00C04F8D">
        <w:rPr>
          <w:color w:val="000000"/>
          <w:spacing w:val="1"/>
          <w:sz w:val="24"/>
          <w:szCs w:val="24"/>
        </w:rPr>
        <w:t>острая дизентерия</w:t>
      </w:r>
    </w:p>
    <w:p w:rsidR="004F7BCD" w:rsidRPr="00C04F8D" w:rsidRDefault="004F7BCD" w:rsidP="00812416">
      <w:pPr>
        <w:shd w:val="clear" w:color="auto" w:fill="FFFFFF"/>
        <w:tabs>
          <w:tab w:val="left" w:pos="472"/>
        </w:tabs>
        <w:spacing w:line="234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C04F8D">
        <w:rPr>
          <w:color w:val="000000"/>
          <w:spacing w:val="-6"/>
          <w:sz w:val="24"/>
          <w:szCs w:val="24"/>
        </w:rPr>
        <w:t>)</w:t>
      </w:r>
      <w:r w:rsidRPr="00C04F8D">
        <w:rPr>
          <w:color w:val="000000"/>
          <w:spacing w:val="2"/>
          <w:sz w:val="24"/>
          <w:szCs w:val="24"/>
        </w:rPr>
        <w:t>острый аппендицит</w:t>
      </w:r>
    </w:p>
    <w:p w:rsidR="004F7BCD" w:rsidRPr="00C04F8D" w:rsidRDefault="004F7BCD" w:rsidP="00812416">
      <w:pPr>
        <w:shd w:val="clear" w:color="auto" w:fill="FFFFFF"/>
        <w:tabs>
          <w:tab w:val="left" w:pos="472"/>
        </w:tabs>
        <w:spacing w:before="11" w:line="234" w:lineRule="exact"/>
        <w:ind w:left="378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proofErr w:type="spellStart"/>
      <w:r w:rsidRPr="00C04F8D">
        <w:rPr>
          <w:color w:val="000000"/>
          <w:spacing w:val="2"/>
          <w:sz w:val="24"/>
          <w:szCs w:val="24"/>
        </w:rPr>
        <w:t>мезентериальный</w:t>
      </w:r>
      <w:proofErr w:type="spellEnd"/>
      <w:r w:rsidRPr="00C04F8D">
        <w:rPr>
          <w:color w:val="000000"/>
          <w:spacing w:val="2"/>
          <w:sz w:val="24"/>
          <w:szCs w:val="24"/>
        </w:rPr>
        <w:t xml:space="preserve"> тромбоз</w:t>
      </w:r>
    </w:p>
    <w:p w:rsidR="004F7BCD" w:rsidRPr="00C04F8D" w:rsidRDefault="004F7BCD" w:rsidP="00812416">
      <w:pPr>
        <w:shd w:val="clear" w:color="auto" w:fill="FFFFFF"/>
        <w:tabs>
          <w:tab w:val="left" w:pos="472"/>
        </w:tabs>
        <w:spacing w:line="234" w:lineRule="exact"/>
        <w:ind w:left="3780"/>
        <w:rPr>
          <w:color w:val="000000"/>
          <w:spacing w:val="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 w:rsidRPr="00C04F8D">
        <w:rPr>
          <w:color w:val="000000"/>
          <w:spacing w:val="2"/>
          <w:sz w:val="24"/>
          <w:szCs w:val="24"/>
        </w:rPr>
        <w:t>ворсинчатая аденома толстой кишки</w:t>
      </w:r>
    </w:p>
    <w:p w:rsidR="004F7BCD" w:rsidRPr="00C04F8D" w:rsidRDefault="004F7BCD" w:rsidP="00483C3D">
      <w:pPr>
        <w:shd w:val="clear" w:color="auto" w:fill="FFFFFF"/>
        <w:tabs>
          <w:tab w:val="left" w:pos="472"/>
        </w:tabs>
        <w:spacing w:line="234" w:lineRule="exact"/>
        <w:ind w:left="266"/>
        <w:rPr>
          <w:color w:val="000000"/>
          <w:spacing w:val="2"/>
          <w:sz w:val="24"/>
          <w:szCs w:val="24"/>
        </w:rPr>
      </w:pP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92</w:t>
      </w:r>
      <w:r w:rsidR="00F20139" w:rsidRPr="00F20139">
        <w:rPr>
          <w:color w:val="000000"/>
          <w:sz w:val="24"/>
          <w:szCs w:val="24"/>
        </w:rPr>
        <w:t xml:space="preserve">. </w:t>
      </w:r>
      <w:r w:rsidRPr="00812416">
        <w:rPr>
          <w:caps/>
          <w:color w:val="000000"/>
          <w:sz w:val="24"/>
          <w:szCs w:val="24"/>
        </w:rPr>
        <w:t>У больного с циррозом печени и асцитом для профилактики</w:t>
      </w:r>
    </w:p>
    <w:p w:rsidR="004F7BCD" w:rsidRPr="00812416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812416">
        <w:rPr>
          <w:caps/>
          <w:color w:val="000000"/>
          <w:sz w:val="24"/>
          <w:szCs w:val="24"/>
        </w:rPr>
        <w:t>портосистемной энцефалопатии применяется:</w:t>
      </w:r>
    </w:p>
    <w:p w:rsidR="004F7BCD" w:rsidRPr="00C04F8D" w:rsidRDefault="004F7BCD" w:rsidP="00812416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верошпирон</w:t>
      </w:r>
      <w:proofErr w:type="spellEnd"/>
      <w:r w:rsidRPr="00C04F8D">
        <w:rPr>
          <w:color w:val="000000"/>
          <w:sz w:val="24"/>
          <w:szCs w:val="24"/>
        </w:rPr>
        <w:t xml:space="preserve"> внутрь</w:t>
      </w:r>
    </w:p>
    <w:p w:rsidR="004F7BCD" w:rsidRPr="00C04F8D" w:rsidRDefault="004F7BCD" w:rsidP="00812416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парэнтерально</w:t>
      </w:r>
      <w:proofErr w:type="spellEnd"/>
    </w:p>
    <w:p w:rsidR="004F7BCD" w:rsidRPr="00C04F8D" w:rsidRDefault="004F7BCD" w:rsidP="00812416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дюфалак</w:t>
      </w:r>
      <w:proofErr w:type="spellEnd"/>
      <w:r w:rsidRPr="00C04F8D">
        <w:rPr>
          <w:color w:val="000000"/>
          <w:sz w:val="24"/>
          <w:szCs w:val="24"/>
        </w:rPr>
        <w:t xml:space="preserve"> внутрь </w:t>
      </w:r>
    </w:p>
    <w:p w:rsidR="004F7BCD" w:rsidRPr="00C04F8D" w:rsidRDefault="004F7BCD" w:rsidP="00812416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строфантин</w:t>
      </w:r>
      <w:proofErr w:type="spellEnd"/>
      <w:r w:rsidRPr="00C04F8D">
        <w:rPr>
          <w:color w:val="000000"/>
          <w:sz w:val="24"/>
          <w:szCs w:val="24"/>
        </w:rPr>
        <w:t xml:space="preserve"> в/в </w:t>
      </w:r>
    </w:p>
    <w:p w:rsidR="004F7BCD" w:rsidRPr="00C04F8D" w:rsidRDefault="004F7BCD" w:rsidP="00812416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переливание цельной консервированной крови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812416" w:rsidRDefault="004F7BCD" w:rsidP="00483C3D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812416">
        <w:rPr>
          <w:caps/>
          <w:color w:val="000000"/>
          <w:sz w:val="24"/>
          <w:szCs w:val="24"/>
        </w:rPr>
        <w:t>93</w:t>
      </w:r>
      <w:r w:rsidR="00F20139" w:rsidRPr="00F20139">
        <w:rPr>
          <w:caps/>
          <w:color w:val="000000"/>
          <w:sz w:val="24"/>
          <w:szCs w:val="24"/>
        </w:rPr>
        <w:t xml:space="preserve">. </w:t>
      </w:r>
      <w:r w:rsidRPr="00812416">
        <w:rPr>
          <w:caps/>
          <w:color w:val="000000"/>
          <w:sz w:val="24"/>
          <w:szCs w:val="24"/>
        </w:rPr>
        <w:t>При печеночной энцефалопатии менее опасно для больного применять:</w:t>
      </w:r>
    </w:p>
    <w:p w:rsidR="004F7BCD" w:rsidRPr="00C04F8D" w:rsidRDefault="004F7BCD" w:rsidP="00205874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морфин </w:t>
      </w:r>
    </w:p>
    <w:p w:rsidR="004F7BCD" w:rsidRPr="00C04F8D" w:rsidRDefault="004F7BCD" w:rsidP="00205874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омнопон</w:t>
      </w:r>
      <w:proofErr w:type="spellEnd"/>
    </w:p>
    <w:p w:rsidR="004F7BCD" w:rsidRPr="00C04F8D" w:rsidRDefault="004F7BCD" w:rsidP="00205874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седуксен</w:t>
      </w:r>
      <w:proofErr w:type="spellEnd"/>
    </w:p>
    <w:p w:rsidR="004F7BCD" w:rsidRPr="00C04F8D" w:rsidRDefault="004F7BCD" w:rsidP="00205874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фенобарбитал</w:t>
      </w:r>
      <w:proofErr w:type="spellEnd"/>
    </w:p>
    <w:p w:rsidR="004F7BCD" w:rsidRPr="00C04F8D" w:rsidRDefault="004F7BCD" w:rsidP="00205874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тиопентал</w:t>
      </w:r>
      <w:proofErr w:type="spellEnd"/>
      <w:r w:rsidRPr="00C04F8D">
        <w:rPr>
          <w:color w:val="000000"/>
          <w:sz w:val="24"/>
          <w:szCs w:val="24"/>
        </w:rPr>
        <w:t xml:space="preserve"> натрия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F20139" w:rsidP="00483C3D">
      <w:pPr>
        <w:shd w:val="clear" w:color="auto" w:fill="FFFFFF"/>
        <w:jc w:val="both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94</w:t>
      </w:r>
      <w:r w:rsidRPr="00F20139">
        <w:rPr>
          <w:caps/>
          <w:color w:val="000000"/>
          <w:sz w:val="24"/>
          <w:szCs w:val="24"/>
        </w:rPr>
        <w:t>.</w:t>
      </w:r>
      <w:r w:rsidR="004F7BCD" w:rsidRPr="00A15EFD">
        <w:rPr>
          <w:caps/>
          <w:color w:val="000000"/>
          <w:sz w:val="24"/>
          <w:szCs w:val="24"/>
        </w:rPr>
        <w:t xml:space="preserve"> При лечении печеночной комы наиболее эффективен:</w:t>
      </w:r>
    </w:p>
    <w:p w:rsidR="004F7BCD" w:rsidRPr="00C04F8D" w:rsidRDefault="004F7BCD" w:rsidP="00F20139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гептрал</w:t>
      </w:r>
      <w:proofErr w:type="spellEnd"/>
    </w:p>
    <w:p w:rsidR="004F7BCD" w:rsidRPr="00C04F8D" w:rsidRDefault="004F7BCD" w:rsidP="00F20139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гепамерц</w:t>
      </w:r>
      <w:proofErr w:type="spellEnd"/>
    </w:p>
    <w:p w:rsidR="004F7BCD" w:rsidRPr="00C04F8D" w:rsidRDefault="004F7BCD" w:rsidP="00F20139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преднизолон</w:t>
      </w:r>
    </w:p>
    <w:p w:rsidR="004F7BCD" w:rsidRPr="00C04F8D" w:rsidRDefault="004F7BCD" w:rsidP="00F20139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4F7BCD" w:rsidRPr="00C04F8D" w:rsidRDefault="004F7BCD" w:rsidP="00F20139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пегасис</w:t>
      </w:r>
      <w:proofErr w:type="spellEnd"/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95</w:t>
      </w:r>
      <w:r w:rsidR="00F20139" w:rsidRPr="00F20139">
        <w:rPr>
          <w:caps/>
          <w:color w:val="000000"/>
          <w:sz w:val="24"/>
          <w:szCs w:val="24"/>
        </w:rPr>
        <w:t>.</w:t>
      </w:r>
      <w:r w:rsidRPr="00A15EFD">
        <w:rPr>
          <w:caps/>
          <w:color w:val="000000"/>
          <w:sz w:val="24"/>
          <w:szCs w:val="24"/>
        </w:rPr>
        <w:t xml:space="preserve">  Наиболее эффективно и доступно абсцесс печени подтверждает: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рентгенография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УЗИ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радиоизотопное исследование 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РХПГ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96</w:t>
      </w:r>
      <w:r w:rsidR="00F20139" w:rsidRPr="00F20139">
        <w:rPr>
          <w:caps/>
          <w:color w:val="000000"/>
          <w:sz w:val="24"/>
          <w:szCs w:val="24"/>
        </w:rPr>
        <w:t>.</w:t>
      </w:r>
      <w:r w:rsidRPr="00A15EFD">
        <w:rPr>
          <w:caps/>
          <w:color w:val="000000"/>
          <w:sz w:val="24"/>
          <w:szCs w:val="24"/>
        </w:rPr>
        <w:t xml:space="preserve">    При остром панкреатите ренальный клиренс амилазы обычно: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повышен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понижен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не изменен</w:t>
      </w:r>
    </w:p>
    <w:p w:rsidR="004F7BCD" w:rsidRPr="00C04F8D" w:rsidRDefault="004F7BCD" w:rsidP="00391FB3">
      <w:pPr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изменение не закономерно</w:t>
      </w:r>
    </w:p>
    <w:p w:rsidR="004F7BCD" w:rsidRPr="00C04F8D" w:rsidRDefault="004F7BCD" w:rsidP="00483C3D">
      <w:pPr>
        <w:jc w:val="both"/>
        <w:rPr>
          <w:color w:val="000000"/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97</w:t>
      </w:r>
      <w:r w:rsidR="00F20139" w:rsidRPr="00F20139">
        <w:rPr>
          <w:caps/>
          <w:color w:val="000000"/>
          <w:sz w:val="24"/>
          <w:szCs w:val="24"/>
        </w:rPr>
        <w:t>.</w:t>
      </w:r>
      <w:r w:rsidRPr="00A15EFD">
        <w:rPr>
          <w:caps/>
          <w:color w:val="000000"/>
          <w:sz w:val="24"/>
          <w:szCs w:val="24"/>
        </w:rPr>
        <w:t xml:space="preserve"> Редким осложнением аксиальной грыжи пищеводного от</w:t>
      </w:r>
      <w:r w:rsidRPr="00A15EFD">
        <w:rPr>
          <w:caps/>
          <w:color w:val="000000"/>
          <w:sz w:val="24"/>
          <w:szCs w:val="24"/>
        </w:rPr>
        <w:softHyphen/>
        <w:t>верстия диафрагмы является: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катаральный </w:t>
      </w:r>
      <w:proofErr w:type="spellStart"/>
      <w:r w:rsidRPr="00C04F8D">
        <w:rPr>
          <w:color w:val="000000"/>
          <w:sz w:val="24"/>
          <w:szCs w:val="24"/>
        </w:rPr>
        <w:t>рефлюкс</w:t>
      </w:r>
      <w:proofErr w:type="spellEnd"/>
      <w:r w:rsidRPr="00C04F8D">
        <w:rPr>
          <w:color w:val="000000"/>
          <w:sz w:val="24"/>
          <w:szCs w:val="24"/>
        </w:rPr>
        <w:t xml:space="preserve"> — эзофагит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ущемление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кровотечение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рефлекторная стенокардия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эрозивно-язвенный эзофагит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98</w:t>
      </w:r>
      <w:r w:rsidR="00F20139" w:rsidRPr="00F20139">
        <w:rPr>
          <w:caps/>
          <w:color w:val="000000"/>
          <w:sz w:val="24"/>
          <w:szCs w:val="24"/>
        </w:rPr>
        <w:t>.</w:t>
      </w:r>
      <w:r w:rsidRPr="00A15EFD">
        <w:rPr>
          <w:caps/>
          <w:color w:val="000000"/>
          <w:sz w:val="24"/>
          <w:szCs w:val="24"/>
        </w:rPr>
        <w:t xml:space="preserve"> Рациональным лечением флегмоны желудка является:</w:t>
      </w:r>
    </w:p>
    <w:p w:rsidR="004F7BCD" w:rsidRPr="00C04F8D" w:rsidRDefault="004F7BCD" w:rsidP="00924AAD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хирургическое</w:t>
      </w:r>
    </w:p>
    <w:p w:rsidR="004F7BCD" w:rsidRPr="00C04F8D" w:rsidRDefault="004F7BCD" w:rsidP="00924AAD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симптоматическое</w:t>
      </w:r>
    </w:p>
    <w:p w:rsidR="004F7BCD" w:rsidRPr="00C04F8D" w:rsidRDefault="004F7BCD" w:rsidP="00924AAD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физиотерапевтическое</w:t>
      </w:r>
    </w:p>
    <w:p w:rsidR="004F7BCD" w:rsidRPr="00C04F8D" w:rsidRDefault="004F7BCD" w:rsidP="00924AAD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санаторно-курортное</w:t>
      </w:r>
    </w:p>
    <w:p w:rsidR="004F7BCD" w:rsidRPr="00C04F8D" w:rsidRDefault="004F7BCD" w:rsidP="00924AAD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фитотерапевтическое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99</w:t>
      </w:r>
      <w:r w:rsidR="00F20139" w:rsidRPr="00F20139">
        <w:rPr>
          <w:caps/>
          <w:color w:val="000000"/>
          <w:sz w:val="24"/>
          <w:szCs w:val="24"/>
        </w:rPr>
        <w:t xml:space="preserve">. </w:t>
      </w:r>
      <w:r w:rsidRPr="00A15EFD">
        <w:rPr>
          <w:caps/>
          <w:color w:val="000000"/>
          <w:sz w:val="24"/>
          <w:szCs w:val="24"/>
        </w:rPr>
        <w:t>Дифференциальный диагноз острого расширения желудка проводится с: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обострением язвенной болезни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неспецифическим язвенным колитом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обострением хронического холецистита   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прободной язвой</w:t>
      </w:r>
    </w:p>
    <w:p w:rsidR="004F7BCD" w:rsidRPr="00C04F8D" w:rsidRDefault="004F7BCD" w:rsidP="00391FB3">
      <w:pPr>
        <w:shd w:val="clear" w:color="auto" w:fill="FFFFFF"/>
        <w:ind w:left="37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грыжей пищеводного отверстия диафрагмы</w:t>
      </w:r>
    </w:p>
    <w:p w:rsidR="004F7BCD" w:rsidRPr="00C04F8D" w:rsidRDefault="004F7BCD" w:rsidP="00483C3D">
      <w:pPr>
        <w:shd w:val="clear" w:color="auto" w:fill="FFFFFF"/>
        <w:jc w:val="both"/>
        <w:rPr>
          <w:sz w:val="24"/>
          <w:szCs w:val="24"/>
        </w:rPr>
      </w:pPr>
    </w:p>
    <w:p w:rsidR="004F7BCD" w:rsidRPr="00A15EFD" w:rsidRDefault="004F7BCD" w:rsidP="00483C3D">
      <w:pPr>
        <w:shd w:val="clear" w:color="auto" w:fill="FFFFFF"/>
        <w:jc w:val="both"/>
        <w:rPr>
          <w:caps/>
          <w:sz w:val="24"/>
          <w:szCs w:val="24"/>
        </w:rPr>
      </w:pPr>
      <w:r w:rsidRPr="00A15EFD">
        <w:rPr>
          <w:caps/>
          <w:color w:val="000000"/>
          <w:sz w:val="24"/>
          <w:szCs w:val="24"/>
        </w:rPr>
        <w:t>100</w:t>
      </w:r>
      <w:r w:rsidR="00F20139" w:rsidRPr="00F20139">
        <w:rPr>
          <w:caps/>
          <w:color w:val="000000"/>
          <w:sz w:val="24"/>
          <w:szCs w:val="24"/>
        </w:rPr>
        <w:t>.</w:t>
      </w:r>
      <w:r w:rsidRPr="00A15EFD">
        <w:rPr>
          <w:caps/>
          <w:color w:val="000000"/>
          <w:sz w:val="24"/>
          <w:szCs w:val="24"/>
        </w:rPr>
        <w:t xml:space="preserve">  Подтверждающим перфорацию язвы является:</w:t>
      </w:r>
    </w:p>
    <w:p w:rsidR="004F7BCD" w:rsidRPr="00C04F8D" w:rsidRDefault="004F7BCD" w:rsidP="00391FB3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рентгенологически определяемый газ под правым куполом ди</w:t>
      </w:r>
      <w:r w:rsidRPr="00C04F8D">
        <w:rPr>
          <w:color w:val="000000"/>
          <w:sz w:val="24"/>
          <w:szCs w:val="24"/>
        </w:rPr>
        <w:softHyphen/>
        <w:t>афрагмы</w:t>
      </w:r>
    </w:p>
    <w:p w:rsidR="004F7BCD" w:rsidRPr="00C04F8D" w:rsidRDefault="004F7BCD" w:rsidP="00391FB3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острые боли внизу живота</w:t>
      </w:r>
    </w:p>
    <w:p w:rsidR="004F7BCD" w:rsidRPr="00C04F8D" w:rsidRDefault="004F7BCD" w:rsidP="00391FB3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повышение артериального давления</w:t>
      </w:r>
    </w:p>
    <w:p w:rsidR="004F7BCD" w:rsidRPr="00C04F8D" w:rsidRDefault="004F7BCD" w:rsidP="00391FB3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нарастающая анемия</w:t>
      </w:r>
    </w:p>
    <w:p w:rsidR="004F7BCD" w:rsidRPr="00C04F8D" w:rsidRDefault="004F7BCD" w:rsidP="00391FB3">
      <w:pPr>
        <w:shd w:val="clear" w:color="auto" w:fill="FFFFFF"/>
        <w:ind w:left="3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метеоризм</w:t>
      </w:r>
    </w:p>
    <w:p w:rsidR="004F7BCD" w:rsidRPr="00C04F8D" w:rsidRDefault="004F7BCD" w:rsidP="00EA3D13">
      <w:pPr>
        <w:shd w:val="clear" w:color="auto" w:fill="FFFFFF"/>
        <w:spacing w:line="226" w:lineRule="exact"/>
        <w:ind w:left="284" w:right="1872"/>
        <w:rPr>
          <w:sz w:val="24"/>
          <w:szCs w:val="24"/>
        </w:rPr>
      </w:pPr>
    </w:p>
    <w:sectPr w:rsidR="004F7BCD" w:rsidRPr="00C04F8D" w:rsidSect="00913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F90"/>
    <w:rsid w:val="00007F8A"/>
    <w:rsid w:val="00065C88"/>
    <w:rsid w:val="00183B5C"/>
    <w:rsid w:val="001962E4"/>
    <w:rsid w:val="001A7354"/>
    <w:rsid w:val="001C3A0E"/>
    <w:rsid w:val="00205874"/>
    <w:rsid w:val="002328C0"/>
    <w:rsid w:val="00234F90"/>
    <w:rsid w:val="002A2339"/>
    <w:rsid w:val="002A4162"/>
    <w:rsid w:val="002C2315"/>
    <w:rsid w:val="002D731B"/>
    <w:rsid w:val="00301C69"/>
    <w:rsid w:val="00371F7C"/>
    <w:rsid w:val="00391FB3"/>
    <w:rsid w:val="004044ED"/>
    <w:rsid w:val="00437053"/>
    <w:rsid w:val="00466B8A"/>
    <w:rsid w:val="0047639B"/>
    <w:rsid w:val="00483C3D"/>
    <w:rsid w:val="004E7D27"/>
    <w:rsid w:val="004F7BCD"/>
    <w:rsid w:val="00507A70"/>
    <w:rsid w:val="00530161"/>
    <w:rsid w:val="00534D16"/>
    <w:rsid w:val="00534FC1"/>
    <w:rsid w:val="00540E29"/>
    <w:rsid w:val="0055436F"/>
    <w:rsid w:val="00581FF3"/>
    <w:rsid w:val="00594816"/>
    <w:rsid w:val="005B2A43"/>
    <w:rsid w:val="005B3CCB"/>
    <w:rsid w:val="006C1ECB"/>
    <w:rsid w:val="006C2364"/>
    <w:rsid w:val="007507A1"/>
    <w:rsid w:val="00774B56"/>
    <w:rsid w:val="00796C43"/>
    <w:rsid w:val="007A4AF8"/>
    <w:rsid w:val="007C219B"/>
    <w:rsid w:val="007C6B88"/>
    <w:rsid w:val="007D0FFD"/>
    <w:rsid w:val="007E670A"/>
    <w:rsid w:val="00806DB5"/>
    <w:rsid w:val="0081055F"/>
    <w:rsid w:val="00812416"/>
    <w:rsid w:val="0082355A"/>
    <w:rsid w:val="008366B3"/>
    <w:rsid w:val="00851B75"/>
    <w:rsid w:val="008532E0"/>
    <w:rsid w:val="008666C1"/>
    <w:rsid w:val="00872758"/>
    <w:rsid w:val="008B1B72"/>
    <w:rsid w:val="008B6957"/>
    <w:rsid w:val="009059DF"/>
    <w:rsid w:val="009131BB"/>
    <w:rsid w:val="00924AAD"/>
    <w:rsid w:val="009332D7"/>
    <w:rsid w:val="00935B00"/>
    <w:rsid w:val="00997F32"/>
    <w:rsid w:val="009E47F8"/>
    <w:rsid w:val="009E626B"/>
    <w:rsid w:val="009F6FC1"/>
    <w:rsid w:val="00A15EFD"/>
    <w:rsid w:val="00A24AF7"/>
    <w:rsid w:val="00A25A60"/>
    <w:rsid w:val="00A354E3"/>
    <w:rsid w:val="00A910D7"/>
    <w:rsid w:val="00AE39B9"/>
    <w:rsid w:val="00AE6F16"/>
    <w:rsid w:val="00B83742"/>
    <w:rsid w:val="00B937E6"/>
    <w:rsid w:val="00B9583E"/>
    <w:rsid w:val="00BB1E6C"/>
    <w:rsid w:val="00BC5F53"/>
    <w:rsid w:val="00BE11AB"/>
    <w:rsid w:val="00BE5FE1"/>
    <w:rsid w:val="00C04F8D"/>
    <w:rsid w:val="00C37627"/>
    <w:rsid w:val="00C67AFF"/>
    <w:rsid w:val="00C76B28"/>
    <w:rsid w:val="00CA1956"/>
    <w:rsid w:val="00CE3821"/>
    <w:rsid w:val="00D108AA"/>
    <w:rsid w:val="00D4122A"/>
    <w:rsid w:val="00D66B8A"/>
    <w:rsid w:val="00E17EB5"/>
    <w:rsid w:val="00E238CE"/>
    <w:rsid w:val="00E51FFF"/>
    <w:rsid w:val="00E71633"/>
    <w:rsid w:val="00E7358E"/>
    <w:rsid w:val="00EA3D13"/>
    <w:rsid w:val="00EA3D25"/>
    <w:rsid w:val="00ED7358"/>
    <w:rsid w:val="00EE1180"/>
    <w:rsid w:val="00F1781C"/>
    <w:rsid w:val="00F20139"/>
    <w:rsid w:val="00F531C3"/>
    <w:rsid w:val="00FC7238"/>
    <w:rsid w:val="00FF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50EFB-FC67-49BD-B681-C1D0465F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2632</Words>
  <Characters>20675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74</cp:revision>
  <dcterms:created xsi:type="dcterms:W3CDTF">2012-05-22T05:42:00Z</dcterms:created>
  <dcterms:modified xsi:type="dcterms:W3CDTF">2013-05-20T05:25:00Z</dcterms:modified>
</cp:coreProperties>
</file>