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D38" w:rsidRDefault="00BA5D38" w:rsidP="00B51E2E">
      <w:pPr>
        <w:shd w:val="clear" w:color="auto" w:fill="FFFFFF"/>
        <w:spacing w:line="360" w:lineRule="auto"/>
        <w:jc w:val="center"/>
        <w:rPr>
          <w:rFonts w:ascii="Times New Roman" w:hAnsi="Times New Roman"/>
          <w:b/>
          <w:sz w:val="24"/>
          <w:szCs w:val="24"/>
        </w:rPr>
      </w:pPr>
    </w:p>
    <w:p w:rsidR="00BA5D38" w:rsidRPr="00626AF5" w:rsidRDefault="00BA5D38"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r w:rsidRPr="00626AF5">
        <w:rPr>
          <w:rFonts w:ascii="Times New Roman" w:hAnsi="Times New Roman" w:cs="Times New Roman"/>
          <w:b/>
          <w:sz w:val="24"/>
          <w:szCs w:val="24"/>
        </w:rPr>
        <w:t>Государственное бюджетное образовательное учреждение высшего профессионального образования</w:t>
      </w:r>
    </w:p>
    <w:p w:rsidR="00BA5D38" w:rsidRPr="00626AF5" w:rsidRDefault="00BA5D38"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r w:rsidRPr="00626AF5">
        <w:rPr>
          <w:rFonts w:ascii="Times New Roman" w:hAnsi="Times New Roman" w:cs="Times New Roman"/>
          <w:b/>
          <w:sz w:val="24"/>
          <w:szCs w:val="24"/>
        </w:rPr>
        <w:t>«Башкирский государственный медицинский университет»</w:t>
      </w:r>
    </w:p>
    <w:p w:rsidR="00BA5D38" w:rsidRPr="00626AF5" w:rsidRDefault="00BA5D38"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r w:rsidRPr="00626AF5">
        <w:rPr>
          <w:rFonts w:ascii="Times New Roman" w:hAnsi="Times New Roman" w:cs="Times New Roman"/>
          <w:b/>
          <w:sz w:val="24"/>
          <w:szCs w:val="24"/>
        </w:rPr>
        <w:t>Министерства здравоохранения</w:t>
      </w:r>
    </w:p>
    <w:p w:rsidR="00BA5D38" w:rsidRPr="00626AF5" w:rsidRDefault="00BA5D38"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r w:rsidRPr="00626AF5">
        <w:rPr>
          <w:rFonts w:ascii="Times New Roman" w:hAnsi="Times New Roman" w:cs="Times New Roman"/>
          <w:b/>
          <w:sz w:val="24"/>
          <w:szCs w:val="24"/>
        </w:rPr>
        <w:t>Российской Федерации</w:t>
      </w:r>
    </w:p>
    <w:p w:rsidR="00BA5D38" w:rsidRPr="00626AF5" w:rsidRDefault="00BA5D38"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p>
    <w:tbl>
      <w:tblPr>
        <w:tblW w:w="9571" w:type="dxa"/>
        <w:tblLook w:val="04A0"/>
      </w:tblPr>
      <w:tblGrid>
        <w:gridCol w:w="5353"/>
        <w:gridCol w:w="4218"/>
      </w:tblGrid>
      <w:tr w:rsidR="00FF7A75" w:rsidRPr="00626AF5" w:rsidTr="00FF7A75">
        <w:tc>
          <w:tcPr>
            <w:tcW w:w="5353" w:type="dxa"/>
          </w:tcPr>
          <w:p w:rsidR="00FF7A75" w:rsidRPr="00626AF5" w:rsidRDefault="00FF7A75" w:rsidP="00F959DA">
            <w:pPr>
              <w:autoSpaceDE w:val="0"/>
              <w:autoSpaceDN w:val="0"/>
              <w:adjustRightInd w:val="0"/>
              <w:spacing w:after="0" w:line="360" w:lineRule="auto"/>
              <w:jc w:val="both"/>
              <w:rPr>
                <w:rFonts w:ascii="Times New Roman" w:hAnsi="Times New Roman" w:cs="Times New Roman"/>
                <w:b/>
                <w:sz w:val="24"/>
                <w:szCs w:val="24"/>
              </w:rPr>
            </w:pPr>
          </w:p>
        </w:tc>
        <w:tc>
          <w:tcPr>
            <w:tcW w:w="4218" w:type="dxa"/>
          </w:tcPr>
          <w:p w:rsidR="00FF7A75" w:rsidRPr="00BB3059" w:rsidRDefault="00FF7A75" w:rsidP="006C170C">
            <w:pPr>
              <w:autoSpaceDE w:val="0"/>
              <w:autoSpaceDN w:val="0"/>
              <w:adjustRightInd w:val="0"/>
              <w:jc w:val="both"/>
              <w:rPr>
                <w:rFonts w:ascii="Times New Roman" w:hAnsi="Times New Roman"/>
                <w:sz w:val="28"/>
                <w:szCs w:val="28"/>
              </w:rPr>
            </w:pPr>
            <w:r w:rsidRPr="00BB3059">
              <w:rPr>
                <w:rFonts w:ascii="Times New Roman" w:hAnsi="Times New Roman"/>
                <w:sz w:val="28"/>
                <w:szCs w:val="28"/>
              </w:rPr>
              <w:t>Утверждаю</w:t>
            </w:r>
          </w:p>
        </w:tc>
      </w:tr>
      <w:tr w:rsidR="00FF7A75" w:rsidRPr="00626AF5" w:rsidTr="00FF7A75">
        <w:tc>
          <w:tcPr>
            <w:tcW w:w="5353" w:type="dxa"/>
          </w:tcPr>
          <w:p w:rsidR="00FF7A75" w:rsidRPr="00626AF5" w:rsidRDefault="00FF7A75" w:rsidP="00F959DA">
            <w:pPr>
              <w:autoSpaceDE w:val="0"/>
              <w:autoSpaceDN w:val="0"/>
              <w:adjustRightInd w:val="0"/>
              <w:spacing w:after="0" w:line="360" w:lineRule="auto"/>
              <w:jc w:val="both"/>
              <w:rPr>
                <w:rFonts w:ascii="Times New Roman" w:hAnsi="Times New Roman" w:cs="Times New Roman"/>
                <w:b/>
                <w:sz w:val="24"/>
                <w:szCs w:val="24"/>
              </w:rPr>
            </w:pPr>
          </w:p>
        </w:tc>
        <w:tc>
          <w:tcPr>
            <w:tcW w:w="4218" w:type="dxa"/>
          </w:tcPr>
          <w:p w:rsidR="00FF7A75" w:rsidRPr="00BB3059" w:rsidRDefault="00FF7A75" w:rsidP="006C170C">
            <w:pPr>
              <w:autoSpaceDE w:val="0"/>
              <w:autoSpaceDN w:val="0"/>
              <w:adjustRightInd w:val="0"/>
              <w:jc w:val="both"/>
              <w:rPr>
                <w:rFonts w:ascii="Times New Roman" w:hAnsi="Times New Roman"/>
                <w:sz w:val="28"/>
                <w:szCs w:val="28"/>
              </w:rPr>
            </w:pPr>
            <w:r w:rsidRPr="00BB3059">
              <w:rPr>
                <w:rFonts w:ascii="Times New Roman" w:hAnsi="Times New Roman"/>
                <w:sz w:val="28"/>
                <w:szCs w:val="28"/>
              </w:rPr>
              <w:t>Проректор по лечебной работе</w:t>
            </w:r>
          </w:p>
          <w:p w:rsidR="00FF7A75" w:rsidRPr="00BB3059" w:rsidRDefault="00FF7A75" w:rsidP="006C170C">
            <w:pPr>
              <w:autoSpaceDE w:val="0"/>
              <w:autoSpaceDN w:val="0"/>
              <w:adjustRightInd w:val="0"/>
              <w:jc w:val="both"/>
              <w:rPr>
                <w:rFonts w:ascii="Times New Roman" w:hAnsi="Times New Roman"/>
                <w:sz w:val="28"/>
                <w:szCs w:val="28"/>
              </w:rPr>
            </w:pPr>
            <w:r w:rsidRPr="00BB3059">
              <w:rPr>
                <w:rFonts w:ascii="Times New Roman" w:hAnsi="Times New Roman"/>
                <w:sz w:val="28"/>
                <w:szCs w:val="28"/>
              </w:rPr>
              <w:t>профессор                М.А. Нартайлаков</w:t>
            </w:r>
          </w:p>
          <w:p w:rsidR="00FF7A75" w:rsidRPr="00BB3059" w:rsidRDefault="00FF7A75" w:rsidP="006C170C">
            <w:pPr>
              <w:autoSpaceDE w:val="0"/>
              <w:autoSpaceDN w:val="0"/>
              <w:adjustRightInd w:val="0"/>
              <w:jc w:val="both"/>
              <w:rPr>
                <w:rFonts w:ascii="Times New Roman" w:hAnsi="Times New Roman"/>
                <w:sz w:val="28"/>
                <w:szCs w:val="28"/>
              </w:rPr>
            </w:pPr>
            <w:r w:rsidRPr="00BB3059">
              <w:rPr>
                <w:rFonts w:ascii="Times New Roman" w:hAnsi="Times New Roman"/>
                <w:sz w:val="28"/>
                <w:szCs w:val="28"/>
              </w:rPr>
              <w:t>«____»__________2013 г.</w:t>
            </w:r>
          </w:p>
        </w:tc>
      </w:tr>
    </w:tbl>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sz w:val="24"/>
          <w:szCs w:val="24"/>
        </w:rPr>
      </w:pP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sz w:val="24"/>
          <w:szCs w:val="24"/>
        </w:rPr>
      </w:pP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sz w:val="24"/>
          <w:szCs w:val="24"/>
        </w:rPr>
      </w:pP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bCs/>
          <w:color w:val="000000"/>
          <w:sz w:val="24"/>
          <w:szCs w:val="24"/>
        </w:rPr>
      </w:pP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bCs/>
          <w:color w:val="000000"/>
          <w:sz w:val="24"/>
          <w:szCs w:val="24"/>
        </w:rPr>
      </w:pPr>
    </w:p>
    <w:p w:rsidR="00BA5D38" w:rsidRPr="00626AF5" w:rsidRDefault="00BA5D38"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r w:rsidRPr="00626AF5">
        <w:rPr>
          <w:rFonts w:ascii="Times New Roman" w:hAnsi="Times New Roman" w:cs="Times New Roman"/>
          <w:b/>
          <w:sz w:val="24"/>
          <w:szCs w:val="24"/>
        </w:rPr>
        <w:t>Вопросы</w:t>
      </w:r>
    </w:p>
    <w:p w:rsidR="00BA5D38" w:rsidRPr="00626AF5" w:rsidRDefault="00BA5D38"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r w:rsidRPr="00626AF5">
        <w:rPr>
          <w:rFonts w:ascii="Times New Roman" w:hAnsi="Times New Roman" w:cs="Times New Roman"/>
          <w:b/>
          <w:sz w:val="24"/>
          <w:szCs w:val="24"/>
        </w:rPr>
        <w:t xml:space="preserve">для  </w:t>
      </w:r>
      <w:r w:rsidR="00D35DD8">
        <w:rPr>
          <w:rFonts w:ascii="Times New Roman" w:hAnsi="Times New Roman" w:cs="Times New Roman"/>
          <w:b/>
          <w:sz w:val="24"/>
          <w:szCs w:val="24"/>
        </w:rPr>
        <w:t xml:space="preserve">вступительных  экзаменов в </w:t>
      </w:r>
    </w:p>
    <w:p w:rsidR="00BA5D38" w:rsidRPr="00626AF5" w:rsidRDefault="00D35DD8"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 клиническую ординат</w:t>
      </w:r>
      <w:r w:rsidR="00355CB4">
        <w:rPr>
          <w:rFonts w:ascii="Times New Roman" w:hAnsi="Times New Roman" w:cs="Times New Roman"/>
          <w:b/>
          <w:sz w:val="24"/>
          <w:szCs w:val="24"/>
        </w:rPr>
        <w:t>у</w:t>
      </w:r>
      <w:r>
        <w:rPr>
          <w:rFonts w:ascii="Times New Roman" w:hAnsi="Times New Roman" w:cs="Times New Roman"/>
          <w:b/>
          <w:sz w:val="24"/>
          <w:szCs w:val="24"/>
        </w:rPr>
        <w:t>ру</w:t>
      </w:r>
      <w:r w:rsidR="00BA5D38" w:rsidRPr="00626AF5">
        <w:rPr>
          <w:rFonts w:ascii="Times New Roman" w:hAnsi="Times New Roman" w:cs="Times New Roman"/>
          <w:b/>
          <w:sz w:val="24"/>
          <w:szCs w:val="24"/>
        </w:rPr>
        <w:t xml:space="preserve"> по специальности «</w:t>
      </w:r>
      <w:r w:rsidR="005062F1">
        <w:rPr>
          <w:rFonts w:ascii="Times New Roman" w:hAnsi="Times New Roman" w:cs="Times New Roman"/>
          <w:b/>
          <w:sz w:val="24"/>
          <w:szCs w:val="24"/>
        </w:rPr>
        <w:t>Терапия</w:t>
      </w:r>
      <w:r w:rsidR="00BA5D38" w:rsidRPr="00626AF5">
        <w:rPr>
          <w:rFonts w:ascii="Times New Roman" w:hAnsi="Times New Roman" w:cs="Times New Roman"/>
          <w:b/>
          <w:sz w:val="24"/>
          <w:szCs w:val="24"/>
        </w:rPr>
        <w:t>»</w:t>
      </w: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sz w:val="24"/>
          <w:szCs w:val="24"/>
        </w:rPr>
      </w:pP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sz w:val="24"/>
          <w:szCs w:val="24"/>
        </w:rPr>
      </w:pP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sz w:val="24"/>
          <w:szCs w:val="24"/>
        </w:rPr>
      </w:pP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sz w:val="24"/>
          <w:szCs w:val="24"/>
        </w:rPr>
      </w:pP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sz w:val="24"/>
          <w:szCs w:val="24"/>
        </w:rPr>
      </w:pPr>
    </w:p>
    <w:p w:rsidR="00B51E2E" w:rsidRDefault="00BA5D38" w:rsidP="00B51E2E">
      <w:pPr>
        <w:shd w:val="clear" w:color="auto" w:fill="FFFFFF"/>
        <w:autoSpaceDE w:val="0"/>
        <w:autoSpaceDN w:val="0"/>
        <w:adjustRightInd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51E2E">
        <w:rPr>
          <w:rFonts w:ascii="Times New Roman" w:hAnsi="Times New Roman" w:cs="Times New Roman"/>
          <w:sz w:val="24"/>
          <w:szCs w:val="24"/>
        </w:rPr>
        <w:t xml:space="preserve">                       </w:t>
      </w:r>
    </w:p>
    <w:p w:rsidR="00BA5D38" w:rsidRPr="00626AF5" w:rsidRDefault="00B51E2E" w:rsidP="00B51E2E">
      <w:pPr>
        <w:shd w:val="clear" w:color="auto" w:fill="FFFFFF"/>
        <w:autoSpaceDE w:val="0"/>
        <w:autoSpaceDN w:val="0"/>
        <w:adjustRightInd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A5D38" w:rsidRPr="00626AF5">
        <w:rPr>
          <w:rFonts w:ascii="Times New Roman" w:hAnsi="Times New Roman" w:cs="Times New Roman"/>
          <w:sz w:val="24"/>
          <w:szCs w:val="24"/>
        </w:rPr>
        <w:t>Разрешено заседанием ЦМК</w:t>
      </w:r>
    </w:p>
    <w:p w:rsidR="00B51E2E" w:rsidRDefault="00BA5D38" w:rsidP="00B51E2E">
      <w:pPr>
        <w:shd w:val="clear" w:color="auto" w:fill="FFFFFF"/>
        <w:autoSpaceDE w:val="0"/>
        <w:autoSpaceDN w:val="0"/>
        <w:adjustRightInd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51E2E">
        <w:rPr>
          <w:rFonts w:ascii="Times New Roman" w:hAnsi="Times New Roman" w:cs="Times New Roman"/>
          <w:sz w:val="24"/>
          <w:szCs w:val="24"/>
        </w:rPr>
        <w:t xml:space="preserve">                        </w:t>
      </w:r>
      <w:r w:rsidRPr="00626AF5">
        <w:rPr>
          <w:rFonts w:ascii="Times New Roman" w:hAnsi="Times New Roman" w:cs="Times New Roman"/>
          <w:sz w:val="24"/>
          <w:szCs w:val="24"/>
        </w:rPr>
        <w:t>т</w:t>
      </w:r>
      <w:r w:rsidR="00B51E2E">
        <w:rPr>
          <w:rFonts w:ascii="Times New Roman" w:hAnsi="Times New Roman" w:cs="Times New Roman"/>
          <w:sz w:val="24"/>
          <w:szCs w:val="24"/>
        </w:rPr>
        <w:t xml:space="preserve">ерапевтического профиля </w:t>
      </w:r>
    </w:p>
    <w:p w:rsidR="00BA5D38" w:rsidRPr="00626AF5" w:rsidRDefault="00B51E2E" w:rsidP="00B51E2E">
      <w:pPr>
        <w:shd w:val="clear" w:color="auto" w:fill="FFFFFF"/>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ИПО БГМУ</w:t>
      </w:r>
    </w:p>
    <w:p w:rsidR="00BA5D38" w:rsidRPr="00626AF5" w:rsidRDefault="00B51E2E" w:rsidP="00B51E2E">
      <w:pPr>
        <w:shd w:val="clear" w:color="auto" w:fill="FFFFFF"/>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BA5D38" w:rsidRPr="00626AF5">
        <w:rPr>
          <w:rFonts w:ascii="Times New Roman" w:hAnsi="Times New Roman" w:cs="Times New Roman"/>
          <w:sz w:val="24"/>
          <w:szCs w:val="24"/>
        </w:rPr>
        <w:t xml:space="preserve">протокол №  </w:t>
      </w:r>
      <w:r w:rsidR="00D35DD8">
        <w:rPr>
          <w:rFonts w:ascii="Times New Roman" w:hAnsi="Times New Roman" w:cs="Times New Roman"/>
          <w:sz w:val="24"/>
          <w:szCs w:val="24"/>
        </w:rPr>
        <w:t>2</w:t>
      </w:r>
      <w:r w:rsidR="00BA5D38" w:rsidRPr="00626AF5">
        <w:rPr>
          <w:rFonts w:ascii="Times New Roman" w:hAnsi="Times New Roman" w:cs="Times New Roman"/>
          <w:sz w:val="24"/>
          <w:szCs w:val="24"/>
        </w:rPr>
        <w:t xml:space="preserve">   от</w:t>
      </w:r>
      <w:r w:rsidR="00FF7A75">
        <w:rPr>
          <w:rFonts w:ascii="Times New Roman" w:hAnsi="Times New Roman" w:cs="Times New Roman"/>
          <w:sz w:val="24"/>
          <w:szCs w:val="24"/>
        </w:rPr>
        <w:t xml:space="preserve"> </w:t>
      </w:r>
      <w:r w:rsidR="00D35DD8">
        <w:rPr>
          <w:rFonts w:ascii="Times New Roman" w:hAnsi="Times New Roman" w:cs="Times New Roman"/>
          <w:sz w:val="24"/>
          <w:szCs w:val="24"/>
        </w:rPr>
        <w:t>5</w:t>
      </w:r>
      <w:r w:rsidR="00FF7A75">
        <w:rPr>
          <w:rFonts w:ascii="Times New Roman" w:hAnsi="Times New Roman" w:cs="Times New Roman"/>
          <w:sz w:val="24"/>
          <w:szCs w:val="24"/>
        </w:rPr>
        <w:t>.</w:t>
      </w:r>
      <w:r w:rsidR="00D35DD8">
        <w:rPr>
          <w:rFonts w:ascii="Times New Roman" w:hAnsi="Times New Roman" w:cs="Times New Roman"/>
          <w:sz w:val="24"/>
          <w:szCs w:val="24"/>
        </w:rPr>
        <w:t>12</w:t>
      </w:r>
      <w:r w:rsidR="00FF7A75">
        <w:rPr>
          <w:rFonts w:ascii="Times New Roman" w:hAnsi="Times New Roman" w:cs="Times New Roman"/>
          <w:sz w:val="24"/>
          <w:szCs w:val="24"/>
        </w:rPr>
        <w:t>.1</w:t>
      </w:r>
      <w:r w:rsidR="00D35DD8">
        <w:rPr>
          <w:rFonts w:ascii="Times New Roman" w:hAnsi="Times New Roman" w:cs="Times New Roman"/>
          <w:sz w:val="24"/>
          <w:szCs w:val="24"/>
        </w:rPr>
        <w:t>2</w:t>
      </w:r>
      <w:r w:rsidR="00FF7A75">
        <w:rPr>
          <w:rFonts w:ascii="Times New Roman" w:hAnsi="Times New Roman" w:cs="Times New Roman"/>
          <w:sz w:val="24"/>
          <w:szCs w:val="24"/>
        </w:rPr>
        <w:t>г</w:t>
      </w:r>
    </w:p>
    <w:p w:rsidR="00BA5D38" w:rsidRPr="00626AF5" w:rsidRDefault="00BA5D38" w:rsidP="00F959DA">
      <w:pPr>
        <w:shd w:val="clear" w:color="auto" w:fill="FFFFFF"/>
        <w:autoSpaceDE w:val="0"/>
        <w:autoSpaceDN w:val="0"/>
        <w:adjustRightInd w:val="0"/>
        <w:spacing w:after="0" w:line="360" w:lineRule="auto"/>
        <w:jc w:val="both"/>
        <w:rPr>
          <w:rFonts w:ascii="Times New Roman" w:hAnsi="Times New Roman" w:cs="Times New Roman"/>
          <w:b/>
          <w:sz w:val="24"/>
          <w:szCs w:val="24"/>
        </w:rPr>
      </w:pPr>
    </w:p>
    <w:p w:rsidR="00B51E2E" w:rsidRDefault="00B51E2E"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p>
    <w:p w:rsidR="00BA5D38" w:rsidRDefault="00BA5D38"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r w:rsidRPr="00626AF5">
        <w:rPr>
          <w:rFonts w:ascii="Times New Roman" w:hAnsi="Times New Roman" w:cs="Times New Roman"/>
          <w:b/>
          <w:sz w:val="24"/>
          <w:szCs w:val="24"/>
        </w:rPr>
        <w:t>Уфа-2013</w:t>
      </w:r>
    </w:p>
    <w:p w:rsidR="00FF7A75" w:rsidRPr="00626AF5" w:rsidRDefault="00FF7A75" w:rsidP="00B51E2E">
      <w:pPr>
        <w:shd w:val="clear" w:color="auto" w:fill="FFFFFF"/>
        <w:autoSpaceDE w:val="0"/>
        <w:autoSpaceDN w:val="0"/>
        <w:adjustRightInd w:val="0"/>
        <w:spacing w:after="0" w:line="360" w:lineRule="auto"/>
        <w:jc w:val="center"/>
        <w:rPr>
          <w:rFonts w:ascii="Times New Roman" w:hAnsi="Times New Roman" w:cs="Times New Roman"/>
          <w:b/>
          <w:sz w:val="24"/>
          <w:szCs w:val="24"/>
        </w:rPr>
      </w:pPr>
    </w:p>
    <w:p w:rsidR="00BA5D38" w:rsidRPr="00BA5D38" w:rsidRDefault="00BA5D38" w:rsidP="00F959DA">
      <w:pPr>
        <w:pStyle w:val="a6"/>
        <w:numPr>
          <w:ilvl w:val="0"/>
          <w:numId w:val="2"/>
        </w:numPr>
        <w:shd w:val="clear" w:color="auto" w:fill="FFFFFF"/>
        <w:autoSpaceDE w:val="0"/>
        <w:autoSpaceDN w:val="0"/>
        <w:adjustRightInd w:val="0"/>
        <w:spacing w:after="0" w:line="360" w:lineRule="auto"/>
        <w:ind w:right="221"/>
        <w:jc w:val="both"/>
        <w:rPr>
          <w:rFonts w:ascii="Times New Roman" w:hAnsi="Times New Roman" w:cs="Times New Roman"/>
        </w:rPr>
      </w:pPr>
      <w:r w:rsidRPr="00BA5D38">
        <w:rPr>
          <w:rFonts w:ascii="Times New Roman" w:hAnsi="Times New Roman" w:cs="Times New Roman"/>
        </w:rPr>
        <w:t>Основы социальной гигиены и организации терапевтической помощи в РФ.</w:t>
      </w:r>
    </w:p>
    <w:p w:rsidR="00BA5D38" w:rsidRPr="00626AF5" w:rsidRDefault="00BA5D38" w:rsidP="00F959DA">
      <w:pPr>
        <w:pStyle w:val="30"/>
        <w:numPr>
          <w:ilvl w:val="0"/>
          <w:numId w:val="2"/>
        </w:numPr>
        <w:ind w:right="221"/>
        <w:jc w:val="both"/>
        <w:rPr>
          <w:sz w:val="24"/>
        </w:rPr>
      </w:pPr>
      <w:r w:rsidRPr="00626AF5">
        <w:rPr>
          <w:sz w:val="24"/>
        </w:rPr>
        <w:t>Организация лечебно-профилактической помощи взрослому населению и подросткам.</w:t>
      </w:r>
    </w:p>
    <w:p w:rsidR="00BA5D38" w:rsidRPr="00626AF5" w:rsidRDefault="00BA5D38" w:rsidP="00F959DA">
      <w:pPr>
        <w:pStyle w:val="30"/>
        <w:numPr>
          <w:ilvl w:val="0"/>
          <w:numId w:val="2"/>
        </w:numPr>
        <w:ind w:right="221"/>
        <w:jc w:val="both"/>
        <w:rPr>
          <w:sz w:val="24"/>
        </w:rPr>
      </w:pPr>
      <w:r w:rsidRPr="00626AF5">
        <w:rPr>
          <w:sz w:val="24"/>
        </w:rPr>
        <w:t>Основы медицинского страхования.</w:t>
      </w:r>
    </w:p>
    <w:p w:rsidR="00BA5D38" w:rsidRPr="00626AF5" w:rsidRDefault="00BA5D38" w:rsidP="00F959DA">
      <w:pPr>
        <w:pStyle w:val="30"/>
        <w:numPr>
          <w:ilvl w:val="0"/>
          <w:numId w:val="2"/>
        </w:numPr>
        <w:ind w:right="221"/>
        <w:jc w:val="both"/>
        <w:rPr>
          <w:sz w:val="24"/>
        </w:rPr>
      </w:pPr>
      <w:r w:rsidRPr="00626AF5">
        <w:rPr>
          <w:sz w:val="24"/>
        </w:rPr>
        <w:t>Правовые основы российского здравоохранения. Основы российского трудового права.</w:t>
      </w:r>
    </w:p>
    <w:p w:rsidR="00BA5D38" w:rsidRPr="00626AF5" w:rsidRDefault="00BA5D38" w:rsidP="00F959DA">
      <w:pPr>
        <w:pStyle w:val="3"/>
        <w:numPr>
          <w:ilvl w:val="0"/>
          <w:numId w:val="2"/>
        </w:numPr>
        <w:ind w:right="221"/>
        <w:jc w:val="both"/>
        <w:rPr>
          <w:rFonts w:ascii="Times New Roman" w:hAnsi="Times New Roman"/>
        </w:rPr>
      </w:pPr>
      <w:r w:rsidRPr="00626AF5">
        <w:rPr>
          <w:rFonts w:ascii="Times New Roman" w:hAnsi="Times New Roman"/>
        </w:rPr>
        <w:t>Аллергическая реактивность и механизмы аллергических реакций.</w:t>
      </w:r>
    </w:p>
    <w:p w:rsidR="00BA5D38" w:rsidRPr="00626AF5" w:rsidRDefault="00BA5D38" w:rsidP="00F959DA">
      <w:pPr>
        <w:pStyle w:val="30"/>
        <w:numPr>
          <w:ilvl w:val="0"/>
          <w:numId w:val="2"/>
        </w:numPr>
        <w:ind w:right="221"/>
        <w:jc w:val="both"/>
        <w:rPr>
          <w:sz w:val="24"/>
        </w:rPr>
      </w:pPr>
      <w:r w:rsidRPr="00626AF5">
        <w:rPr>
          <w:sz w:val="24"/>
        </w:rPr>
        <w:t>Значение общеврачебного обследования</w:t>
      </w:r>
    </w:p>
    <w:p w:rsidR="00BA5D38" w:rsidRPr="00626AF5" w:rsidRDefault="00BA5D38" w:rsidP="00F959DA">
      <w:pPr>
        <w:pStyle w:val="30"/>
        <w:numPr>
          <w:ilvl w:val="0"/>
          <w:numId w:val="2"/>
        </w:numPr>
        <w:ind w:right="221"/>
        <w:jc w:val="both"/>
        <w:rPr>
          <w:sz w:val="24"/>
        </w:rPr>
      </w:pPr>
      <w:r w:rsidRPr="00626AF5">
        <w:rPr>
          <w:sz w:val="24"/>
        </w:rPr>
        <w:t>в современной диагностике внутренних болезней. Анамнез, симптоматология и синдромы, осмотр, пальпация, перкуссия, аускультация.</w:t>
      </w:r>
    </w:p>
    <w:p w:rsidR="00BA5D38" w:rsidRPr="00626AF5" w:rsidRDefault="00BA5D38" w:rsidP="00F959DA">
      <w:pPr>
        <w:pStyle w:val="30"/>
        <w:numPr>
          <w:ilvl w:val="0"/>
          <w:numId w:val="2"/>
        </w:numPr>
        <w:ind w:right="221"/>
        <w:jc w:val="both"/>
        <w:rPr>
          <w:sz w:val="24"/>
        </w:rPr>
      </w:pPr>
      <w:r w:rsidRPr="00626AF5">
        <w:rPr>
          <w:sz w:val="24"/>
        </w:rPr>
        <w:t>Лабораторные методы исследования в диагностике внутренних болезней.</w:t>
      </w:r>
    </w:p>
    <w:p w:rsidR="00BA5D38" w:rsidRPr="00626AF5" w:rsidRDefault="00BA5D38" w:rsidP="00F959DA">
      <w:pPr>
        <w:pStyle w:val="30"/>
        <w:numPr>
          <w:ilvl w:val="0"/>
          <w:numId w:val="2"/>
        </w:numPr>
        <w:ind w:right="221"/>
        <w:jc w:val="both"/>
        <w:rPr>
          <w:sz w:val="24"/>
        </w:rPr>
      </w:pPr>
      <w:r w:rsidRPr="00626AF5">
        <w:rPr>
          <w:sz w:val="24"/>
        </w:rPr>
        <w:t>Роль и место инструментальных и аппаратных методов диагностики в терапевтической клинике.</w:t>
      </w:r>
    </w:p>
    <w:p w:rsidR="00BA5D38" w:rsidRPr="00626AF5" w:rsidRDefault="00BA5D38" w:rsidP="00F959DA">
      <w:pPr>
        <w:pStyle w:val="3"/>
        <w:numPr>
          <w:ilvl w:val="0"/>
          <w:numId w:val="2"/>
        </w:numPr>
        <w:ind w:right="221"/>
        <w:jc w:val="both"/>
        <w:rPr>
          <w:rFonts w:ascii="Times New Roman" w:hAnsi="Times New Roman"/>
        </w:rPr>
      </w:pPr>
      <w:r w:rsidRPr="00626AF5">
        <w:rPr>
          <w:rFonts w:ascii="Times New Roman" w:hAnsi="Times New Roman"/>
        </w:rPr>
        <w:t>Обследования больных с заболеваниями органов дыхания.</w:t>
      </w:r>
    </w:p>
    <w:p w:rsidR="00BA5D38" w:rsidRPr="00626AF5" w:rsidRDefault="00BA5D38" w:rsidP="00F959DA">
      <w:pPr>
        <w:pStyle w:val="30"/>
        <w:numPr>
          <w:ilvl w:val="0"/>
          <w:numId w:val="2"/>
        </w:numPr>
        <w:ind w:right="221"/>
        <w:jc w:val="both"/>
        <w:rPr>
          <w:sz w:val="24"/>
        </w:rPr>
      </w:pPr>
      <w:r w:rsidRPr="00626AF5">
        <w:rPr>
          <w:sz w:val="24"/>
        </w:rPr>
        <w:t>Бронхиты.</w:t>
      </w:r>
    </w:p>
    <w:p w:rsidR="00BA5D38" w:rsidRPr="00626AF5" w:rsidRDefault="00BA5D38" w:rsidP="00F959DA">
      <w:pPr>
        <w:pStyle w:val="30"/>
        <w:numPr>
          <w:ilvl w:val="0"/>
          <w:numId w:val="2"/>
        </w:numPr>
        <w:ind w:right="221"/>
        <w:jc w:val="both"/>
        <w:rPr>
          <w:sz w:val="24"/>
        </w:rPr>
      </w:pPr>
      <w:r w:rsidRPr="00626AF5">
        <w:rPr>
          <w:sz w:val="24"/>
        </w:rPr>
        <w:t>Бронхит острый. Этиология, патогенез, клиника, лабораторная и функциональная диагностика, лечение, профилактика.</w:t>
      </w:r>
    </w:p>
    <w:p w:rsidR="00BA5D38" w:rsidRPr="00626AF5" w:rsidRDefault="00BA5D38" w:rsidP="00F959DA">
      <w:pPr>
        <w:pStyle w:val="30"/>
        <w:numPr>
          <w:ilvl w:val="0"/>
          <w:numId w:val="2"/>
        </w:numPr>
        <w:ind w:right="221"/>
        <w:jc w:val="both"/>
        <w:rPr>
          <w:sz w:val="24"/>
        </w:rPr>
      </w:pPr>
      <w:r w:rsidRPr="00626AF5">
        <w:rPr>
          <w:sz w:val="24"/>
        </w:rPr>
        <w:t>Бронхит хронический. Этиология, патогенез, патоморфология, классификация, лабораторная, функциональная и рентгенологическая  диагностика. Клиника обструктивных и необструктивных бронхитов. Осложнения, особенности течения в пожилом и старческом возрасте.  Дифференциальная диагностика, показания к бронхоскопии.  Лечение хронического бронхита. Показания к стационарному лечению. Реабилитация, профилактика,   МСЭ.</w:t>
      </w:r>
    </w:p>
    <w:p w:rsidR="00BA5D38" w:rsidRPr="00626AF5" w:rsidRDefault="00BA5D38" w:rsidP="00F959DA">
      <w:pPr>
        <w:pStyle w:val="30"/>
        <w:numPr>
          <w:ilvl w:val="0"/>
          <w:numId w:val="2"/>
        </w:numPr>
        <w:ind w:right="221"/>
        <w:jc w:val="both"/>
        <w:rPr>
          <w:sz w:val="24"/>
        </w:rPr>
      </w:pPr>
      <w:r w:rsidRPr="00626AF5">
        <w:rPr>
          <w:sz w:val="24"/>
        </w:rPr>
        <w:t>Пневмония. Этиология, патогенез, патоморфология, классификация. Бактериальные и вирусные пневмонии; первичные, госпитальные, атипичные пневмония. Диагностика лабораторная, функциональная и рентгенологическая. Особенности течения в пожилом и старческом возрасте. Дифференциальная диагностика, осложнения. Лечение пневмоний, профилактика, диспансеризация, МСЭ.</w:t>
      </w:r>
    </w:p>
    <w:p w:rsidR="00BA5D38" w:rsidRPr="00626AF5" w:rsidRDefault="00BA5D38" w:rsidP="00F959DA">
      <w:pPr>
        <w:pStyle w:val="30"/>
        <w:numPr>
          <w:ilvl w:val="0"/>
          <w:numId w:val="2"/>
        </w:numPr>
        <w:ind w:right="221"/>
        <w:jc w:val="both"/>
        <w:rPr>
          <w:sz w:val="24"/>
        </w:rPr>
      </w:pPr>
      <w:r w:rsidRPr="00626AF5">
        <w:rPr>
          <w:sz w:val="24"/>
        </w:rPr>
        <w:t>Бронхиальная астма (БА). Современная классификация БА.  Этиология, патогенез основных форм БА. Клинические особенности БА. Диагностика БА. Лечение БА. Астматическое состояние, классификация. Неотложная терапия. Профилактика, прогноз,  МСЭ.</w:t>
      </w:r>
    </w:p>
    <w:p w:rsidR="00BA5D38" w:rsidRPr="00626AF5" w:rsidRDefault="00BA5D38" w:rsidP="00F959DA">
      <w:pPr>
        <w:pStyle w:val="30"/>
        <w:numPr>
          <w:ilvl w:val="0"/>
          <w:numId w:val="2"/>
        </w:numPr>
        <w:ind w:right="221"/>
        <w:jc w:val="both"/>
        <w:rPr>
          <w:sz w:val="24"/>
        </w:rPr>
      </w:pPr>
      <w:r w:rsidRPr="00626AF5">
        <w:rPr>
          <w:sz w:val="24"/>
        </w:rPr>
        <w:t>Дыхательная недостаточность. Хроническая дыхательная недостаточность. Этиология, патогенез. Лабораторная и функциональная диагностика. Клиника,</w:t>
      </w:r>
    </w:p>
    <w:p w:rsidR="00BA5D38" w:rsidRPr="00626AF5" w:rsidRDefault="00BA5D38" w:rsidP="00F959DA">
      <w:pPr>
        <w:pStyle w:val="30"/>
        <w:numPr>
          <w:ilvl w:val="0"/>
          <w:numId w:val="2"/>
        </w:numPr>
        <w:ind w:right="221"/>
        <w:jc w:val="both"/>
        <w:rPr>
          <w:sz w:val="24"/>
        </w:rPr>
      </w:pPr>
      <w:r w:rsidRPr="00626AF5">
        <w:rPr>
          <w:sz w:val="24"/>
        </w:rPr>
        <w:t>диагностика,  лечение, прогноз,   МСЭ.</w:t>
      </w:r>
    </w:p>
    <w:p w:rsidR="00BA5D38" w:rsidRPr="00626AF5" w:rsidRDefault="00BA5D38" w:rsidP="00F959DA">
      <w:pPr>
        <w:pStyle w:val="30"/>
        <w:numPr>
          <w:ilvl w:val="0"/>
          <w:numId w:val="2"/>
        </w:numPr>
        <w:ind w:right="221"/>
        <w:jc w:val="both"/>
        <w:rPr>
          <w:sz w:val="24"/>
        </w:rPr>
      </w:pPr>
      <w:r w:rsidRPr="00626AF5">
        <w:rPr>
          <w:sz w:val="24"/>
        </w:rPr>
        <w:t>Легочное сердце. Определение понятия. Этиология, патогенез,  классификация. Острое легочное сердце при ТЭЛА, затянувшемся приступе БА, тяжелой пневмонии, пневмотораксе. Клиника различных вариантов  хронического и подострого легочного сердца – бронхолегочного, васкулярного, торакодиафрагмального. Компенсированное и декомпенсированное легочное сердце, стадии сердечной недостаточности при легочном сердце. Лечение хронического легочного сердца. Профилактика легочного сердца. Прогноз, реабилитация,   МСЭ.</w:t>
      </w:r>
    </w:p>
    <w:p w:rsidR="00BA5D38" w:rsidRPr="00626AF5" w:rsidRDefault="00BA5D38" w:rsidP="00F959DA">
      <w:pPr>
        <w:pStyle w:val="30"/>
        <w:numPr>
          <w:ilvl w:val="0"/>
          <w:numId w:val="2"/>
        </w:numPr>
        <w:ind w:right="221"/>
        <w:jc w:val="both"/>
        <w:rPr>
          <w:sz w:val="24"/>
        </w:rPr>
      </w:pPr>
      <w:r w:rsidRPr="00626AF5">
        <w:rPr>
          <w:sz w:val="24"/>
        </w:rPr>
        <w:t>Методы обследования больных с сердечно-сосудистой патологией.</w:t>
      </w:r>
    </w:p>
    <w:p w:rsidR="00BA5D38" w:rsidRPr="00626AF5" w:rsidRDefault="00BA5D38" w:rsidP="00F959DA">
      <w:pPr>
        <w:pStyle w:val="30"/>
        <w:numPr>
          <w:ilvl w:val="0"/>
          <w:numId w:val="2"/>
        </w:numPr>
        <w:ind w:right="221"/>
        <w:jc w:val="both"/>
        <w:rPr>
          <w:sz w:val="24"/>
        </w:rPr>
      </w:pPr>
      <w:r w:rsidRPr="00626AF5">
        <w:rPr>
          <w:sz w:val="24"/>
        </w:rPr>
        <w:t>Атеросклероз. Этиология, факторы риска, патогенез. Диагностика.</w:t>
      </w:r>
    </w:p>
    <w:p w:rsidR="00BA5D38" w:rsidRPr="00626AF5" w:rsidRDefault="00BA5D38" w:rsidP="00F959DA">
      <w:pPr>
        <w:pStyle w:val="30"/>
        <w:numPr>
          <w:ilvl w:val="0"/>
          <w:numId w:val="2"/>
        </w:numPr>
        <w:ind w:right="221"/>
        <w:jc w:val="both"/>
        <w:rPr>
          <w:sz w:val="24"/>
        </w:rPr>
      </w:pPr>
      <w:r w:rsidRPr="00626AF5">
        <w:rPr>
          <w:sz w:val="24"/>
        </w:rPr>
        <w:t>Ишемическая болезнь сердца (ИБС). Этиология, патогенез, классификация, лечение, профилактика, диспансеризация, МСЭ (медико-социальная экспертиза).</w:t>
      </w:r>
    </w:p>
    <w:p w:rsidR="00BA5D38" w:rsidRPr="00626AF5" w:rsidRDefault="00BA5D38" w:rsidP="00F959DA">
      <w:pPr>
        <w:pStyle w:val="30"/>
        <w:numPr>
          <w:ilvl w:val="0"/>
          <w:numId w:val="2"/>
        </w:numPr>
        <w:ind w:right="221"/>
        <w:jc w:val="both"/>
        <w:rPr>
          <w:sz w:val="24"/>
        </w:rPr>
      </w:pPr>
      <w:r w:rsidRPr="00626AF5">
        <w:rPr>
          <w:sz w:val="24"/>
        </w:rPr>
        <w:t>Клинические формы стенокардии.</w:t>
      </w:r>
    </w:p>
    <w:p w:rsidR="00BA5D38" w:rsidRPr="00626AF5" w:rsidRDefault="00BA5D38" w:rsidP="00F959DA">
      <w:pPr>
        <w:pStyle w:val="30"/>
        <w:numPr>
          <w:ilvl w:val="0"/>
          <w:numId w:val="2"/>
        </w:numPr>
        <w:ind w:right="221"/>
        <w:jc w:val="both"/>
        <w:rPr>
          <w:sz w:val="24"/>
        </w:rPr>
      </w:pPr>
      <w:r w:rsidRPr="00626AF5">
        <w:rPr>
          <w:sz w:val="24"/>
        </w:rPr>
        <w:t>Безболевая и аритмические формы ИБС (аритмический вариант и СН).</w:t>
      </w:r>
    </w:p>
    <w:p w:rsidR="00BA5D38" w:rsidRPr="00626AF5" w:rsidRDefault="00BA5D38" w:rsidP="00F959DA">
      <w:pPr>
        <w:pStyle w:val="30"/>
        <w:numPr>
          <w:ilvl w:val="0"/>
          <w:numId w:val="2"/>
        </w:numPr>
        <w:ind w:right="221"/>
        <w:jc w:val="both"/>
        <w:rPr>
          <w:sz w:val="24"/>
        </w:rPr>
      </w:pPr>
      <w:r w:rsidRPr="00626AF5">
        <w:rPr>
          <w:sz w:val="24"/>
        </w:rPr>
        <w:t>Внезапная смерть при ИБС.</w:t>
      </w:r>
    </w:p>
    <w:p w:rsidR="00BA5D38" w:rsidRPr="00626AF5" w:rsidRDefault="00BA5D38" w:rsidP="00F959DA">
      <w:pPr>
        <w:pStyle w:val="30"/>
        <w:numPr>
          <w:ilvl w:val="0"/>
          <w:numId w:val="2"/>
        </w:numPr>
        <w:ind w:right="221"/>
        <w:jc w:val="both"/>
        <w:rPr>
          <w:sz w:val="24"/>
        </w:rPr>
      </w:pPr>
      <w:r w:rsidRPr="00626AF5">
        <w:rPr>
          <w:sz w:val="24"/>
        </w:rPr>
        <w:lastRenderedPageBreak/>
        <w:t>Современные методы диагностики и дифференциальной диагностики ИБС (функциональные, УЗИ,  рентгеноконтрастные).</w:t>
      </w:r>
    </w:p>
    <w:p w:rsidR="00BA5D38" w:rsidRPr="00626AF5" w:rsidRDefault="00BA5D38" w:rsidP="00F959DA">
      <w:pPr>
        <w:pStyle w:val="30"/>
        <w:numPr>
          <w:ilvl w:val="0"/>
          <w:numId w:val="2"/>
        </w:numPr>
        <w:ind w:right="221"/>
        <w:jc w:val="both"/>
        <w:rPr>
          <w:sz w:val="24"/>
        </w:rPr>
      </w:pPr>
      <w:r w:rsidRPr="00626AF5">
        <w:rPr>
          <w:sz w:val="24"/>
        </w:rPr>
        <w:t>Лечение ИБС (медикаментозные, хирургические методы).</w:t>
      </w:r>
    </w:p>
    <w:p w:rsidR="00BA5D38" w:rsidRPr="00626AF5" w:rsidRDefault="00BA5D38" w:rsidP="00F959DA">
      <w:pPr>
        <w:pStyle w:val="30"/>
        <w:numPr>
          <w:ilvl w:val="0"/>
          <w:numId w:val="2"/>
        </w:numPr>
        <w:ind w:right="221"/>
        <w:jc w:val="both"/>
        <w:rPr>
          <w:sz w:val="24"/>
        </w:rPr>
      </w:pPr>
      <w:r w:rsidRPr="00626AF5">
        <w:rPr>
          <w:sz w:val="24"/>
        </w:rPr>
        <w:t>Профилактика ИБС, реабилитация ИБС, диспансеризация, МСЭ.</w:t>
      </w:r>
    </w:p>
    <w:p w:rsidR="00BA5D38" w:rsidRPr="00626AF5" w:rsidRDefault="00BA5D38" w:rsidP="00F959DA">
      <w:pPr>
        <w:pStyle w:val="30"/>
        <w:numPr>
          <w:ilvl w:val="0"/>
          <w:numId w:val="2"/>
        </w:numPr>
        <w:ind w:right="221"/>
        <w:jc w:val="both"/>
        <w:rPr>
          <w:sz w:val="24"/>
        </w:rPr>
      </w:pPr>
      <w:r w:rsidRPr="00626AF5">
        <w:rPr>
          <w:sz w:val="24"/>
        </w:rPr>
        <w:t>Инфаркт миокарда: этиология, патогенез, клиника и диагностика ИМ, клинические формы   и варианты течения (мелкоочаговый, рецидивирующий, повторный). Лечение «неосложненного» ИМ. Диагностика и лечение осложнений ИМ. Профилактика ИМ первичная и вторичная, реабилитация больных ИМ,  МСЭ.</w:t>
      </w:r>
    </w:p>
    <w:p w:rsidR="00BA5D38" w:rsidRPr="00626AF5" w:rsidRDefault="00BA5D38" w:rsidP="00F959DA">
      <w:pPr>
        <w:pStyle w:val="30"/>
        <w:numPr>
          <w:ilvl w:val="0"/>
          <w:numId w:val="2"/>
        </w:numPr>
        <w:ind w:right="221"/>
        <w:jc w:val="both"/>
        <w:rPr>
          <w:sz w:val="24"/>
        </w:rPr>
      </w:pPr>
      <w:r w:rsidRPr="00626AF5">
        <w:rPr>
          <w:sz w:val="24"/>
        </w:rPr>
        <w:t>Постинфарктный кардиосклероз.</w:t>
      </w:r>
    </w:p>
    <w:p w:rsidR="00BA5D38" w:rsidRPr="00626AF5" w:rsidRDefault="00BA5D38" w:rsidP="00F959DA">
      <w:pPr>
        <w:pStyle w:val="30"/>
        <w:numPr>
          <w:ilvl w:val="0"/>
          <w:numId w:val="2"/>
        </w:numPr>
        <w:ind w:right="221"/>
        <w:jc w:val="both"/>
        <w:rPr>
          <w:sz w:val="24"/>
        </w:rPr>
      </w:pPr>
      <w:r w:rsidRPr="00626AF5">
        <w:rPr>
          <w:sz w:val="24"/>
        </w:rPr>
        <w:t>Гипертоническая болезнь (ГБ) и симптоматические артериальные гипертонии (АГ). Этиология ГБ и факторы риска, патогенез ГБ, классификация ГБ. Клиническая картина различных стадий и форм АГ. Гипертонические кризы. Особенности течения ГБ в молодом и пожилом возрасте. Методы исследования при ГБ. Профилактика ГБ. Медикаментозное лечение. Принципы рациональной терапии. Вторичная профилактика ГБ. Симптоматические гипертонии. Реабилитация. МСЭ</w:t>
      </w:r>
    </w:p>
    <w:p w:rsidR="00BA5D38" w:rsidRPr="00626AF5" w:rsidRDefault="00BA5D38" w:rsidP="00F959DA">
      <w:pPr>
        <w:pStyle w:val="30"/>
        <w:numPr>
          <w:ilvl w:val="0"/>
          <w:numId w:val="2"/>
        </w:numPr>
        <w:ind w:right="221"/>
        <w:jc w:val="both"/>
        <w:rPr>
          <w:sz w:val="24"/>
        </w:rPr>
      </w:pPr>
      <w:r w:rsidRPr="00626AF5">
        <w:rPr>
          <w:sz w:val="24"/>
        </w:rPr>
        <w:t>Нейроциркуляторная дистония. Этиология,  классификация, клиника диагностика,  лечение, профилактика.</w:t>
      </w:r>
    </w:p>
    <w:p w:rsidR="00BA5D38" w:rsidRPr="00626AF5" w:rsidRDefault="00BA5D38" w:rsidP="00F959DA">
      <w:pPr>
        <w:pStyle w:val="30"/>
        <w:numPr>
          <w:ilvl w:val="0"/>
          <w:numId w:val="2"/>
        </w:numPr>
        <w:ind w:right="221"/>
        <w:jc w:val="both"/>
        <w:rPr>
          <w:sz w:val="24"/>
        </w:rPr>
      </w:pPr>
      <w:r w:rsidRPr="00626AF5">
        <w:rPr>
          <w:sz w:val="24"/>
        </w:rPr>
        <w:t>Болезни миокарда.</w:t>
      </w:r>
    </w:p>
    <w:p w:rsidR="00BA5D38" w:rsidRPr="00626AF5" w:rsidRDefault="00BA5D38" w:rsidP="00F959DA">
      <w:pPr>
        <w:pStyle w:val="30"/>
        <w:numPr>
          <w:ilvl w:val="0"/>
          <w:numId w:val="2"/>
        </w:numPr>
        <w:ind w:right="221"/>
        <w:jc w:val="both"/>
        <w:rPr>
          <w:sz w:val="24"/>
        </w:rPr>
      </w:pPr>
      <w:r w:rsidRPr="00626AF5">
        <w:rPr>
          <w:sz w:val="24"/>
        </w:rPr>
        <w:t>Миокардиты: клиника и критерии  диагностики, течение миокардитов, лечение.</w:t>
      </w:r>
    </w:p>
    <w:p w:rsidR="00BA5D38" w:rsidRPr="00626AF5" w:rsidRDefault="00BA5D38" w:rsidP="00F959DA">
      <w:pPr>
        <w:pStyle w:val="30"/>
        <w:numPr>
          <w:ilvl w:val="0"/>
          <w:numId w:val="2"/>
        </w:numPr>
        <w:ind w:right="221"/>
        <w:jc w:val="both"/>
        <w:rPr>
          <w:sz w:val="24"/>
        </w:rPr>
      </w:pPr>
      <w:r w:rsidRPr="00626AF5">
        <w:rPr>
          <w:sz w:val="24"/>
        </w:rPr>
        <w:t>Дистрофии миокарда (ДМ): вегетативно-дисгормональная, алкогольная ДМ; клиника и диагностика ДМ; лечение ДМ.</w:t>
      </w:r>
    </w:p>
    <w:p w:rsidR="00BA5D38" w:rsidRPr="00626AF5" w:rsidRDefault="00BA5D38" w:rsidP="00F959DA">
      <w:pPr>
        <w:pStyle w:val="30"/>
        <w:numPr>
          <w:ilvl w:val="0"/>
          <w:numId w:val="2"/>
        </w:numPr>
        <w:ind w:right="221"/>
        <w:jc w:val="both"/>
        <w:rPr>
          <w:sz w:val="24"/>
        </w:rPr>
      </w:pPr>
      <w:r w:rsidRPr="00626AF5">
        <w:rPr>
          <w:sz w:val="24"/>
        </w:rPr>
        <w:t>Кардиомиопатии (КМП):</w:t>
      </w:r>
    </w:p>
    <w:p w:rsidR="00BA5D38" w:rsidRPr="00626AF5" w:rsidRDefault="00BA5D38" w:rsidP="00F959DA">
      <w:pPr>
        <w:pStyle w:val="30"/>
        <w:numPr>
          <w:ilvl w:val="0"/>
          <w:numId w:val="2"/>
        </w:numPr>
        <w:ind w:right="221"/>
        <w:jc w:val="both"/>
        <w:rPr>
          <w:sz w:val="24"/>
        </w:rPr>
      </w:pPr>
      <w:r w:rsidRPr="00626AF5">
        <w:rPr>
          <w:sz w:val="24"/>
        </w:rPr>
        <w:t>застойная (дилатационная)  КМП,</w:t>
      </w:r>
    </w:p>
    <w:p w:rsidR="00BA5D38" w:rsidRPr="00626AF5" w:rsidRDefault="00BA5D38" w:rsidP="00F959DA">
      <w:pPr>
        <w:pStyle w:val="30"/>
        <w:numPr>
          <w:ilvl w:val="0"/>
          <w:numId w:val="2"/>
        </w:numPr>
        <w:ind w:right="221"/>
        <w:jc w:val="both"/>
        <w:rPr>
          <w:sz w:val="24"/>
        </w:rPr>
      </w:pPr>
      <w:r w:rsidRPr="00626AF5">
        <w:rPr>
          <w:sz w:val="24"/>
        </w:rPr>
        <w:t>гипертрофическая КМП,</w:t>
      </w:r>
    </w:p>
    <w:p w:rsidR="00BA5D38" w:rsidRPr="00626AF5" w:rsidRDefault="00BA5D38" w:rsidP="00F959DA">
      <w:pPr>
        <w:pStyle w:val="30"/>
        <w:numPr>
          <w:ilvl w:val="0"/>
          <w:numId w:val="2"/>
        </w:numPr>
        <w:ind w:right="221"/>
        <w:jc w:val="both"/>
        <w:rPr>
          <w:sz w:val="24"/>
        </w:rPr>
      </w:pPr>
      <w:r w:rsidRPr="00626AF5">
        <w:rPr>
          <w:sz w:val="24"/>
        </w:rPr>
        <w:t>рестриктивная КМП (эндомиокардиальный фиброз, эндокардит Лёффлера).</w:t>
      </w:r>
    </w:p>
    <w:p w:rsidR="00BA5D38" w:rsidRPr="00626AF5" w:rsidRDefault="00BA5D38" w:rsidP="00F959DA">
      <w:pPr>
        <w:pStyle w:val="30"/>
        <w:numPr>
          <w:ilvl w:val="0"/>
          <w:numId w:val="2"/>
        </w:numPr>
        <w:ind w:right="221"/>
        <w:jc w:val="both"/>
        <w:rPr>
          <w:sz w:val="24"/>
        </w:rPr>
      </w:pPr>
      <w:r w:rsidRPr="00626AF5">
        <w:rPr>
          <w:sz w:val="24"/>
        </w:rPr>
        <w:t>Инфекционный эндокардит (ИЭ).  Этиология, патогенез, патоморфология, особенности клиники в зависимости от возбудителя,  варианты течения, особенности течения у пожилых. Лечение ИЭ, прогноз, профилактика, реабилитация, МСЭ.</w:t>
      </w:r>
    </w:p>
    <w:p w:rsidR="00BA5D38" w:rsidRPr="00626AF5" w:rsidRDefault="00BA5D38" w:rsidP="00F959DA">
      <w:pPr>
        <w:pStyle w:val="30"/>
        <w:numPr>
          <w:ilvl w:val="0"/>
          <w:numId w:val="2"/>
        </w:numPr>
        <w:ind w:right="221"/>
        <w:jc w:val="both"/>
        <w:rPr>
          <w:sz w:val="24"/>
        </w:rPr>
      </w:pPr>
      <w:r w:rsidRPr="00626AF5">
        <w:rPr>
          <w:sz w:val="24"/>
        </w:rPr>
        <w:t>Нарушения сердечного ритма и проводимости сердца. Этиология, патогенез, диагностика нарушений ритма.</w:t>
      </w:r>
    </w:p>
    <w:p w:rsidR="00BA5D38" w:rsidRPr="00626AF5" w:rsidRDefault="00BA5D38" w:rsidP="00F959DA">
      <w:pPr>
        <w:pStyle w:val="30"/>
        <w:numPr>
          <w:ilvl w:val="0"/>
          <w:numId w:val="2"/>
        </w:numPr>
        <w:ind w:right="221"/>
        <w:jc w:val="both"/>
        <w:rPr>
          <w:sz w:val="24"/>
        </w:rPr>
      </w:pPr>
      <w:r w:rsidRPr="00626AF5">
        <w:rPr>
          <w:sz w:val="24"/>
        </w:rPr>
        <w:t>Экстрасистолия.</w:t>
      </w:r>
    </w:p>
    <w:p w:rsidR="00BA5D38" w:rsidRPr="00626AF5" w:rsidRDefault="00BA5D38" w:rsidP="00F959DA">
      <w:pPr>
        <w:pStyle w:val="30"/>
        <w:numPr>
          <w:ilvl w:val="0"/>
          <w:numId w:val="2"/>
        </w:numPr>
        <w:ind w:right="221"/>
        <w:jc w:val="both"/>
        <w:rPr>
          <w:sz w:val="24"/>
        </w:rPr>
      </w:pPr>
      <w:r w:rsidRPr="00626AF5">
        <w:rPr>
          <w:sz w:val="24"/>
        </w:rPr>
        <w:t>Тахиаритмии.</w:t>
      </w:r>
    </w:p>
    <w:p w:rsidR="00BA5D38" w:rsidRPr="00626AF5" w:rsidRDefault="00BA5D38" w:rsidP="00F959DA">
      <w:pPr>
        <w:pStyle w:val="30"/>
        <w:numPr>
          <w:ilvl w:val="0"/>
          <w:numId w:val="2"/>
        </w:numPr>
        <w:ind w:right="221"/>
        <w:jc w:val="both"/>
        <w:rPr>
          <w:sz w:val="24"/>
        </w:rPr>
      </w:pPr>
      <w:r w:rsidRPr="00626AF5">
        <w:rPr>
          <w:sz w:val="24"/>
        </w:rPr>
        <w:t>Брадиаритмии и нарушения проводимости.</w:t>
      </w:r>
    </w:p>
    <w:p w:rsidR="00BA5D38" w:rsidRPr="00626AF5" w:rsidRDefault="00BA5D38" w:rsidP="00F959DA">
      <w:pPr>
        <w:pStyle w:val="30"/>
        <w:numPr>
          <w:ilvl w:val="0"/>
          <w:numId w:val="2"/>
        </w:numPr>
        <w:ind w:right="221"/>
        <w:jc w:val="both"/>
        <w:rPr>
          <w:sz w:val="24"/>
        </w:rPr>
      </w:pPr>
      <w:r w:rsidRPr="00626AF5">
        <w:rPr>
          <w:sz w:val="24"/>
        </w:rPr>
        <w:t>Атривентрикулярные блокады.</w:t>
      </w:r>
    </w:p>
    <w:p w:rsidR="00BA5D38" w:rsidRPr="00626AF5" w:rsidRDefault="00BA5D38" w:rsidP="00F959DA">
      <w:pPr>
        <w:pStyle w:val="30"/>
        <w:numPr>
          <w:ilvl w:val="0"/>
          <w:numId w:val="2"/>
        </w:numPr>
        <w:ind w:right="221"/>
        <w:jc w:val="both"/>
        <w:rPr>
          <w:sz w:val="24"/>
        </w:rPr>
      </w:pPr>
      <w:r w:rsidRPr="00626AF5">
        <w:rPr>
          <w:sz w:val="24"/>
        </w:rPr>
        <w:t>Нарушения внутрижелудочковой проводимости.</w:t>
      </w:r>
    </w:p>
    <w:p w:rsidR="00BA5D38" w:rsidRPr="00626AF5" w:rsidRDefault="00BA5D38" w:rsidP="00F959DA">
      <w:pPr>
        <w:pStyle w:val="30"/>
        <w:numPr>
          <w:ilvl w:val="0"/>
          <w:numId w:val="2"/>
        </w:numPr>
        <w:ind w:right="221"/>
        <w:jc w:val="both"/>
        <w:rPr>
          <w:sz w:val="24"/>
        </w:rPr>
      </w:pPr>
      <w:r w:rsidRPr="00626AF5">
        <w:rPr>
          <w:sz w:val="24"/>
        </w:rPr>
        <w:t>Тактика лечения больных с нарушениями ритма; фармакотерапия аритмий, электростимуляция сердца (временная, постоянная), электроимпульсная терапия (экстренная, плановая); показания к хирургическому  лечению.  Профилактика нарушений ритма, реабилитация,  МСЭ.</w:t>
      </w:r>
    </w:p>
    <w:p w:rsidR="00BA5D38" w:rsidRPr="00626AF5" w:rsidRDefault="00BA5D38" w:rsidP="00F959DA">
      <w:pPr>
        <w:pStyle w:val="30"/>
        <w:numPr>
          <w:ilvl w:val="0"/>
          <w:numId w:val="2"/>
        </w:numPr>
        <w:ind w:right="221"/>
        <w:jc w:val="both"/>
        <w:rPr>
          <w:sz w:val="24"/>
        </w:rPr>
      </w:pPr>
      <w:r w:rsidRPr="00626AF5">
        <w:rPr>
          <w:sz w:val="24"/>
        </w:rPr>
        <w:t>Недостаточность кровообращения. Этиология, патогенез сердечной недостаточности. Диагностика, инструментальные методы (рентгенологическое исследование, ЭХО-КГ, ЭКГ, радионуклидная вентрикулография, реография).   Классификация сердечной недостаточности. Клинические варианты сердечной недостаточности (левожелудочковая, правожелудочковая, тотальная). Острая левожелудочковая недостаточность (сердечная астма, отек легких). Особенности лечения. Острая правожелудочковая недостаточность (острое легочное сердце, разрыва межжелудочковой перегородки, ТЭЛА), особенности лечения.</w:t>
      </w:r>
    </w:p>
    <w:p w:rsidR="00BA5D38" w:rsidRPr="00626AF5" w:rsidRDefault="00BA5D38" w:rsidP="00F959DA">
      <w:pPr>
        <w:pStyle w:val="30"/>
        <w:numPr>
          <w:ilvl w:val="0"/>
          <w:numId w:val="2"/>
        </w:numPr>
        <w:ind w:right="221"/>
        <w:jc w:val="both"/>
        <w:rPr>
          <w:sz w:val="24"/>
        </w:rPr>
      </w:pPr>
      <w:r w:rsidRPr="00626AF5">
        <w:rPr>
          <w:sz w:val="24"/>
        </w:rPr>
        <w:t>Принципы лечения хронической сердечной недостаточности. Фармакотерапия сердечной недостаточности (сердечные гликозиды, диуретики, периферические вазодилататоры, ингибиторы АПФ, ультрафильтрация). Профилактика, реабилитация, МСЭ.</w:t>
      </w:r>
    </w:p>
    <w:p w:rsidR="00BA5D38" w:rsidRPr="00626AF5" w:rsidRDefault="00BA5D38" w:rsidP="00F959DA">
      <w:pPr>
        <w:pStyle w:val="3"/>
        <w:numPr>
          <w:ilvl w:val="0"/>
          <w:numId w:val="2"/>
        </w:numPr>
        <w:ind w:right="221"/>
        <w:jc w:val="both"/>
        <w:rPr>
          <w:rFonts w:ascii="Times New Roman" w:hAnsi="Times New Roman"/>
        </w:rPr>
      </w:pPr>
      <w:r w:rsidRPr="00626AF5">
        <w:rPr>
          <w:rFonts w:ascii="Times New Roman" w:hAnsi="Times New Roman"/>
        </w:rPr>
        <w:lastRenderedPageBreak/>
        <w:t>Ревматизм. Этиология, патогенез, патоморфология, современная  классификация и номенклатура ревматизма. Клинические формы ревматизма; лабораторная и инструментальнографическая диагностика ревматизма. Клиника ревматического кардита. Внекардиальные поражения (полиартрит, поражение почек, нервной системы, кожи). Диагностические критерии ревматизма. Особенности течения: у лиц пожилого и старческого возраста, беременных, детей и подростков; система этапного лечения ревматизма. Профилактика ревматизма (первичная и вторичная),  МСЭ.</w:t>
      </w:r>
    </w:p>
    <w:p w:rsidR="00BA5D38" w:rsidRPr="00626AF5" w:rsidRDefault="00BA5D38" w:rsidP="00F959DA">
      <w:pPr>
        <w:pStyle w:val="30"/>
        <w:numPr>
          <w:ilvl w:val="0"/>
          <w:numId w:val="2"/>
        </w:numPr>
        <w:ind w:right="221"/>
        <w:jc w:val="both"/>
        <w:rPr>
          <w:sz w:val="24"/>
        </w:rPr>
      </w:pPr>
      <w:r w:rsidRPr="00626AF5">
        <w:rPr>
          <w:sz w:val="24"/>
        </w:rPr>
        <w:t>Ревматические пороки сердца. Клинико-анатомические формы. Патогенез нарушений гемодинамики при пороках сердца. Методы диагностики (физикальные, ЭКГ, рентгенологические методы, ЭХО-КГ). Клиника, критерии диагностики отдельных пороков.</w:t>
      </w:r>
    </w:p>
    <w:p w:rsidR="00BA5D38" w:rsidRPr="00626AF5" w:rsidRDefault="00BA5D38" w:rsidP="00F959DA">
      <w:pPr>
        <w:pStyle w:val="30"/>
        <w:numPr>
          <w:ilvl w:val="0"/>
          <w:numId w:val="2"/>
        </w:numPr>
        <w:ind w:right="221"/>
        <w:jc w:val="both"/>
        <w:rPr>
          <w:sz w:val="24"/>
        </w:rPr>
      </w:pPr>
      <w:r w:rsidRPr="00626AF5">
        <w:rPr>
          <w:sz w:val="24"/>
        </w:rPr>
        <w:t>Митральный стеноз.</w:t>
      </w:r>
    </w:p>
    <w:p w:rsidR="00BA5D38" w:rsidRPr="00626AF5" w:rsidRDefault="00BA5D38" w:rsidP="00F959DA">
      <w:pPr>
        <w:pStyle w:val="30"/>
        <w:numPr>
          <w:ilvl w:val="0"/>
          <w:numId w:val="2"/>
        </w:numPr>
        <w:ind w:right="221"/>
        <w:jc w:val="both"/>
        <w:rPr>
          <w:sz w:val="24"/>
        </w:rPr>
      </w:pPr>
      <w:r w:rsidRPr="00626AF5">
        <w:rPr>
          <w:sz w:val="24"/>
        </w:rPr>
        <w:t>Митральная недостаточность.</w:t>
      </w:r>
    </w:p>
    <w:p w:rsidR="00BA5D38" w:rsidRPr="00626AF5" w:rsidRDefault="00BA5D38" w:rsidP="00F959DA">
      <w:pPr>
        <w:pStyle w:val="30"/>
        <w:numPr>
          <w:ilvl w:val="0"/>
          <w:numId w:val="2"/>
        </w:numPr>
        <w:ind w:right="221"/>
        <w:jc w:val="both"/>
        <w:rPr>
          <w:sz w:val="24"/>
        </w:rPr>
      </w:pPr>
      <w:r w:rsidRPr="00626AF5">
        <w:rPr>
          <w:sz w:val="24"/>
        </w:rPr>
        <w:t>Стеноз устья аорты.</w:t>
      </w:r>
    </w:p>
    <w:p w:rsidR="00BA5D38" w:rsidRPr="00626AF5" w:rsidRDefault="00BA5D38" w:rsidP="00F959DA">
      <w:pPr>
        <w:pStyle w:val="30"/>
        <w:numPr>
          <w:ilvl w:val="0"/>
          <w:numId w:val="2"/>
        </w:numPr>
        <w:ind w:right="221"/>
        <w:jc w:val="both"/>
        <w:rPr>
          <w:sz w:val="24"/>
        </w:rPr>
      </w:pPr>
      <w:r w:rsidRPr="00626AF5">
        <w:rPr>
          <w:sz w:val="24"/>
        </w:rPr>
        <w:t>Недостаточность клапанов аорты.</w:t>
      </w:r>
    </w:p>
    <w:p w:rsidR="00BA5D38" w:rsidRPr="00626AF5" w:rsidRDefault="00BA5D38" w:rsidP="00F959DA">
      <w:pPr>
        <w:pStyle w:val="30"/>
        <w:numPr>
          <w:ilvl w:val="0"/>
          <w:numId w:val="2"/>
        </w:numPr>
        <w:ind w:right="221"/>
        <w:jc w:val="both"/>
        <w:rPr>
          <w:sz w:val="24"/>
        </w:rPr>
      </w:pPr>
      <w:r w:rsidRPr="00626AF5">
        <w:rPr>
          <w:sz w:val="24"/>
        </w:rPr>
        <w:t>Многклапанные пороки сердца.</w:t>
      </w:r>
    </w:p>
    <w:p w:rsidR="00BA5D38" w:rsidRPr="00626AF5" w:rsidRDefault="00BA5D38" w:rsidP="00F959DA">
      <w:pPr>
        <w:pStyle w:val="30"/>
        <w:numPr>
          <w:ilvl w:val="0"/>
          <w:numId w:val="2"/>
        </w:numPr>
        <w:ind w:right="221"/>
        <w:jc w:val="both"/>
        <w:rPr>
          <w:sz w:val="24"/>
        </w:rPr>
      </w:pPr>
      <w:r w:rsidRPr="00626AF5">
        <w:rPr>
          <w:sz w:val="24"/>
        </w:rPr>
        <w:t>Дифференциальная диагностика при пороках сердца. Показания и противопоказания к оперативному лечению; тактика консервативного лечения при пороках сердца;  профилактика ревматических пороках сердца, прогноз, МСЭ.</w:t>
      </w:r>
    </w:p>
    <w:p w:rsidR="00BA5D38" w:rsidRPr="00626AF5" w:rsidRDefault="00BA5D38" w:rsidP="00F959DA">
      <w:pPr>
        <w:pStyle w:val="30"/>
        <w:numPr>
          <w:ilvl w:val="0"/>
          <w:numId w:val="2"/>
        </w:numPr>
        <w:ind w:right="221"/>
        <w:jc w:val="both"/>
        <w:rPr>
          <w:sz w:val="24"/>
        </w:rPr>
      </w:pPr>
      <w:r w:rsidRPr="00626AF5">
        <w:rPr>
          <w:sz w:val="24"/>
        </w:rPr>
        <w:t>Заболевания суставов.</w:t>
      </w:r>
    </w:p>
    <w:p w:rsidR="00BA5D38" w:rsidRPr="00626AF5" w:rsidRDefault="00BA5D38" w:rsidP="00F959DA">
      <w:pPr>
        <w:pStyle w:val="30"/>
        <w:numPr>
          <w:ilvl w:val="0"/>
          <w:numId w:val="2"/>
        </w:numPr>
        <w:ind w:right="221"/>
        <w:jc w:val="both"/>
        <w:rPr>
          <w:sz w:val="24"/>
        </w:rPr>
      </w:pPr>
      <w:r w:rsidRPr="00626AF5">
        <w:rPr>
          <w:sz w:val="24"/>
        </w:rPr>
        <w:t>Классификация болезней суставов.</w:t>
      </w:r>
    </w:p>
    <w:p w:rsidR="00BA5D38" w:rsidRPr="00626AF5" w:rsidRDefault="00BA5D38" w:rsidP="00F959DA">
      <w:pPr>
        <w:pStyle w:val="30"/>
        <w:numPr>
          <w:ilvl w:val="0"/>
          <w:numId w:val="2"/>
        </w:numPr>
        <w:ind w:right="221"/>
        <w:jc w:val="both"/>
        <w:rPr>
          <w:sz w:val="24"/>
        </w:rPr>
      </w:pPr>
      <w:r w:rsidRPr="00626AF5">
        <w:rPr>
          <w:sz w:val="24"/>
        </w:rPr>
        <w:t>Методика исследования функции опорно-двигательного аппарата (клинические, инструментальные методы, диагностическое значение исследования синовиальной жидкости).</w:t>
      </w:r>
    </w:p>
    <w:p w:rsidR="00BA5D38" w:rsidRPr="00626AF5" w:rsidRDefault="00BA5D38" w:rsidP="00F959DA">
      <w:pPr>
        <w:pStyle w:val="30"/>
        <w:numPr>
          <w:ilvl w:val="0"/>
          <w:numId w:val="2"/>
        </w:numPr>
        <w:ind w:right="221"/>
        <w:jc w:val="both"/>
        <w:rPr>
          <w:sz w:val="24"/>
        </w:rPr>
      </w:pPr>
      <w:r w:rsidRPr="00626AF5">
        <w:rPr>
          <w:sz w:val="24"/>
        </w:rPr>
        <w:t>Ревматоидный артрит (РА). Современные взгляды на этиологию и патогенез. Классификация РА. Клиника (характеристика суставного синдрома, поражение внутренних органов, клинические формы и варианты течения РА). Диагностика РА: лабораторная, морфологическая, критерии диагноза и активности РА.</w:t>
      </w:r>
    </w:p>
    <w:p w:rsidR="00BA5D38" w:rsidRPr="00626AF5" w:rsidRDefault="00BA5D38" w:rsidP="00F959DA">
      <w:pPr>
        <w:pStyle w:val="30"/>
        <w:numPr>
          <w:ilvl w:val="0"/>
          <w:numId w:val="2"/>
        </w:numPr>
        <w:ind w:right="221"/>
        <w:jc w:val="both"/>
        <w:rPr>
          <w:sz w:val="24"/>
        </w:rPr>
      </w:pPr>
      <w:r w:rsidRPr="00626AF5">
        <w:rPr>
          <w:sz w:val="24"/>
        </w:rPr>
        <w:t>Болезнь Рейтера. Этиология, патогенез, клиника, особенности течения, критерии диагностики, дифференциальный диагноз, лечение, реабилитация,   МСЭ.</w:t>
      </w:r>
    </w:p>
    <w:p w:rsidR="00BA5D38" w:rsidRPr="00626AF5" w:rsidRDefault="00BA5D38" w:rsidP="00F959DA">
      <w:pPr>
        <w:pStyle w:val="30"/>
        <w:numPr>
          <w:ilvl w:val="0"/>
          <w:numId w:val="2"/>
        </w:numPr>
        <w:ind w:right="221"/>
        <w:jc w:val="both"/>
        <w:rPr>
          <w:sz w:val="24"/>
        </w:rPr>
      </w:pPr>
      <w:r w:rsidRPr="00626AF5">
        <w:rPr>
          <w:sz w:val="24"/>
        </w:rPr>
        <w:t>Реактивные артриты: классификация, клиника, критерии диагностики, дифференциальный диагноз, лечение, профилактика   МСЭ.</w:t>
      </w:r>
    </w:p>
    <w:p w:rsidR="00BA5D38" w:rsidRPr="00626AF5" w:rsidRDefault="00BA5D38" w:rsidP="00F959DA">
      <w:pPr>
        <w:pStyle w:val="30"/>
        <w:numPr>
          <w:ilvl w:val="0"/>
          <w:numId w:val="2"/>
        </w:numPr>
        <w:ind w:right="221"/>
        <w:jc w:val="both"/>
        <w:rPr>
          <w:sz w:val="24"/>
        </w:rPr>
      </w:pPr>
      <w:r w:rsidRPr="00626AF5">
        <w:rPr>
          <w:sz w:val="24"/>
        </w:rPr>
        <w:t>Первично-деформирующий остеоартроз: этиология, патогенез, патоморфология, клиника, особенности течения, критерии диагностики, дифференциальный диагноз, лечение,    МСЭ.</w:t>
      </w:r>
    </w:p>
    <w:p w:rsidR="00BA5D38" w:rsidRPr="00626AF5" w:rsidRDefault="00BA5D38" w:rsidP="00F959DA">
      <w:pPr>
        <w:pStyle w:val="30"/>
        <w:numPr>
          <w:ilvl w:val="0"/>
          <w:numId w:val="2"/>
        </w:numPr>
        <w:ind w:right="221"/>
        <w:jc w:val="both"/>
        <w:rPr>
          <w:sz w:val="24"/>
        </w:rPr>
      </w:pPr>
      <w:r w:rsidRPr="00626AF5">
        <w:rPr>
          <w:sz w:val="24"/>
        </w:rPr>
        <w:t>Подагра. Этиология, патогенез, клиника, формы и варианты течения, критерии диагностики, дифференциальный диагноз, лечение, профилактика,   МСЭ.</w:t>
      </w:r>
    </w:p>
    <w:p w:rsidR="00BA5D38" w:rsidRPr="00626AF5" w:rsidRDefault="00BA5D38" w:rsidP="00F959DA">
      <w:pPr>
        <w:pStyle w:val="30"/>
        <w:ind w:right="221"/>
        <w:jc w:val="both"/>
        <w:rPr>
          <w:sz w:val="24"/>
        </w:rPr>
      </w:pPr>
    </w:p>
    <w:p w:rsidR="00BA5D38" w:rsidRPr="00626AF5" w:rsidRDefault="00BA5D38" w:rsidP="00F959DA">
      <w:pPr>
        <w:pStyle w:val="30"/>
        <w:numPr>
          <w:ilvl w:val="0"/>
          <w:numId w:val="2"/>
        </w:numPr>
        <w:ind w:right="221"/>
        <w:jc w:val="both"/>
        <w:rPr>
          <w:sz w:val="24"/>
        </w:rPr>
      </w:pPr>
      <w:r w:rsidRPr="00626AF5">
        <w:rPr>
          <w:sz w:val="24"/>
        </w:rPr>
        <w:t>Диффузные заболевания соединительной ткани.</w:t>
      </w:r>
    </w:p>
    <w:p w:rsidR="00BA5D38" w:rsidRPr="00626AF5" w:rsidRDefault="00BA5D38" w:rsidP="00F959DA">
      <w:pPr>
        <w:pStyle w:val="30"/>
        <w:numPr>
          <w:ilvl w:val="0"/>
          <w:numId w:val="2"/>
        </w:numPr>
        <w:ind w:right="221"/>
        <w:jc w:val="both"/>
        <w:rPr>
          <w:sz w:val="24"/>
        </w:rPr>
      </w:pPr>
      <w:r w:rsidRPr="00626AF5">
        <w:rPr>
          <w:sz w:val="24"/>
        </w:rPr>
        <w:t>Системная красная волчанка (СКВ). Этиология, патогенез, классификация, основные клинические синдромы, варианты течения. Клинико-лабораторная характеристика активности процесса. Патоморфология.  Диагноз и дифференциальный диагноз. Лечение: тактика назначения кортикостероидов, цитостатиков, аминохинолиновых препаратов. Профилактика обострений,  МСЭ.</w:t>
      </w:r>
    </w:p>
    <w:p w:rsidR="00BA5D38" w:rsidRPr="00626AF5" w:rsidRDefault="00BA5D38" w:rsidP="00F959DA">
      <w:pPr>
        <w:pStyle w:val="30"/>
        <w:numPr>
          <w:ilvl w:val="0"/>
          <w:numId w:val="2"/>
        </w:numPr>
        <w:ind w:right="221"/>
        <w:jc w:val="both"/>
        <w:rPr>
          <w:sz w:val="24"/>
        </w:rPr>
      </w:pPr>
      <w:r w:rsidRPr="00626AF5">
        <w:rPr>
          <w:sz w:val="24"/>
        </w:rPr>
        <w:t>Системная склеродермия: этиология, патогенез, классификация, основные клинические синдромы и формы, клинические варианты течения, степень активности и стадии болезни, диагноз и дифференциальный диагноз, лечение, прогноз, МСЭ.</w:t>
      </w:r>
    </w:p>
    <w:p w:rsidR="00BA5D38" w:rsidRPr="00626AF5" w:rsidRDefault="00BA5D38" w:rsidP="00F959DA">
      <w:pPr>
        <w:pStyle w:val="30"/>
        <w:numPr>
          <w:ilvl w:val="0"/>
          <w:numId w:val="2"/>
        </w:numPr>
        <w:ind w:right="221"/>
        <w:jc w:val="both"/>
        <w:rPr>
          <w:sz w:val="24"/>
        </w:rPr>
      </w:pPr>
      <w:r w:rsidRPr="00626AF5">
        <w:rPr>
          <w:sz w:val="24"/>
        </w:rPr>
        <w:t>Узелковый периартериит. Этиология и патогенез,  основные клинические синдромы, диагноз и дифференциальный диагноз, лечение, прогноз, МСЭ.</w:t>
      </w:r>
    </w:p>
    <w:p w:rsidR="00BA5D38" w:rsidRPr="00626AF5" w:rsidRDefault="00BA5D38" w:rsidP="00F959DA">
      <w:pPr>
        <w:pStyle w:val="30"/>
        <w:numPr>
          <w:ilvl w:val="0"/>
          <w:numId w:val="2"/>
        </w:numPr>
        <w:ind w:right="221"/>
        <w:jc w:val="both"/>
        <w:rPr>
          <w:sz w:val="24"/>
        </w:rPr>
      </w:pPr>
      <w:r w:rsidRPr="00626AF5">
        <w:rPr>
          <w:sz w:val="24"/>
        </w:rPr>
        <w:t>Методы обследования больных с заболеваниями органов пищеварения.</w:t>
      </w:r>
    </w:p>
    <w:p w:rsidR="00BA5D38" w:rsidRPr="00626AF5" w:rsidRDefault="00BA5D38" w:rsidP="00F959DA">
      <w:pPr>
        <w:pStyle w:val="30"/>
        <w:numPr>
          <w:ilvl w:val="0"/>
          <w:numId w:val="2"/>
        </w:numPr>
        <w:ind w:right="221"/>
        <w:jc w:val="both"/>
        <w:rPr>
          <w:sz w:val="24"/>
        </w:rPr>
      </w:pPr>
      <w:r w:rsidRPr="00626AF5">
        <w:rPr>
          <w:sz w:val="24"/>
        </w:rPr>
        <w:t>Методы физикального исследования.</w:t>
      </w:r>
    </w:p>
    <w:p w:rsidR="00BA5D38" w:rsidRPr="00626AF5" w:rsidRDefault="00BA5D38" w:rsidP="00F959DA">
      <w:pPr>
        <w:pStyle w:val="30"/>
        <w:numPr>
          <w:ilvl w:val="0"/>
          <w:numId w:val="2"/>
        </w:numPr>
        <w:ind w:right="221"/>
        <w:jc w:val="both"/>
        <w:rPr>
          <w:sz w:val="24"/>
        </w:rPr>
      </w:pPr>
      <w:r w:rsidRPr="00626AF5">
        <w:rPr>
          <w:sz w:val="24"/>
        </w:rPr>
        <w:lastRenderedPageBreak/>
        <w:t>Оценка лабораторных методов исследования.</w:t>
      </w:r>
    </w:p>
    <w:p w:rsidR="00BA5D38" w:rsidRPr="00626AF5" w:rsidRDefault="00BA5D38" w:rsidP="00F959DA">
      <w:pPr>
        <w:pStyle w:val="30"/>
        <w:numPr>
          <w:ilvl w:val="0"/>
          <w:numId w:val="2"/>
        </w:numPr>
        <w:ind w:right="221"/>
        <w:jc w:val="both"/>
        <w:rPr>
          <w:sz w:val="24"/>
        </w:rPr>
      </w:pPr>
      <w:r w:rsidRPr="00626AF5">
        <w:rPr>
          <w:sz w:val="24"/>
        </w:rPr>
        <w:t>Оценка инструментальных методов исследования: рентгенологического, компью-терной томографии, эндоскопических методов, радиоизотопных и ультразвуковых методов.</w:t>
      </w:r>
    </w:p>
    <w:p w:rsidR="00BA5D38" w:rsidRPr="00626AF5" w:rsidRDefault="00BA5D38" w:rsidP="00F959DA">
      <w:pPr>
        <w:pStyle w:val="30"/>
        <w:numPr>
          <w:ilvl w:val="0"/>
          <w:numId w:val="2"/>
        </w:numPr>
        <w:ind w:right="221"/>
        <w:jc w:val="both"/>
        <w:rPr>
          <w:sz w:val="24"/>
        </w:rPr>
      </w:pPr>
      <w:r w:rsidRPr="00626AF5">
        <w:rPr>
          <w:sz w:val="24"/>
        </w:rPr>
        <w:t>Болезни желудка.</w:t>
      </w:r>
    </w:p>
    <w:p w:rsidR="00BA5D38" w:rsidRPr="00626AF5" w:rsidRDefault="00BA5D38" w:rsidP="00F959DA">
      <w:pPr>
        <w:pStyle w:val="30"/>
        <w:numPr>
          <w:ilvl w:val="0"/>
          <w:numId w:val="2"/>
        </w:numPr>
        <w:ind w:right="221"/>
        <w:jc w:val="both"/>
        <w:rPr>
          <w:sz w:val="24"/>
        </w:rPr>
      </w:pPr>
      <w:r w:rsidRPr="00626AF5">
        <w:rPr>
          <w:sz w:val="24"/>
        </w:rPr>
        <w:t>Гастриты. Этиология и патогенез, клиника острого и хронического гастритов, особенности течения в подростковом и пожилом возрасте. Диагноз,  дифференциальный диагноз. Лечение острого и хронического гастритов. Показания к госпитализации, МСЭ.</w:t>
      </w:r>
    </w:p>
    <w:p w:rsidR="00BA5D38" w:rsidRPr="00626AF5" w:rsidRDefault="00BA5D38" w:rsidP="00F959DA">
      <w:pPr>
        <w:pStyle w:val="30"/>
        <w:numPr>
          <w:ilvl w:val="0"/>
          <w:numId w:val="2"/>
        </w:numPr>
        <w:ind w:right="221"/>
        <w:jc w:val="both"/>
        <w:rPr>
          <w:sz w:val="24"/>
        </w:rPr>
      </w:pPr>
      <w:r w:rsidRPr="00626AF5">
        <w:rPr>
          <w:sz w:val="24"/>
        </w:rPr>
        <w:t>Язвенная болезнь желудка и 12-ти перстной кишки. Этиология и патогенез, классификация. Клиника язвенной болезни:</w:t>
      </w:r>
    </w:p>
    <w:p w:rsidR="00BA5D38" w:rsidRPr="00626AF5" w:rsidRDefault="00BA5D38" w:rsidP="00F959DA">
      <w:pPr>
        <w:pStyle w:val="30"/>
        <w:numPr>
          <w:ilvl w:val="0"/>
          <w:numId w:val="2"/>
        </w:numPr>
        <w:suppressAutoHyphens w:val="0"/>
        <w:autoSpaceDE/>
        <w:autoSpaceDN/>
        <w:adjustRightInd/>
        <w:ind w:right="221"/>
        <w:jc w:val="both"/>
        <w:rPr>
          <w:sz w:val="24"/>
        </w:rPr>
      </w:pPr>
      <w:r w:rsidRPr="00626AF5">
        <w:rPr>
          <w:sz w:val="24"/>
        </w:rPr>
        <w:t>желудка, 12-перстной кишки, постбульбарной язвы, сочетанных язв, в стадии обострения, в ремиссии.</w:t>
      </w:r>
    </w:p>
    <w:p w:rsidR="00BA5D38" w:rsidRPr="00626AF5" w:rsidRDefault="00BA5D38" w:rsidP="00F959DA">
      <w:pPr>
        <w:pStyle w:val="30"/>
        <w:numPr>
          <w:ilvl w:val="0"/>
          <w:numId w:val="2"/>
        </w:numPr>
        <w:ind w:right="221"/>
        <w:jc w:val="both"/>
        <w:rPr>
          <w:sz w:val="24"/>
        </w:rPr>
      </w:pPr>
      <w:r w:rsidRPr="00626AF5">
        <w:rPr>
          <w:sz w:val="24"/>
        </w:rPr>
        <w:t>Диагноз,  дифференциальный диагноз.</w:t>
      </w:r>
    </w:p>
    <w:p w:rsidR="00BA5D38" w:rsidRPr="00626AF5" w:rsidRDefault="00BA5D38" w:rsidP="00F959DA">
      <w:pPr>
        <w:pStyle w:val="30"/>
        <w:numPr>
          <w:ilvl w:val="0"/>
          <w:numId w:val="2"/>
        </w:numPr>
        <w:ind w:right="221"/>
        <w:jc w:val="both"/>
        <w:rPr>
          <w:sz w:val="24"/>
        </w:rPr>
      </w:pPr>
      <w:r w:rsidRPr="00626AF5">
        <w:rPr>
          <w:sz w:val="24"/>
        </w:rPr>
        <w:t>Симптоматические язвы.</w:t>
      </w:r>
    </w:p>
    <w:p w:rsidR="00BA5D38" w:rsidRPr="00626AF5" w:rsidRDefault="00BA5D38" w:rsidP="00F959DA">
      <w:pPr>
        <w:pStyle w:val="30"/>
        <w:numPr>
          <w:ilvl w:val="0"/>
          <w:numId w:val="2"/>
        </w:numPr>
        <w:ind w:right="221"/>
        <w:jc w:val="both"/>
        <w:rPr>
          <w:sz w:val="24"/>
        </w:rPr>
      </w:pPr>
      <w:r w:rsidRPr="00626AF5">
        <w:rPr>
          <w:sz w:val="24"/>
        </w:rPr>
        <w:t>Осложнения язвенной болезни.</w:t>
      </w:r>
    </w:p>
    <w:p w:rsidR="00BA5D38" w:rsidRPr="00626AF5" w:rsidRDefault="00BA5D38" w:rsidP="00F959DA">
      <w:pPr>
        <w:pStyle w:val="30"/>
        <w:numPr>
          <w:ilvl w:val="0"/>
          <w:numId w:val="2"/>
        </w:numPr>
        <w:ind w:right="221"/>
        <w:jc w:val="both"/>
        <w:rPr>
          <w:sz w:val="24"/>
        </w:rPr>
      </w:pPr>
      <w:r w:rsidRPr="00626AF5">
        <w:rPr>
          <w:sz w:val="24"/>
        </w:rPr>
        <w:t>Лечение язвенной болезни:</w:t>
      </w:r>
    </w:p>
    <w:p w:rsidR="00BA5D38" w:rsidRPr="00626AF5" w:rsidRDefault="00BA5D38" w:rsidP="00F959DA">
      <w:pPr>
        <w:pStyle w:val="30"/>
        <w:numPr>
          <w:ilvl w:val="0"/>
          <w:numId w:val="2"/>
        </w:numPr>
        <w:suppressAutoHyphens w:val="0"/>
        <w:autoSpaceDE/>
        <w:autoSpaceDN/>
        <w:adjustRightInd/>
        <w:ind w:right="221"/>
        <w:jc w:val="both"/>
        <w:rPr>
          <w:sz w:val="24"/>
        </w:rPr>
      </w:pPr>
      <w:r w:rsidRPr="00626AF5">
        <w:rPr>
          <w:sz w:val="24"/>
        </w:rPr>
        <w:t>питание, медикаментозная терапия, физиотерапия, санаторно-курортное лечение, показания к госпитализации,</w:t>
      </w:r>
    </w:p>
    <w:p w:rsidR="00BA5D38" w:rsidRPr="00626AF5" w:rsidRDefault="00BA5D38" w:rsidP="00F959DA">
      <w:pPr>
        <w:pStyle w:val="30"/>
        <w:numPr>
          <w:ilvl w:val="0"/>
          <w:numId w:val="2"/>
        </w:numPr>
        <w:suppressAutoHyphens w:val="0"/>
        <w:autoSpaceDE/>
        <w:autoSpaceDN/>
        <w:adjustRightInd/>
        <w:ind w:right="221"/>
        <w:jc w:val="both"/>
        <w:rPr>
          <w:sz w:val="24"/>
        </w:rPr>
      </w:pPr>
      <w:r w:rsidRPr="00626AF5">
        <w:rPr>
          <w:sz w:val="24"/>
        </w:rPr>
        <w:t>показания к хирургическому лечению.</w:t>
      </w:r>
    </w:p>
    <w:p w:rsidR="00BA5D38" w:rsidRPr="00626AF5" w:rsidRDefault="00BA5D38" w:rsidP="00F959DA">
      <w:pPr>
        <w:pStyle w:val="30"/>
        <w:numPr>
          <w:ilvl w:val="0"/>
          <w:numId w:val="2"/>
        </w:numPr>
        <w:ind w:right="221"/>
        <w:jc w:val="both"/>
        <w:rPr>
          <w:sz w:val="24"/>
        </w:rPr>
      </w:pPr>
      <w:r w:rsidRPr="00626AF5">
        <w:rPr>
          <w:sz w:val="24"/>
        </w:rPr>
        <w:t>Профилактика,  диспансеризация, МСЭ.</w:t>
      </w:r>
    </w:p>
    <w:p w:rsidR="00BA5D38" w:rsidRPr="00626AF5" w:rsidRDefault="00BA5D38" w:rsidP="00F959DA">
      <w:pPr>
        <w:pStyle w:val="30"/>
        <w:numPr>
          <w:ilvl w:val="0"/>
          <w:numId w:val="2"/>
        </w:numPr>
        <w:ind w:right="221"/>
        <w:jc w:val="both"/>
        <w:rPr>
          <w:sz w:val="24"/>
        </w:rPr>
      </w:pPr>
      <w:r w:rsidRPr="00626AF5">
        <w:rPr>
          <w:sz w:val="24"/>
        </w:rPr>
        <w:t>Болезни кишечника.</w:t>
      </w:r>
    </w:p>
    <w:p w:rsidR="00BA5D38" w:rsidRPr="00626AF5" w:rsidRDefault="00BA5D38" w:rsidP="00F959DA">
      <w:pPr>
        <w:pStyle w:val="30"/>
        <w:numPr>
          <w:ilvl w:val="0"/>
          <w:numId w:val="2"/>
        </w:numPr>
        <w:ind w:right="221"/>
        <w:jc w:val="both"/>
        <w:rPr>
          <w:sz w:val="24"/>
        </w:rPr>
      </w:pPr>
      <w:r w:rsidRPr="00626AF5">
        <w:rPr>
          <w:sz w:val="24"/>
        </w:rPr>
        <w:t>Дуодениты. Этиология, патогенез. Клиника, осложнения, лечение, профилактика.</w:t>
      </w:r>
    </w:p>
    <w:p w:rsidR="00BA5D38" w:rsidRPr="00626AF5" w:rsidRDefault="00BA5D38" w:rsidP="00F959DA">
      <w:pPr>
        <w:pStyle w:val="30"/>
        <w:numPr>
          <w:ilvl w:val="0"/>
          <w:numId w:val="2"/>
        </w:numPr>
        <w:ind w:right="221"/>
        <w:jc w:val="both"/>
        <w:rPr>
          <w:sz w:val="24"/>
        </w:rPr>
      </w:pPr>
      <w:r w:rsidRPr="00626AF5">
        <w:rPr>
          <w:sz w:val="24"/>
        </w:rPr>
        <w:t xml:space="preserve">Энтериты, колиты. Классификация, этиология, патогенез. Клиника, Особенности течения хронического энтероколита, осложненного дисбактериозом. Нарушение минерального обмена и остеопороз. Анемия. Поражение печени и желчевыводящих </w:t>
      </w:r>
    </w:p>
    <w:p w:rsidR="00BA5D38" w:rsidRPr="00626AF5" w:rsidRDefault="00BA5D38" w:rsidP="00F959DA">
      <w:pPr>
        <w:pStyle w:val="30"/>
        <w:numPr>
          <w:ilvl w:val="0"/>
          <w:numId w:val="2"/>
        </w:numPr>
        <w:ind w:right="221"/>
        <w:jc w:val="both"/>
        <w:rPr>
          <w:sz w:val="24"/>
        </w:rPr>
      </w:pPr>
      <w:r w:rsidRPr="00626AF5">
        <w:rPr>
          <w:sz w:val="24"/>
        </w:rPr>
        <w:t>путей, поджелудочной железы, центральной нервной системы, эндокринной системы при энтероколите. Лечение: диетотерапия, медикаментозная терапия, фитотерапия, физиотерапия, санаторно-курортное лечение, профилактика,  реабилитация,  МСЭ.</w:t>
      </w:r>
    </w:p>
    <w:p w:rsidR="00BA5D38" w:rsidRPr="00626AF5" w:rsidRDefault="00BA5D38" w:rsidP="00F959DA">
      <w:pPr>
        <w:pStyle w:val="30"/>
        <w:numPr>
          <w:ilvl w:val="0"/>
          <w:numId w:val="2"/>
        </w:numPr>
        <w:ind w:right="221"/>
        <w:jc w:val="both"/>
        <w:rPr>
          <w:sz w:val="24"/>
        </w:rPr>
      </w:pPr>
      <w:r w:rsidRPr="00626AF5">
        <w:rPr>
          <w:sz w:val="24"/>
        </w:rPr>
        <w:t>Дисбактериоз кишечника. Определение понятия (эубиоз, дисбиоз, дисбактериоз), фазы развития. Классификация, лечение, профилактика, прогноз.</w:t>
      </w:r>
    </w:p>
    <w:p w:rsidR="00BA5D38" w:rsidRPr="00626AF5" w:rsidRDefault="00BA5D38" w:rsidP="00F959DA">
      <w:pPr>
        <w:pStyle w:val="30"/>
        <w:numPr>
          <w:ilvl w:val="0"/>
          <w:numId w:val="2"/>
        </w:numPr>
        <w:ind w:right="221"/>
        <w:jc w:val="both"/>
        <w:rPr>
          <w:sz w:val="24"/>
        </w:rPr>
      </w:pPr>
      <w:r w:rsidRPr="00626AF5">
        <w:rPr>
          <w:sz w:val="24"/>
        </w:rPr>
        <w:t>Колиты хронические. Этиология, патогенез. Клиника в зависимости от локализации процесса в различных отделах толстой кишки. Диагноз и дифференциальный диагноз. Лечение, профилактика, МСЭ.</w:t>
      </w:r>
    </w:p>
    <w:p w:rsidR="00BA5D38" w:rsidRPr="00626AF5" w:rsidRDefault="00BA5D38" w:rsidP="00F959DA">
      <w:pPr>
        <w:pStyle w:val="30"/>
        <w:numPr>
          <w:ilvl w:val="0"/>
          <w:numId w:val="2"/>
        </w:numPr>
        <w:ind w:right="221"/>
        <w:jc w:val="both"/>
        <w:rPr>
          <w:sz w:val="24"/>
        </w:rPr>
      </w:pPr>
      <w:r w:rsidRPr="00626AF5">
        <w:rPr>
          <w:sz w:val="24"/>
        </w:rPr>
        <w:t>Колит язвенный неспецифический. Этиология, патогенез, классификация, клиника, диагноз, дифференциальный диагноз, осложнения, лечение медикаментозное, диетотерапия, гемотрансфузии, белковые гидролизаты, синтетические аминокислотные соли; плазмаферез, гемосорбция, показания к хирургическому лечению, реабилитация, диспансеризация, МСЭ.</w:t>
      </w:r>
    </w:p>
    <w:p w:rsidR="00BA5D38" w:rsidRPr="00626AF5" w:rsidRDefault="00BA5D38" w:rsidP="00F959DA">
      <w:pPr>
        <w:pStyle w:val="30"/>
        <w:numPr>
          <w:ilvl w:val="0"/>
          <w:numId w:val="2"/>
        </w:numPr>
        <w:ind w:right="221"/>
        <w:jc w:val="both"/>
        <w:rPr>
          <w:sz w:val="24"/>
        </w:rPr>
      </w:pPr>
      <w:r w:rsidRPr="00626AF5">
        <w:rPr>
          <w:sz w:val="24"/>
        </w:rPr>
        <w:t>Болезнь Крона. Этиология, патогенез,  клиника, диагностика, дифференциальный диагноз, осложнения, лечение, реабилитация, МСЭ.</w:t>
      </w:r>
    </w:p>
    <w:p w:rsidR="00BA5D38" w:rsidRPr="00626AF5" w:rsidRDefault="00BA5D38" w:rsidP="00F959DA">
      <w:pPr>
        <w:pStyle w:val="30"/>
        <w:numPr>
          <w:ilvl w:val="0"/>
          <w:numId w:val="2"/>
        </w:numPr>
        <w:ind w:right="221"/>
        <w:jc w:val="both"/>
        <w:rPr>
          <w:sz w:val="24"/>
        </w:rPr>
      </w:pPr>
      <w:r w:rsidRPr="00626AF5">
        <w:rPr>
          <w:sz w:val="24"/>
        </w:rPr>
        <w:t>Болезни печени и желчных путей.</w:t>
      </w:r>
    </w:p>
    <w:p w:rsidR="00BA5D38" w:rsidRPr="00626AF5" w:rsidRDefault="00BA5D38" w:rsidP="00F959DA">
      <w:pPr>
        <w:pStyle w:val="30"/>
        <w:numPr>
          <w:ilvl w:val="0"/>
          <w:numId w:val="2"/>
        </w:numPr>
        <w:ind w:right="221"/>
        <w:jc w:val="both"/>
        <w:rPr>
          <w:sz w:val="24"/>
        </w:rPr>
      </w:pPr>
      <w:r w:rsidRPr="00626AF5">
        <w:rPr>
          <w:sz w:val="24"/>
        </w:rPr>
        <w:t>Классификация.</w:t>
      </w:r>
    </w:p>
    <w:p w:rsidR="00BA5D38" w:rsidRPr="00626AF5" w:rsidRDefault="00BA5D38" w:rsidP="00F959DA">
      <w:pPr>
        <w:pStyle w:val="30"/>
        <w:numPr>
          <w:ilvl w:val="0"/>
          <w:numId w:val="2"/>
        </w:numPr>
        <w:ind w:right="221"/>
        <w:jc w:val="both"/>
        <w:rPr>
          <w:sz w:val="24"/>
        </w:rPr>
      </w:pPr>
      <w:r w:rsidRPr="00626AF5">
        <w:rPr>
          <w:sz w:val="24"/>
        </w:rPr>
        <w:t>Гепатозы: наследственный пигментный, жировой.</w:t>
      </w:r>
    </w:p>
    <w:p w:rsidR="00BA5D38" w:rsidRPr="00626AF5" w:rsidRDefault="00BA5D38" w:rsidP="00F959DA">
      <w:pPr>
        <w:pStyle w:val="30"/>
        <w:numPr>
          <w:ilvl w:val="0"/>
          <w:numId w:val="2"/>
        </w:numPr>
        <w:ind w:right="221"/>
        <w:jc w:val="both"/>
        <w:rPr>
          <w:sz w:val="24"/>
        </w:rPr>
      </w:pPr>
      <w:r w:rsidRPr="00626AF5">
        <w:rPr>
          <w:sz w:val="24"/>
        </w:rPr>
        <w:t>Хронический гепатит. Классификация.</w:t>
      </w:r>
    </w:p>
    <w:p w:rsidR="00BA5D38" w:rsidRPr="00626AF5" w:rsidRDefault="00BA5D38" w:rsidP="00F959DA">
      <w:pPr>
        <w:pStyle w:val="30"/>
        <w:numPr>
          <w:ilvl w:val="0"/>
          <w:numId w:val="2"/>
        </w:numPr>
        <w:ind w:right="221"/>
        <w:jc w:val="both"/>
        <w:rPr>
          <w:sz w:val="24"/>
        </w:rPr>
      </w:pPr>
      <w:r w:rsidRPr="00626AF5">
        <w:rPr>
          <w:sz w:val="24"/>
        </w:rPr>
        <w:t>Вирусные гепатиты. Клинико-морфологические формы. Маркеры вирусной инфекции, клиническая картина, лабораторная диагностика. Лечение хронических вирусных гепатитов: в стадии обострения, в стадии ремисии.</w:t>
      </w:r>
    </w:p>
    <w:p w:rsidR="00BA5D38" w:rsidRPr="00626AF5" w:rsidRDefault="00BA5D38" w:rsidP="00F959DA">
      <w:pPr>
        <w:pStyle w:val="30"/>
        <w:numPr>
          <w:ilvl w:val="0"/>
          <w:numId w:val="2"/>
        </w:numPr>
        <w:ind w:right="221"/>
        <w:jc w:val="both"/>
        <w:rPr>
          <w:sz w:val="24"/>
        </w:rPr>
      </w:pPr>
      <w:r w:rsidRPr="00626AF5">
        <w:rPr>
          <w:sz w:val="24"/>
        </w:rPr>
        <w:t>Хронический аутоиммунный гепатит, клиническая картина, лабораторная диагностика, лечение.</w:t>
      </w:r>
    </w:p>
    <w:p w:rsidR="00BA5D38" w:rsidRPr="00626AF5" w:rsidRDefault="00BA5D38" w:rsidP="00F959DA">
      <w:pPr>
        <w:pStyle w:val="30"/>
        <w:numPr>
          <w:ilvl w:val="0"/>
          <w:numId w:val="2"/>
        </w:numPr>
        <w:ind w:right="221"/>
        <w:jc w:val="both"/>
        <w:rPr>
          <w:sz w:val="24"/>
        </w:rPr>
      </w:pPr>
      <w:r w:rsidRPr="00626AF5">
        <w:rPr>
          <w:sz w:val="24"/>
        </w:rPr>
        <w:t>Алкогольные поражения печени, клинико-морфологические формы, клиническая картина, диагностика, лечение.</w:t>
      </w:r>
    </w:p>
    <w:p w:rsidR="00BA5D38" w:rsidRPr="00626AF5" w:rsidRDefault="00BA5D38" w:rsidP="00F959DA">
      <w:pPr>
        <w:pStyle w:val="30"/>
        <w:numPr>
          <w:ilvl w:val="0"/>
          <w:numId w:val="2"/>
        </w:numPr>
        <w:ind w:right="221"/>
        <w:jc w:val="both"/>
        <w:rPr>
          <w:sz w:val="24"/>
        </w:rPr>
      </w:pPr>
      <w:r w:rsidRPr="00626AF5">
        <w:rPr>
          <w:sz w:val="24"/>
        </w:rPr>
        <w:lastRenderedPageBreak/>
        <w:t>Холестатический  гепатит. Клиническая картина, лабораторная диагностика, дифференциальный диагноз, лечение.</w:t>
      </w:r>
    </w:p>
    <w:p w:rsidR="00BA5D38" w:rsidRPr="00626AF5" w:rsidRDefault="00BA5D38" w:rsidP="00F959DA">
      <w:pPr>
        <w:pStyle w:val="30"/>
        <w:numPr>
          <w:ilvl w:val="0"/>
          <w:numId w:val="2"/>
        </w:numPr>
        <w:ind w:right="221"/>
        <w:jc w:val="both"/>
        <w:rPr>
          <w:sz w:val="24"/>
        </w:rPr>
      </w:pPr>
      <w:r w:rsidRPr="00626AF5">
        <w:rPr>
          <w:sz w:val="24"/>
        </w:rPr>
        <w:t>Профилактика, реабилитация, диспансеризация, МСЭ.</w:t>
      </w:r>
    </w:p>
    <w:p w:rsidR="00BA5D38" w:rsidRPr="00626AF5" w:rsidRDefault="00BA5D38" w:rsidP="00F959DA">
      <w:pPr>
        <w:pStyle w:val="30"/>
        <w:numPr>
          <w:ilvl w:val="0"/>
          <w:numId w:val="2"/>
        </w:numPr>
        <w:ind w:right="221"/>
        <w:jc w:val="both"/>
        <w:rPr>
          <w:sz w:val="24"/>
        </w:rPr>
      </w:pPr>
      <w:r w:rsidRPr="00626AF5">
        <w:rPr>
          <w:sz w:val="24"/>
        </w:rPr>
        <w:t>Цирроз печени. Классификация, патоморфология, клиника, течение, диагноз, оценка активности и функционального состояния печени, лечение.</w:t>
      </w:r>
    </w:p>
    <w:p w:rsidR="00BA5D38" w:rsidRPr="00626AF5" w:rsidRDefault="00BA5D38" w:rsidP="00F959DA">
      <w:pPr>
        <w:pStyle w:val="30"/>
        <w:numPr>
          <w:ilvl w:val="0"/>
          <w:numId w:val="2"/>
        </w:numPr>
        <w:ind w:right="221"/>
        <w:jc w:val="both"/>
        <w:rPr>
          <w:sz w:val="24"/>
        </w:rPr>
      </w:pPr>
      <w:r w:rsidRPr="00626AF5">
        <w:rPr>
          <w:sz w:val="24"/>
        </w:rPr>
        <w:t>Дискинезия желчного пузыря и желчевыводящих путей.</w:t>
      </w:r>
    </w:p>
    <w:p w:rsidR="00BA5D38" w:rsidRPr="00626AF5" w:rsidRDefault="00BA5D38" w:rsidP="00F959DA">
      <w:pPr>
        <w:pStyle w:val="30"/>
        <w:numPr>
          <w:ilvl w:val="0"/>
          <w:numId w:val="2"/>
        </w:numPr>
        <w:ind w:right="221"/>
        <w:jc w:val="both"/>
        <w:rPr>
          <w:sz w:val="24"/>
        </w:rPr>
      </w:pPr>
      <w:r w:rsidRPr="00626AF5">
        <w:rPr>
          <w:sz w:val="24"/>
        </w:rPr>
        <w:t>Холецистит хронический (некаменный). Этиология, патогенез, классификация, клиника, особенности течения у лиц пожилого и старческого возраста, диагноз и  дифференциальный диагноз, лечение, особенности ведения больных в амбулаторных условиях, профилактика,  реабилитация,  МСЭ.</w:t>
      </w:r>
    </w:p>
    <w:p w:rsidR="00BA5D38" w:rsidRPr="00626AF5" w:rsidRDefault="00BA5D38" w:rsidP="00F959DA">
      <w:pPr>
        <w:pStyle w:val="30"/>
        <w:numPr>
          <w:ilvl w:val="0"/>
          <w:numId w:val="2"/>
        </w:numPr>
        <w:ind w:right="221"/>
        <w:jc w:val="both"/>
        <w:rPr>
          <w:sz w:val="24"/>
        </w:rPr>
      </w:pPr>
      <w:r w:rsidRPr="00626AF5">
        <w:rPr>
          <w:sz w:val="24"/>
        </w:rPr>
        <w:t>Желчнокаменная болезнь. Этиология, патогенез, клиника, особенности течения в пожилом возрасте, осложнения, лечение: медикаментозное, показания к лазерной литотрипсии, эндоскопические хирургические методы лечения, показания к хирургическому лечению, профилактика,  реабилитация,  МСЭ.</w:t>
      </w:r>
    </w:p>
    <w:p w:rsidR="00BA5D38" w:rsidRPr="00626AF5" w:rsidRDefault="00BA5D38" w:rsidP="00F959DA">
      <w:pPr>
        <w:pStyle w:val="30"/>
        <w:numPr>
          <w:ilvl w:val="0"/>
          <w:numId w:val="2"/>
        </w:numPr>
        <w:ind w:right="221"/>
        <w:jc w:val="both"/>
        <w:rPr>
          <w:sz w:val="24"/>
        </w:rPr>
      </w:pPr>
      <w:r w:rsidRPr="00626AF5">
        <w:rPr>
          <w:sz w:val="24"/>
        </w:rPr>
        <w:t>Постхолецистэктомический синдром.</w:t>
      </w:r>
    </w:p>
    <w:p w:rsidR="00BA5D38" w:rsidRPr="00626AF5" w:rsidRDefault="00BA5D38" w:rsidP="00F959DA">
      <w:pPr>
        <w:pStyle w:val="30"/>
        <w:numPr>
          <w:ilvl w:val="0"/>
          <w:numId w:val="2"/>
        </w:numPr>
        <w:ind w:right="221"/>
        <w:jc w:val="both"/>
        <w:rPr>
          <w:sz w:val="24"/>
        </w:rPr>
      </w:pPr>
      <w:r w:rsidRPr="00626AF5">
        <w:rPr>
          <w:sz w:val="24"/>
        </w:rPr>
        <w:t>Болезни поджелудочной железы.</w:t>
      </w:r>
    </w:p>
    <w:p w:rsidR="00BA5D38" w:rsidRPr="00626AF5" w:rsidRDefault="00BA5D38" w:rsidP="00F959DA">
      <w:pPr>
        <w:pStyle w:val="30"/>
        <w:numPr>
          <w:ilvl w:val="0"/>
          <w:numId w:val="2"/>
        </w:numPr>
        <w:ind w:right="221"/>
        <w:jc w:val="both"/>
        <w:rPr>
          <w:sz w:val="24"/>
        </w:rPr>
      </w:pPr>
      <w:r w:rsidRPr="00626AF5">
        <w:rPr>
          <w:sz w:val="24"/>
        </w:rPr>
        <w:t>Хронический панкреатит. Этиология, патогенез, патоморфология, клиника, диагноз,  дифференциальный диагноз, осложнения, лечение, показания к хирурги-ческому лечению, санаторно-курортное лечение профилактика, реабилитация,  МСЭ.</w:t>
      </w:r>
    </w:p>
    <w:p w:rsidR="00BA5D38" w:rsidRPr="00626AF5" w:rsidRDefault="00BA5D38" w:rsidP="00F959DA">
      <w:pPr>
        <w:pStyle w:val="30"/>
        <w:ind w:right="221"/>
        <w:jc w:val="both"/>
        <w:outlineLvl w:val="0"/>
        <w:rPr>
          <w:sz w:val="24"/>
        </w:rPr>
      </w:pPr>
    </w:p>
    <w:p w:rsidR="00BA5D38" w:rsidRPr="00626AF5" w:rsidRDefault="00BA5D38" w:rsidP="00F959DA">
      <w:pPr>
        <w:pStyle w:val="30"/>
        <w:numPr>
          <w:ilvl w:val="0"/>
          <w:numId w:val="2"/>
        </w:numPr>
        <w:ind w:right="221"/>
        <w:jc w:val="both"/>
        <w:rPr>
          <w:sz w:val="24"/>
        </w:rPr>
      </w:pPr>
      <w:r w:rsidRPr="00626AF5">
        <w:rPr>
          <w:sz w:val="24"/>
        </w:rPr>
        <w:t>Методы обследования больных с заболеваниями  почек. Клиническое и  лабораторное исследование. Оценка инструментальных и аппаратных методов исследования (рентгенологических, радиоизотопных, ультразвуковых, компьютерной томографии, биопсии почек).</w:t>
      </w:r>
    </w:p>
    <w:p w:rsidR="00BA5D38" w:rsidRPr="00626AF5" w:rsidRDefault="00BA5D38" w:rsidP="00F959DA">
      <w:pPr>
        <w:pStyle w:val="30"/>
        <w:numPr>
          <w:ilvl w:val="0"/>
          <w:numId w:val="2"/>
        </w:numPr>
        <w:ind w:right="221"/>
        <w:jc w:val="both"/>
        <w:rPr>
          <w:sz w:val="24"/>
        </w:rPr>
      </w:pPr>
      <w:r w:rsidRPr="00626AF5">
        <w:rPr>
          <w:sz w:val="24"/>
        </w:rPr>
        <w:t>Гломерулонефриты (острые и хронические). Этиология, патогенез, классификация, патоморфология, гистологические типы, основные клинические симптомы и их патогенез. Клинические формы и варианты течения, осложнения. Дифференциальная диагностика. Лечение острого и хронического гломерулонефритов, терапия основных симптомов, лечения осложнений, особенности лечения в условиях поликлиники, показания к стационарному лечению,  санаторно-курортное лечение, профилактика,   МСЭ.</w:t>
      </w:r>
    </w:p>
    <w:p w:rsidR="00BA5D38" w:rsidRPr="00626AF5" w:rsidRDefault="00BA5D38" w:rsidP="00F959DA">
      <w:pPr>
        <w:pStyle w:val="30"/>
        <w:numPr>
          <w:ilvl w:val="0"/>
          <w:numId w:val="2"/>
        </w:numPr>
        <w:ind w:right="221"/>
        <w:jc w:val="both"/>
        <w:rPr>
          <w:sz w:val="24"/>
        </w:rPr>
      </w:pPr>
      <w:r w:rsidRPr="00626AF5">
        <w:rPr>
          <w:sz w:val="24"/>
        </w:rPr>
        <w:t>Пиелонефриты. Этиология, факторы риска, патогенез, морфологические формы; классификация, клиника, варианты течения первичных, вторичных, интерстициальных, «абактериальных» пиелонефритов. Клиника хронического пиелонефрита стадии ремиссии и обострения, особенности течения у подростков, беременных, в пожилом и старческом возрасте. Дифференциальная диагностика, лечение острых и хронических пиелонефритов, особенности лечения в зависимости от стадии болезни; противорецидивное лечение; показания к стационарному лечению, профилактика,   МСЭ.</w:t>
      </w:r>
    </w:p>
    <w:p w:rsidR="00BA5D38" w:rsidRPr="00626AF5" w:rsidRDefault="00BA5D38" w:rsidP="00F959DA">
      <w:pPr>
        <w:pStyle w:val="30"/>
        <w:numPr>
          <w:ilvl w:val="0"/>
          <w:numId w:val="2"/>
        </w:numPr>
        <w:ind w:right="221"/>
        <w:jc w:val="both"/>
        <w:rPr>
          <w:sz w:val="24"/>
        </w:rPr>
      </w:pPr>
      <w:r w:rsidRPr="00626AF5">
        <w:rPr>
          <w:sz w:val="24"/>
        </w:rPr>
        <w:t>Хроническая почечная недостаточность (ХПН). Этиология, патогенез, патофизиология, классификация, клиника, особенности клинических проявлений в зависимости от выраженности ХПН. Консервативное лечение ХПН. Показания и противопоказания к гемодиализу, перитонеальному диализу, трансплантации почки.  Профилактика,   МСЭ.</w:t>
      </w:r>
    </w:p>
    <w:p w:rsidR="00BA5D38" w:rsidRPr="00626AF5" w:rsidRDefault="00BA5D38" w:rsidP="00F959DA">
      <w:pPr>
        <w:pStyle w:val="30"/>
        <w:ind w:right="221"/>
        <w:jc w:val="both"/>
        <w:rPr>
          <w:sz w:val="24"/>
        </w:rPr>
      </w:pPr>
    </w:p>
    <w:p w:rsidR="00BA5D38" w:rsidRPr="00626AF5" w:rsidRDefault="00BA5D38" w:rsidP="00F959DA">
      <w:pPr>
        <w:pStyle w:val="30"/>
        <w:numPr>
          <w:ilvl w:val="0"/>
          <w:numId w:val="2"/>
        </w:numPr>
        <w:ind w:right="221"/>
        <w:jc w:val="both"/>
        <w:rPr>
          <w:sz w:val="24"/>
        </w:rPr>
      </w:pPr>
      <w:r w:rsidRPr="00626AF5">
        <w:rPr>
          <w:sz w:val="24"/>
        </w:rPr>
        <w:t>Парапротеинемические гемобластомы. Миеломная болезнь.</w:t>
      </w:r>
    </w:p>
    <w:p w:rsidR="00BA5D38" w:rsidRPr="00626AF5" w:rsidRDefault="00BA5D38" w:rsidP="00F959DA">
      <w:pPr>
        <w:pStyle w:val="30"/>
        <w:numPr>
          <w:ilvl w:val="0"/>
          <w:numId w:val="2"/>
        </w:numPr>
        <w:ind w:right="221"/>
        <w:jc w:val="both"/>
        <w:rPr>
          <w:sz w:val="24"/>
        </w:rPr>
      </w:pPr>
      <w:r w:rsidRPr="00626AF5">
        <w:rPr>
          <w:sz w:val="24"/>
        </w:rPr>
        <w:t>Анемии. Классификация, железодефицитные анемии, В-12 - фолиеводефицитные анемии, гемолитические анемии. Диагностика, дифференциальная диагностика анемий,  профилактика, МСЭ.</w:t>
      </w:r>
    </w:p>
    <w:p w:rsidR="00BA5D38" w:rsidRDefault="00BA5D38" w:rsidP="00F959DA">
      <w:pPr>
        <w:pStyle w:val="3"/>
        <w:numPr>
          <w:ilvl w:val="0"/>
          <w:numId w:val="2"/>
        </w:numPr>
        <w:ind w:right="221"/>
        <w:jc w:val="both"/>
        <w:rPr>
          <w:rFonts w:ascii="Times New Roman" w:hAnsi="Times New Roman"/>
        </w:rPr>
      </w:pPr>
      <w:r w:rsidRPr="00626AF5">
        <w:rPr>
          <w:rFonts w:ascii="Times New Roman" w:hAnsi="Times New Roman"/>
        </w:rPr>
        <w:t xml:space="preserve">Сахарный диабет (СД). Углеводный обмен в организме. Инсулиновая недостаточность панкреатическая и внепанкреатическая. Патогенез СД, классификация </w:t>
      </w:r>
      <w:r w:rsidRPr="00626AF5">
        <w:rPr>
          <w:rFonts w:ascii="Times New Roman" w:hAnsi="Times New Roman"/>
        </w:rPr>
        <w:lastRenderedPageBreak/>
        <w:t>СД, клинические формы и стадии СД. Лабораторная диагностика, понятие о компенсированном и декомпенсированном СД, ангиопатии при СД. Комы при СД: кетоацидотическая, гипогликемическая, гиперосмолярная, лактооцидемическая (диагностика и лечение). Диагноз, лечение. Показания к инсулинотерапии, к применению сульфаниламидов и бигуанидов. Первичная профилактика СД. Прогноз, реабилитация,  диспансеризация,  МСЭ.</w:t>
      </w:r>
    </w:p>
    <w:p w:rsidR="00BA5D38" w:rsidRPr="00626AF5" w:rsidRDefault="00BA5D38" w:rsidP="00F959DA">
      <w:pPr>
        <w:pStyle w:val="3"/>
        <w:numPr>
          <w:ilvl w:val="0"/>
          <w:numId w:val="2"/>
        </w:numPr>
        <w:ind w:right="221"/>
        <w:jc w:val="both"/>
        <w:rPr>
          <w:rFonts w:ascii="Times New Roman" w:hAnsi="Times New Roman"/>
        </w:rPr>
      </w:pPr>
      <w:r w:rsidRPr="00626AF5">
        <w:rPr>
          <w:rFonts w:ascii="Times New Roman" w:hAnsi="Times New Roman"/>
        </w:rPr>
        <w:t>Диффузно-токсический зоб. Патогенез, классификация, клинические формы и стадии болезни. Дифференциальная диагностика. Роль и оценка лабораторных и инструментальных методов исследования. Лечение. Показания к хирургическому лечению. Реабилитация, диспансеризация, МСЭ.</w:t>
      </w:r>
    </w:p>
    <w:p w:rsidR="00BA5D38" w:rsidRPr="00626AF5" w:rsidRDefault="00BA5D38" w:rsidP="00F959DA">
      <w:pPr>
        <w:pStyle w:val="30"/>
        <w:numPr>
          <w:ilvl w:val="0"/>
          <w:numId w:val="2"/>
        </w:numPr>
        <w:ind w:right="221"/>
        <w:jc w:val="both"/>
        <w:rPr>
          <w:sz w:val="24"/>
        </w:rPr>
      </w:pPr>
      <w:r w:rsidRPr="00626AF5">
        <w:rPr>
          <w:sz w:val="24"/>
        </w:rPr>
        <w:t>Гипотиреозы и микседема. Патогенез, клиника,  дифференциальная диагностика, лечение, профилактика, реабилитация, МСЭ.</w:t>
      </w:r>
    </w:p>
    <w:p w:rsidR="00BA5D38" w:rsidRPr="00626AF5" w:rsidRDefault="00BA5D38" w:rsidP="00F959DA">
      <w:pPr>
        <w:pStyle w:val="30"/>
        <w:numPr>
          <w:ilvl w:val="0"/>
          <w:numId w:val="2"/>
        </w:numPr>
        <w:ind w:right="221"/>
        <w:jc w:val="both"/>
        <w:rPr>
          <w:sz w:val="24"/>
        </w:rPr>
      </w:pPr>
      <w:r w:rsidRPr="00626AF5">
        <w:rPr>
          <w:sz w:val="24"/>
        </w:rPr>
        <w:t>Ожирение. Этиология, патогенез, клиника, классификация. Дифференциальная диагностика при различных формах ожирения. Лечение, прогноз, реабилитация,  МСЭ.</w:t>
      </w:r>
    </w:p>
    <w:p w:rsidR="00BA5D38" w:rsidRPr="00626AF5" w:rsidRDefault="00BA5D38" w:rsidP="00F959DA">
      <w:pPr>
        <w:pStyle w:val="30"/>
        <w:numPr>
          <w:ilvl w:val="0"/>
          <w:numId w:val="2"/>
        </w:numPr>
        <w:ind w:right="221"/>
        <w:jc w:val="both"/>
        <w:rPr>
          <w:sz w:val="24"/>
        </w:rPr>
      </w:pPr>
      <w:r w:rsidRPr="00626AF5">
        <w:rPr>
          <w:sz w:val="24"/>
        </w:rPr>
        <w:t>Интенсивная терапия и реанимация в кардиологии.</w:t>
      </w:r>
    </w:p>
    <w:p w:rsidR="00BA5D38" w:rsidRPr="00626AF5" w:rsidRDefault="00BA5D38" w:rsidP="00F959DA">
      <w:pPr>
        <w:pStyle w:val="30"/>
        <w:numPr>
          <w:ilvl w:val="0"/>
          <w:numId w:val="2"/>
        </w:numPr>
        <w:ind w:right="221"/>
        <w:jc w:val="both"/>
        <w:rPr>
          <w:sz w:val="24"/>
        </w:rPr>
      </w:pPr>
      <w:r w:rsidRPr="00626AF5">
        <w:rPr>
          <w:sz w:val="24"/>
        </w:rPr>
        <w:t>Понятие «прекращение кровообращения», этиология, патогенез,  клиника, диагностика, ЭКГ-характеристика, интенсивная терапия и реанимация. Показания к прекращению реанимационных мероприятий.</w:t>
      </w:r>
    </w:p>
    <w:p w:rsidR="00BA5D38" w:rsidRPr="00626AF5" w:rsidRDefault="00BA5D38" w:rsidP="00F959DA">
      <w:pPr>
        <w:pStyle w:val="30"/>
        <w:numPr>
          <w:ilvl w:val="0"/>
          <w:numId w:val="2"/>
        </w:numPr>
        <w:ind w:right="221"/>
        <w:jc w:val="both"/>
        <w:rPr>
          <w:sz w:val="24"/>
        </w:rPr>
      </w:pPr>
      <w:r w:rsidRPr="00626AF5">
        <w:rPr>
          <w:sz w:val="24"/>
        </w:rPr>
        <w:t>Острая сердечная недостаточность. Клиника и диагностика различных видов сердечной недостаточности. Левожелудочковая недостаточность при гипертонической болезни. Основные принципы интенсивной терапии. Патогенез,  клиника, диагностика, интенсивная терапия при острой правожелудочковой недостаточности.</w:t>
      </w:r>
    </w:p>
    <w:p w:rsidR="00BA5D38" w:rsidRPr="00626AF5" w:rsidRDefault="00BA5D38" w:rsidP="00F959DA">
      <w:pPr>
        <w:pStyle w:val="30"/>
        <w:numPr>
          <w:ilvl w:val="0"/>
          <w:numId w:val="2"/>
        </w:numPr>
        <w:ind w:right="221"/>
        <w:jc w:val="both"/>
        <w:rPr>
          <w:sz w:val="24"/>
        </w:rPr>
      </w:pPr>
      <w:r w:rsidRPr="00626AF5">
        <w:rPr>
          <w:sz w:val="24"/>
        </w:rPr>
        <w:t>Острая коронарная недостаточность. Инфаркт миокарда.</w:t>
      </w:r>
    </w:p>
    <w:p w:rsidR="00BA5D38" w:rsidRPr="00626AF5" w:rsidRDefault="00BA5D38" w:rsidP="00F959DA">
      <w:pPr>
        <w:pStyle w:val="30"/>
        <w:numPr>
          <w:ilvl w:val="0"/>
          <w:numId w:val="2"/>
        </w:numPr>
        <w:ind w:right="221"/>
        <w:jc w:val="both"/>
        <w:rPr>
          <w:sz w:val="24"/>
        </w:rPr>
      </w:pPr>
      <w:r w:rsidRPr="00626AF5">
        <w:rPr>
          <w:sz w:val="24"/>
        </w:rPr>
        <w:t>Сердечная астма и отек легких при инфаркте миокарда. Патогенез, клинические проявления. Интенсивная терапия в зависимости  от фонового заболевания и уровня артериального давления.</w:t>
      </w:r>
    </w:p>
    <w:p w:rsidR="00BA5D38" w:rsidRPr="00626AF5" w:rsidRDefault="00BA5D38" w:rsidP="00F959DA">
      <w:pPr>
        <w:pStyle w:val="30"/>
        <w:numPr>
          <w:ilvl w:val="0"/>
          <w:numId w:val="2"/>
        </w:numPr>
        <w:ind w:right="221"/>
        <w:jc w:val="both"/>
        <w:rPr>
          <w:sz w:val="24"/>
        </w:rPr>
      </w:pPr>
      <w:r w:rsidRPr="00626AF5">
        <w:rPr>
          <w:sz w:val="24"/>
        </w:rPr>
        <w:t>Кардиогенный шок при инфаркте миокарда. Классификация шока по степени тяжести и патогенезу. Интенсивная терапия и реанимация при кардиогенном шоке.</w:t>
      </w:r>
    </w:p>
    <w:p w:rsidR="00BA5D38" w:rsidRPr="00626AF5" w:rsidRDefault="00BA5D38" w:rsidP="00F959DA">
      <w:pPr>
        <w:pStyle w:val="30"/>
        <w:numPr>
          <w:ilvl w:val="0"/>
          <w:numId w:val="2"/>
        </w:numPr>
        <w:ind w:right="221"/>
        <w:jc w:val="both"/>
        <w:rPr>
          <w:sz w:val="24"/>
        </w:rPr>
      </w:pPr>
      <w:r w:rsidRPr="00626AF5">
        <w:rPr>
          <w:sz w:val="24"/>
        </w:rPr>
        <w:t>Нарушения сердечного ритма при инфаркте миокарда. Виды аритмий, их патогенез, клиника, ЭКГ-характеристика.  Интенсивная медикаментозная терапия. Электроимпульсная терапия.</w:t>
      </w:r>
    </w:p>
    <w:p w:rsidR="00BA5D38" w:rsidRPr="00626AF5" w:rsidRDefault="00BA5D38" w:rsidP="00F959DA">
      <w:pPr>
        <w:pStyle w:val="30"/>
        <w:numPr>
          <w:ilvl w:val="0"/>
          <w:numId w:val="2"/>
        </w:numPr>
        <w:ind w:right="221"/>
        <w:jc w:val="both"/>
        <w:rPr>
          <w:sz w:val="24"/>
        </w:rPr>
      </w:pPr>
      <w:r w:rsidRPr="00626AF5">
        <w:rPr>
          <w:sz w:val="24"/>
        </w:rPr>
        <w:t>Полная атриовентрикулярная блокада. Приступы Морганьи-Эдемса-Стокса. Интенсивная медикаментозная терапия. Показания к электростимуляции и установке водителя ритма.</w:t>
      </w:r>
    </w:p>
    <w:p w:rsidR="00BA5D38" w:rsidRPr="00626AF5" w:rsidRDefault="00BA5D38" w:rsidP="00F959DA">
      <w:pPr>
        <w:pStyle w:val="30"/>
        <w:numPr>
          <w:ilvl w:val="0"/>
          <w:numId w:val="2"/>
        </w:numPr>
        <w:ind w:right="221"/>
        <w:jc w:val="both"/>
        <w:rPr>
          <w:sz w:val="24"/>
        </w:rPr>
      </w:pPr>
      <w:r w:rsidRPr="00626AF5">
        <w:rPr>
          <w:sz w:val="24"/>
        </w:rPr>
        <w:t>Гипертонические кризы. Этиология и патогенез, клинические проявления, программа неотложной терапии.</w:t>
      </w:r>
    </w:p>
    <w:p w:rsidR="00BA5D38" w:rsidRPr="00626AF5" w:rsidRDefault="00BA5D38" w:rsidP="00F959DA">
      <w:pPr>
        <w:pStyle w:val="30"/>
        <w:numPr>
          <w:ilvl w:val="0"/>
          <w:numId w:val="2"/>
        </w:numPr>
        <w:ind w:right="221"/>
        <w:jc w:val="both"/>
        <w:rPr>
          <w:sz w:val="24"/>
        </w:rPr>
      </w:pPr>
      <w:r w:rsidRPr="00626AF5">
        <w:rPr>
          <w:sz w:val="24"/>
        </w:rPr>
        <w:t>Интенсивная терапия и реанимация в пульмонологии.</w:t>
      </w:r>
    </w:p>
    <w:p w:rsidR="00BA5D38" w:rsidRPr="00626AF5" w:rsidRDefault="00BA5D38" w:rsidP="00F959DA">
      <w:pPr>
        <w:pStyle w:val="30"/>
        <w:numPr>
          <w:ilvl w:val="0"/>
          <w:numId w:val="2"/>
        </w:numPr>
        <w:ind w:right="221"/>
        <w:jc w:val="both"/>
        <w:rPr>
          <w:sz w:val="24"/>
        </w:rPr>
      </w:pPr>
      <w:r w:rsidRPr="00626AF5">
        <w:rPr>
          <w:sz w:val="24"/>
        </w:rPr>
        <w:t>Астматический статус. Этиология, патогенез, клинические особенности в зависимости от стадии. Общие принципы выведения больного из астматического статуса.</w:t>
      </w:r>
    </w:p>
    <w:p w:rsidR="00BA5D38" w:rsidRPr="00626AF5" w:rsidRDefault="00BA5D38" w:rsidP="00F959DA">
      <w:pPr>
        <w:pStyle w:val="30"/>
        <w:numPr>
          <w:ilvl w:val="0"/>
          <w:numId w:val="2"/>
        </w:numPr>
        <w:ind w:right="221"/>
        <w:jc w:val="both"/>
        <w:rPr>
          <w:sz w:val="24"/>
        </w:rPr>
      </w:pPr>
      <w:r w:rsidRPr="00626AF5">
        <w:rPr>
          <w:sz w:val="24"/>
        </w:rPr>
        <w:t>Тромбоэмболия легочной артерии (ТЭЛА). Этиология, патогенез, классификация. Клинические особенности молниеносной, острой, подострой, рецидивирующей форм ТЭЛА. ЭКГ при ТЭЛА, диагностика,  дифференциальная диагностика ТЭЛА и инфаркта миокарда. Общие принципы интенсивной терапии.</w:t>
      </w:r>
    </w:p>
    <w:p w:rsidR="00BA5D38" w:rsidRPr="00626AF5" w:rsidRDefault="00BA5D38" w:rsidP="00F959DA">
      <w:pPr>
        <w:pStyle w:val="30"/>
        <w:numPr>
          <w:ilvl w:val="0"/>
          <w:numId w:val="2"/>
        </w:numPr>
        <w:ind w:right="221"/>
        <w:jc w:val="both"/>
        <w:rPr>
          <w:sz w:val="24"/>
        </w:rPr>
      </w:pPr>
      <w:r w:rsidRPr="00626AF5">
        <w:rPr>
          <w:sz w:val="24"/>
        </w:rPr>
        <w:t>Интенсивная терапия и реанимация в эндокринологии.</w:t>
      </w:r>
    </w:p>
    <w:p w:rsidR="00BA5D38" w:rsidRPr="00626AF5" w:rsidRDefault="00BA5D38" w:rsidP="00F959DA">
      <w:pPr>
        <w:pStyle w:val="30"/>
        <w:numPr>
          <w:ilvl w:val="0"/>
          <w:numId w:val="2"/>
        </w:numPr>
        <w:ind w:right="221"/>
        <w:jc w:val="both"/>
        <w:rPr>
          <w:sz w:val="24"/>
        </w:rPr>
      </w:pPr>
      <w:r w:rsidRPr="00626AF5">
        <w:rPr>
          <w:sz w:val="24"/>
        </w:rPr>
        <w:t>Гипергликемическая (диабетическая) кома. Этиология, патогенез, клиника, лабораторная диагностика,  интенсивная терапия и реанимация.</w:t>
      </w:r>
    </w:p>
    <w:p w:rsidR="00BA5D38" w:rsidRPr="00626AF5" w:rsidRDefault="00BA5D38" w:rsidP="00F959DA">
      <w:pPr>
        <w:pStyle w:val="30"/>
        <w:numPr>
          <w:ilvl w:val="0"/>
          <w:numId w:val="2"/>
        </w:numPr>
        <w:ind w:right="221"/>
        <w:jc w:val="both"/>
        <w:rPr>
          <w:sz w:val="24"/>
        </w:rPr>
      </w:pPr>
      <w:r w:rsidRPr="00626AF5">
        <w:rPr>
          <w:sz w:val="24"/>
        </w:rPr>
        <w:t>Гипогликемическая кома. Этиология, патогенез, клиника, лабораторная диагностика,  интенсивная терапия и реанимация.</w:t>
      </w:r>
    </w:p>
    <w:p w:rsidR="00BA5D38" w:rsidRPr="00626AF5" w:rsidRDefault="00BA5D38" w:rsidP="00F959DA">
      <w:pPr>
        <w:pStyle w:val="30"/>
        <w:numPr>
          <w:ilvl w:val="0"/>
          <w:numId w:val="2"/>
        </w:numPr>
        <w:ind w:right="221"/>
        <w:jc w:val="both"/>
        <w:rPr>
          <w:sz w:val="24"/>
        </w:rPr>
      </w:pPr>
      <w:r w:rsidRPr="00626AF5">
        <w:rPr>
          <w:sz w:val="24"/>
        </w:rPr>
        <w:lastRenderedPageBreak/>
        <w:t>Гиперосмолярная кома. Этиология, патогенез, клиника, лабораторная диагностика,  интенсивная терапия и реанимация</w:t>
      </w:r>
    </w:p>
    <w:p w:rsidR="00BA5D38" w:rsidRPr="00626AF5" w:rsidRDefault="00BA5D38" w:rsidP="00F959DA">
      <w:pPr>
        <w:pStyle w:val="30"/>
        <w:numPr>
          <w:ilvl w:val="0"/>
          <w:numId w:val="2"/>
        </w:numPr>
        <w:ind w:right="221"/>
        <w:jc w:val="both"/>
        <w:rPr>
          <w:sz w:val="24"/>
        </w:rPr>
      </w:pPr>
      <w:r w:rsidRPr="00626AF5">
        <w:rPr>
          <w:sz w:val="24"/>
        </w:rPr>
        <w:t>Гиперлактацидемическая кома. Этиология, патогенез, клиника, лабораторная диагностика,  интенсивная терапия и реанимация.</w:t>
      </w:r>
    </w:p>
    <w:p w:rsidR="00BA5D38" w:rsidRPr="00626AF5" w:rsidRDefault="00BA5D38" w:rsidP="00F959DA">
      <w:pPr>
        <w:pStyle w:val="30"/>
        <w:numPr>
          <w:ilvl w:val="0"/>
          <w:numId w:val="2"/>
        </w:numPr>
        <w:ind w:right="221"/>
        <w:jc w:val="both"/>
        <w:rPr>
          <w:sz w:val="24"/>
        </w:rPr>
      </w:pPr>
      <w:r w:rsidRPr="00626AF5">
        <w:rPr>
          <w:sz w:val="24"/>
        </w:rPr>
        <w:t>Интенсивная терапия и реанимация в аллергологии.</w:t>
      </w:r>
    </w:p>
    <w:p w:rsidR="00BA5D38" w:rsidRPr="00626AF5" w:rsidRDefault="00BA5D38" w:rsidP="00F959DA">
      <w:pPr>
        <w:pStyle w:val="30"/>
        <w:numPr>
          <w:ilvl w:val="0"/>
          <w:numId w:val="2"/>
        </w:numPr>
        <w:ind w:right="221"/>
        <w:jc w:val="both"/>
        <w:rPr>
          <w:sz w:val="24"/>
        </w:rPr>
      </w:pPr>
      <w:r w:rsidRPr="00626AF5">
        <w:rPr>
          <w:sz w:val="24"/>
        </w:rPr>
        <w:t>Анафилактический шок и анафилактические реакции. Этиология и патогенез.  Клиника,  диагностика, интенсивная терапия и реанимация.</w:t>
      </w:r>
    </w:p>
    <w:p w:rsidR="00BA5D38" w:rsidRPr="00626AF5" w:rsidRDefault="00BA5D38" w:rsidP="00F959DA">
      <w:pPr>
        <w:pStyle w:val="30"/>
        <w:numPr>
          <w:ilvl w:val="0"/>
          <w:numId w:val="2"/>
        </w:numPr>
        <w:ind w:right="221"/>
        <w:jc w:val="both"/>
        <w:rPr>
          <w:sz w:val="24"/>
        </w:rPr>
      </w:pPr>
      <w:r w:rsidRPr="00626AF5">
        <w:rPr>
          <w:sz w:val="24"/>
        </w:rPr>
        <w:t>Диетотерапия при заболеваниях желудка, кишечника, печени и желчных путей, поджелудочной железы, сердечно-сосудистой системы, почек, при сахарном диабете, при ожирении.</w:t>
      </w:r>
    </w:p>
    <w:p w:rsidR="00BA5D38" w:rsidRPr="00626AF5" w:rsidRDefault="00BA5D38" w:rsidP="00F959DA">
      <w:pPr>
        <w:pStyle w:val="30"/>
        <w:numPr>
          <w:ilvl w:val="0"/>
          <w:numId w:val="2"/>
        </w:numPr>
        <w:ind w:right="221"/>
        <w:jc w:val="both"/>
        <w:rPr>
          <w:sz w:val="24"/>
        </w:rPr>
      </w:pPr>
      <w:r w:rsidRPr="00626AF5">
        <w:rPr>
          <w:sz w:val="24"/>
        </w:rPr>
        <w:t>Лечебная физкультура.</w:t>
      </w:r>
    </w:p>
    <w:p w:rsidR="00BA5D38" w:rsidRPr="00626AF5" w:rsidRDefault="00BA5D38" w:rsidP="00F959DA">
      <w:pPr>
        <w:pStyle w:val="30"/>
        <w:numPr>
          <w:ilvl w:val="0"/>
          <w:numId w:val="2"/>
        </w:numPr>
        <w:ind w:right="221"/>
        <w:jc w:val="both"/>
        <w:rPr>
          <w:sz w:val="24"/>
        </w:rPr>
      </w:pPr>
      <w:r w:rsidRPr="00626AF5">
        <w:rPr>
          <w:sz w:val="24"/>
        </w:rPr>
        <w:t>Методические принципы применения лечебной физкультуры при болезнях сердечно-сосудистой системы, органов дыхания, болезнях суставов, обмена.</w:t>
      </w:r>
    </w:p>
    <w:p w:rsidR="00BA5D38" w:rsidRPr="00626AF5" w:rsidRDefault="00BA5D38" w:rsidP="00F959DA">
      <w:pPr>
        <w:pStyle w:val="30"/>
        <w:numPr>
          <w:ilvl w:val="0"/>
          <w:numId w:val="2"/>
        </w:numPr>
        <w:ind w:right="221"/>
        <w:jc w:val="both"/>
        <w:rPr>
          <w:sz w:val="24"/>
        </w:rPr>
      </w:pPr>
      <w:r w:rsidRPr="00626AF5">
        <w:rPr>
          <w:sz w:val="24"/>
        </w:rPr>
        <w:t>Физиотерапия и санаторно-курортное лечение.</w:t>
      </w:r>
    </w:p>
    <w:p w:rsidR="00BA5D38" w:rsidRPr="00626AF5" w:rsidRDefault="00BA5D38" w:rsidP="00F959DA">
      <w:pPr>
        <w:pStyle w:val="30"/>
        <w:numPr>
          <w:ilvl w:val="0"/>
          <w:numId w:val="2"/>
        </w:numPr>
        <w:ind w:right="221"/>
        <w:jc w:val="both"/>
        <w:rPr>
          <w:sz w:val="24"/>
        </w:rPr>
      </w:pPr>
      <w:r w:rsidRPr="00626AF5">
        <w:rPr>
          <w:sz w:val="24"/>
        </w:rPr>
        <w:t>Показания и противопоказания к назначению физиотерапии и курортного лечения.</w:t>
      </w:r>
    </w:p>
    <w:p w:rsidR="00BA5D38" w:rsidRPr="00626AF5" w:rsidRDefault="00BA5D38" w:rsidP="00F959DA">
      <w:pPr>
        <w:pStyle w:val="30"/>
        <w:numPr>
          <w:ilvl w:val="0"/>
          <w:numId w:val="2"/>
        </w:numPr>
        <w:ind w:right="221"/>
        <w:jc w:val="both"/>
        <w:rPr>
          <w:sz w:val="24"/>
        </w:rPr>
      </w:pPr>
      <w:r w:rsidRPr="00626AF5">
        <w:rPr>
          <w:sz w:val="24"/>
        </w:rPr>
        <w:t>Лекарственные средства, применяемые  при сердечно-сосудистых заболеваниях.</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антиангинальных средств.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гиполипидемических средств.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противотромботических средств (тромболитиков, фибринолитиков, антикоа-гулянтов и антиагрегантов).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антиаритмических средств.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гипотензивных средств.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диуретиков.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сердечных гликозидов.</w:t>
      </w:r>
    </w:p>
    <w:p w:rsidR="00BA5D38" w:rsidRPr="00626AF5" w:rsidRDefault="00BA5D38" w:rsidP="00F959DA">
      <w:pPr>
        <w:pStyle w:val="30"/>
        <w:numPr>
          <w:ilvl w:val="0"/>
          <w:numId w:val="2"/>
        </w:numPr>
        <w:ind w:right="221"/>
        <w:jc w:val="both"/>
        <w:rPr>
          <w:sz w:val="24"/>
        </w:rPr>
      </w:pPr>
      <w:r w:rsidRPr="00626AF5">
        <w:rPr>
          <w:sz w:val="24"/>
        </w:rPr>
        <w:t>Лекарственные средства, применяемые  при ревматических и аутоиммунных заболеваниях: нестероидная противовоспалительные средства, производные хинолина, иммунодепрессанты – клиническая фармакология и тактика применения..</w:t>
      </w:r>
    </w:p>
    <w:p w:rsidR="00BA5D38" w:rsidRPr="00626AF5" w:rsidRDefault="00BA5D38" w:rsidP="00F959DA">
      <w:pPr>
        <w:pStyle w:val="30"/>
        <w:numPr>
          <w:ilvl w:val="0"/>
          <w:numId w:val="2"/>
        </w:numPr>
        <w:ind w:right="221"/>
        <w:jc w:val="both"/>
        <w:rPr>
          <w:sz w:val="24"/>
        </w:rPr>
      </w:pPr>
      <w:r w:rsidRPr="00626AF5">
        <w:rPr>
          <w:sz w:val="24"/>
        </w:rPr>
        <w:t>Лекарственные средства, применяемые  при бронхообструктивных заболеваниях легких. Клиническая фармакология и тактика применения бронходилататоров, отхаркивающих и противокашлевых средств, место антигистаминных препаратов при БОЗЛ. Тактика применения глюкокортикоидов и иммуностимуляторов.</w:t>
      </w:r>
    </w:p>
    <w:p w:rsidR="00BA5D38" w:rsidRPr="00626AF5" w:rsidRDefault="00BA5D38" w:rsidP="00F959DA">
      <w:pPr>
        <w:pStyle w:val="30"/>
        <w:numPr>
          <w:ilvl w:val="0"/>
          <w:numId w:val="2"/>
        </w:numPr>
        <w:ind w:right="221"/>
        <w:jc w:val="both"/>
        <w:rPr>
          <w:sz w:val="24"/>
        </w:rPr>
      </w:pPr>
      <w:r w:rsidRPr="00626AF5">
        <w:rPr>
          <w:sz w:val="24"/>
        </w:rPr>
        <w:t>Лекарственные средства, применяемые  при заболеваниях органов пищеварения..Клиническая фармакология и тактика применения антисекреторных средств.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желчегонных средств.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гепатопротекторов.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ферменных препаратов и тактика их применения при заболеваниях желудочно-кишечного тракта.</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слабительных средств.</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антибактериальных средств в клинике внутренних болезней.</w:t>
      </w:r>
    </w:p>
    <w:p w:rsidR="00BA5D38" w:rsidRPr="00626AF5" w:rsidRDefault="00BA5D38" w:rsidP="00F959DA">
      <w:pPr>
        <w:pStyle w:val="30"/>
        <w:numPr>
          <w:ilvl w:val="0"/>
          <w:numId w:val="2"/>
        </w:numPr>
        <w:ind w:right="221"/>
        <w:jc w:val="both"/>
        <w:rPr>
          <w:sz w:val="24"/>
        </w:rPr>
      </w:pPr>
      <w:r w:rsidRPr="00626AF5">
        <w:rPr>
          <w:sz w:val="24"/>
        </w:rPr>
        <w:t>Антимикробный спектр действия, фармакокинетика и фармакодинамика антибактериальных средств.</w:t>
      </w:r>
    </w:p>
    <w:p w:rsidR="00BA5D38" w:rsidRPr="00626AF5" w:rsidRDefault="00BA5D38" w:rsidP="00F959DA">
      <w:pPr>
        <w:pStyle w:val="30"/>
        <w:numPr>
          <w:ilvl w:val="0"/>
          <w:numId w:val="2"/>
        </w:numPr>
        <w:ind w:right="221"/>
        <w:jc w:val="both"/>
        <w:rPr>
          <w:sz w:val="24"/>
        </w:rPr>
      </w:pPr>
      <w:r w:rsidRPr="00626AF5">
        <w:rPr>
          <w:sz w:val="24"/>
        </w:rPr>
        <w:t>Эмпирическая терапия по определению  возбудителя и его чувствительность.</w:t>
      </w:r>
    </w:p>
    <w:p w:rsidR="00BA5D38" w:rsidRPr="00626AF5" w:rsidRDefault="00BA5D38" w:rsidP="00F959DA">
      <w:pPr>
        <w:pStyle w:val="30"/>
        <w:numPr>
          <w:ilvl w:val="0"/>
          <w:numId w:val="2"/>
        </w:numPr>
        <w:ind w:right="221"/>
        <w:jc w:val="both"/>
        <w:rPr>
          <w:sz w:val="24"/>
        </w:rPr>
      </w:pPr>
      <w:r w:rsidRPr="00626AF5">
        <w:rPr>
          <w:sz w:val="24"/>
        </w:rPr>
        <w:t xml:space="preserve">Тактика применения.  </w:t>
      </w:r>
    </w:p>
    <w:p w:rsidR="00BA5D38" w:rsidRPr="00626AF5" w:rsidRDefault="00BA5D38" w:rsidP="00F959DA">
      <w:pPr>
        <w:pStyle w:val="30"/>
        <w:numPr>
          <w:ilvl w:val="0"/>
          <w:numId w:val="2"/>
        </w:numPr>
        <w:ind w:right="221"/>
        <w:jc w:val="both"/>
        <w:rPr>
          <w:sz w:val="24"/>
        </w:rPr>
      </w:pPr>
      <w:r w:rsidRPr="00626AF5">
        <w:rPr>
          <w:sz w:val="24"/>
        </w:rPr>
        <w:t>Глюкокортикоиды в клинике внутренних болезней. Механизм действия, показания к применению, тактика применения, взаимодействие с другими лекарственными средствами.</w:t>
      </w:r>
    </w:p>
    <w:p w:rsidR="00BA5D38" w:rsidRPr="00626AF5" w:rsidRDefault="00BA5D38" w:rsidP="00F959DA">
      <w:pPr>
        <w:pStyle w:val="30"/>
        <w:numPr>
          <w:ilvl w:val="0"/>
          <w:numId w:val="2"/>
        </w:numPr>
        <w:ind w:right="221"/>
        <w:jc w:val="both"/>
        <w:rPr>
          <w:sz w:val="24"/>
        </w:rPr>
      </w:pPr>
      <w:r w:rsidRPr="00626AF5">
        <w:rPr>
          <w:sz w:val="24"/>
        </w:rPr>
        <w:t xml:space="preserve">Клиническая фармакология лекарственных средств, применяемых при анемиях. Препараты железа, показания к применению, методы контроля за эффективностью. </w:t>
      </w:r>
      <w:r w:rsidRPr="00626AF5">
        <w:rPr>
          <w:sz w:val="24"/>
        </w:rPr>
        <w:lastRenderedPageBreak/>
        <w:t>Тактика применения витамина В12, схемы рационального применения, критерии эффективностью.</w:t>
      </w:r>
    </w:p>
    <w:p w:rsidR="00BA5D38" w:rsidRPr="00626AF5" w:rsidRDefault="00BA5D38" w:rsidP="00F959DA">
      <w:pPr>
        <w:pStyle w:val="30"/>
        <w:numPr>
          <w:ilvl w:val="0"/>
          <w:numId w:val="2"/>
        </w:numPr>
        <w:ind w:right="221"/>
        <w:jc w:val="both"/>
        <w:rPr>
          <w:sz w:val="24"/>
        </w:rPr>
      </w:pPr>
      <w:r w:rsidRPr="00626AF5">
        <w:rPr>
          <w:sz w:val="24"/>
        </w:rPr>
        <w:t>Клиническая фармакология и тактика применения оральных гипогликемических средств.</w:t>
      </w:r>
    </w:p>
    <w:p w:rsidR="00BA5D38" w:rsidRPr="00626AF5" w:rsidRDefault="00BA5D38" w:rsidP="00F959DA">
      <w:pPr>
        <w:pStyle w:val="30"/>
        <w:numPr>
          <w:ilvl w:val="0"/>
          <w:numId w:val="2"/>
        </w:numPr>
        <w:ind w:right="221"/>
        <w:jc w:val="both"/>
        <w:rPr>
          <w:sz w:val="24"/>
        </w:rPr>
      </w:pPr>
      <w:r w:rsidRPr="00626AF5">
        <w:rPr>
          <w:sz w:val="24"/>
        </w:rPr>
        <w:t>Фармакокинетика и фармакодинамика препаратов сульфания мочевины и бигуанидов. Тактика применения, критерии эффективности, побочные действия, взаимодействия с другими лекарственными средствами.</w:t>
      </w:r>
    </w:p>
    <w:p w:rsidR="00BA5D38" w:rsidRPr="00626AF5" w:rsidRDefault="00BA5D38" w:rsidP="00F959DA">
      <w:pPr>
        <w:pStyle w:val="30"/>
        <w:numPr>
          <w:ilvl w:val="0"/>
          <w:numId w:val="2"/>
        </w:numPr>
        <w:ind w:right="221"/>
        <w:jc w:val="both"/>
        <w:rPr>
          <w:sz w:val="24"/>
        </w:rPr>
      </w:pPr>
      <w:r w:rsidRPr="00626AF5">
        <w:rPr>
          <w:sz w:val="24"/>
        </w:rPr>
        <w:t>Вирусный гепатит. Этиология, эпидемиология. Клиника, критерии тяжести, осложнения. Печеночная кома. Лабораторные методы исследования при вирусном гепатите. Дифференциальная диагностика желтух. Лечение больных вирусным гепатитом.</w:t>
      </w:r>
    </w:p>
    <w:p w:rsidR="00BA5D38" w:rsidRPr="00626AF5" w:rsidRDefault="00BA5D38" w:rsidP="00F959DA">
      <w:pPr>
        <w:pStyle w:val="30"/>
        <w:numPr>
          <w:ilvl w:val="0"/>
          <w:numId w:val="2"/>
        </w:numPr>
        <w:ind w:right="221"/>
        <w:jc w:val="both"/>
        <w:rPr>
          <w:sz w:val="24"/>
        </w:rPr>
      </w:pPr>
      <w:r w:rsidRPr="00626AF5">
        <w:rPr>
          <w:sz w:val="24"/>
        </w:rPr>
        <w:t>Грипп и другие респираторные вирусные инфекции (ОРВИ). Этиология и эпидемиология. Ведущие синдромы в патогенезе и клинике. Лечение неосложненных и осложненных форм гриппа, профилактика гриппа. Характеристика респираторного и общеинфекционного синдромов различных форм ОРВИ. Клинико-эпидемиологическая диагностик и лечение различных форм ОРВИ.</w:t>
      </w:r>
    </w:p>
    <w:p w:rsidR="00BA5D38" w:rsidRPr="00626AF5" w:rsidRDefault="00BA5D38" w:rsidP="00F959DA">
      <w:pPr>
        <w:pStyle w:val="30"/>
        <w:numPr>
          <w:ilvl w:val="0"/>
          <w:numId w:val="2"/>
        </w:numPr>
        <w:ind w:right="221"/>
        <w:jc w:val="both"/>
        <w:rPr>
          <w:sz w:val="24"/>
        </w:rPr>
      </w:pPr>
      <w:r w:rsidRPr="00626AF5">
        <w:rPr>
          <w:sz w:val="24"/>
        </w:rPr>
        <w:t>Кишечные инфекции: дизентерия, брюшной тиф, паратифы, сальмонеллезы и другие пищевые токсикоинфекции. Этиология, эпидемиология, патогенез, клинические формы,  диагностика и дифференциальная диагностика, лабораторная диагностика, лечение.</w:t>
      </w:r>
    </w:p>
    <w:p w:rsidR="00BA5D38" w:rsidRPr="00626AF5" w:rsidRDefault="00BA5D38" w:rsidP="00F959DA">
      <w:pPr>
        <w:pStyle w:val="30"/>
        <w:numPr>
          <w:ilvl w:val="0"/>
          <w:numId w:val="2"/>
        </w:numPr>
        <w:ind w:right="221"/>
        <w:jc w:val="both"/>
        <w:rPr>
          <w:sz w:val="24"/>
        </w:rPr>
      </w:pPr>
      <w:r w:rsidRPr="00626AF5">
        <w:rPr>
          <w:sz w:val="24"/>
        </w:rPr>
        <w:t>СПИД (синдром приобретенного иммунодефицита). ВИЧ-инфекция. Этиология, эпидемиология, клиника, диагностика,  дифференциальная диагностика. Тактика врача.</w:t>
      </w:r>
    </w:p>
    <w:p w:rsidR="00BA5D38" w:rsidRPr="00626AF5" w:rsidRDefault="00BA5D38" w:rsidP="00F959DA">
      <w:pPr>
        <w:pStyle w:val="30"/>
        <w:numPr>
          <w:ilvl w:val="0"/>
          <w:numId w:val="2"/>
        </w:numPr>
        <w:ind w:right="221"/>
        <w:jc w:val="both"/>
        <w:rPr>
          <w:sz w:val="24"/>
        </w:rPr>
      </w:pPr>
      <w:r w:rsidRPr="00626AF5">
        <w:rPr>
          <w:sz w:val="24"/>
        </w:rPr>
        <w:t>Туберкулез органов дыхания. Этиология, эпидемиология. Классификация, клиника первичного и вторичного туберкулеза, дифференциальная диагностика с неспецифическими заболеваниями органов дыхания, раком легкого, лимфогранулематозом, саркоидозом. Современные методы лечения туберкулеза. Роль терапевта в своевременном выявлении туберкулеза.</w:t>
      </w:r>
    </w:p>
    <w:p w:rsidR="00BA5D38" w:rsidRPr="00626AF5" w:rsidRDefault="00BA5D38" w:rsidP="00F959DA">
      <w:pPr>
        <w:pStyle w:val="30"/>
        <w:numPr>
          <w:ilvl w:val="0"/>
          <w:numId w:val="2"/>
        </w:numPr>
        <w:ind w:right="221"/>
        <w:jc w:val="both"/>
        <w:rPr>
          <w:sz w:val="24"/>
        </w:rPr>
      </w:pPr>
      <w:r w:rsidRPr="00626AF5">
        <w:rPr>
          <w:sz w:val="24"/>
        </w:rPr>
        <w:t>Заболевания нервной системы.</w:t>
      </w:r>
    </w:p>
    <w:p w:rsidR="00BA5D38" w:rsidRPr="00626AF5" w:rsidRDefault="00BA5D38" w:rsidP="00F959DA">
      <w:pPr>
        <w:pStyle w:val="30"/>
        <w:numPr>
          <w:ilvl w:val="0"/>
          <w:numId w:val="2"/>
        </w:numPr>
        <w:ind w:right="221"/>
        <w:jc w:val="both"/>
        <w:rPr>
          <w:sz w:val="24"/>
        </w:rPr>
      </w:pPr>
      <w:r w:rsidRPr="00626AF5">
        <w:rPr>
          <w:sz w:val="24"/>
        </w:rPr>
        <w:t>Сосудистые заболевания головного мозга. Геморрагический инсульт,  ишемический инсульт, субарахноидальное кровоизлияние. Преходящие нарушения мозгового кровообращения. Лечение ОНМК, в том числе на догоспитальном этапе и после выписки из стационара.</w:t>
      </w:r>
    </w:p>
    <w:p w:rsidR="00BA5D38" w:rsidRPr="00626AF5" w:rsidRDefault="00BA5D38" w:rsidP="00F959DA">
      <w:pPr>
        <w:pStyle w:val="30"/>
        <w:numPr>
          <w:ilvl w:val="0"/>
          <w:numId w:val="2"/>
        </w:numPr>
        <w:ind w:right="221"/>
        <w:jc w:val="both"/>
        <w:rPr>
          <w:sz w:val="24"/>
        </w:rPr>
      </w:pPr>
      <w:r w:rsidRPr="00626AF5">
        <w:rPr>
          <w:sz w:val="24"/>
        </w:rPr>
        <w:t>Заболевания периферической нервной системы.</w:t>
      </w:r>
    </w:p>
    <w:p w:rsidR="00BA5D38" w:rsidRPr="00626AF5" w:rsidRDefault="00BA5D38" w:rsidP="00F959DA">
      <w:pPr>
        <w:pStyle w:val="30"/>
        <w:numPr>
          <w:ilvl w:val="0"/>
          <w:numId w:val="2"/>
        </w:numPr>
        <w:ind w:right="221"/>
        <w:jc w:val="both"/>
        <w:rPr>
          <w:sz w:val="24"/>
        </w:rPr>
      </w:pPr>
      <w:r w:rsidRPr="00626AF5">
        <w:rPr>
          <w:sz w:val="24"/>
        </w:rPr>
        <w:t>Неврологические синдромы вертебрального остеохондроза. Диагностика корешковых синдромов при шейном и поясничном остеохондрозе. Лечение.</w:t>
      </w:r>
    </w:p>
    <w:p w:rsidR="00BA5D38" w:rsidRPr="00626AF5" w:rsidRDefault="00BA5D38" w:rsidP="00F959DA">
      <w:pPr>
        <w:pStyle w:val="30"/>
        <w:numPr>
          <w:ilvl w:val="0"/>
          <w:numId w:val="2"/>
        </w:numPr>
        <w:ind w:right="221"/>
        <w:jc w:val="both"/>
        <w:rPr>
          <w:sz w:val="24"/>
        </w:rPr>
      </w:pPr>
      <w:r w:rsidRPr="00626AF5">
        <w:rPr>
          <w:sz w:val="24"/>
        </w:rPr>
        <w:t>Онкологические заболевания.</w:t>
      </w:r>
    </w:p>
    <w:p w:rsidR="00BA5D38" w:rsidRPr="00626AF5" w:rsidRDefault="00BA5D38" w:rsidP="00F959DA">
      <w:pPr>
        <w:pStyle w:val="30"/>
        <w:numPr>
          <w:ilvl w:val="0"/>
          <w:numId w:val="2"/>
        </w:numPr>
        <w:ind w:right="221"/>
        <w:jc w:val="both"/>
        <w:rPr>
          <w:sz w:val="24"/>
        </w:rPr>
      </w:pPr>
      <w:r w:rsidRPr="00626AF5">
        <w:rPr>
          <w:sz w:val="24"/>
        </w:rPr>
        <w:t>Рак пищевода, желудка, поджелудочной железы,  толстой кишки, легкого; ранняя симптоматология, методы инструментального исследования,  дифференциальный диагноз.</w:t>
      </w:r>
    </w:p>
    <w:p w:rsidR="00BA5D38" w:rsidRPr="00626AF5" w:rsidRDefault="00BA5D38" w:rsidP="00F959DA">
      <w:pPr>
        <w:tabs>
          <w:tab w:val="left" w:pos="142"/>
        </w:tabs>
        <w:ind w:right="221"/>
        <w:jc w:val="both"/>
        <w:rPr>
          <w:rFonts w:ascii="Times New Roman" w:hAnsi="Times New Roman" w:cs="Times New Roman"/>
          <w:sz w:val="24"/>
          <w:szCs w:val="24"/>
        </w:rPr>
      </w:pPr>
    </w:p>
    <w:p w:rsidR="00BA5D38" w:rsidRPr="00626AF5" w:rsidRDefault="00BA5D38" w:rsidP="00F959DA">
      <w:pPr>
        <w:tabs>
          <w:tab w:val="left" w:pos="142"/>
        </w:tabs>
        <w:ind w:right="221"/>
        <w:jc w:val="both"/>
        <w:rPr>
          <w:rFonts w:ascii="Times New Roman" w:hAnsi="Times New Roman" w:cs="Times New Roman"/>
          <w:sz w:val="24"/>
          <w:szCs w:val="24"/>
        </w:rPr>
      </w:pPr>
    </w:p>
    <w:p w:rsidR="00BA5D38" w:rsidRPr="00626AF5" w:rsidRDefault="00BA5D38" w:rsidP="00F959DA">
      <w:pPr>
        <w:tabs>
          <w:tab w:val="left" w:pos="142"/>
        </w:tabs>
        <w:ind w:right="221"/>
        <w:jc w:val="both"/>
        <w:rPr>
          <w:rFonts w:ascii="Times New Roman" w:hAnsi="Times New Roman" w:cs="Times New Roman"/>
          <w:sz w:val="24"/>
          <w:szCs w:val="24"/>
        </w:rPr>
      </w:pPr>
    </w:p>
    <w:p w:rsidR="00BA5D38" w:rsidRPr="00626AF5" w:rsidRDefault="00BA5D38" w:rsidP="00F959DA">
      <w:pPr>
        <w:tabs>
          <w:tab w:val="left" w:pos="142"/>
        </w:tabs>
        <w:ind w:right="221"/>
        <w:jc w:val="both"/>
        <w:rPr>
          <w:rFonts w:ascii="Times New Roman" w:hAnsi="Times New Roman" w:cs="Times New Roman"/>
          <w:sz w:val="24"/>
          <w:szCs w:val="24"/>
        </w:rPr>
      </w:pPr>
    </w:p>
    <w:p w:rsidR="00BA5D38" w:rsidRPr="00626AF5" w:rsidRDefault="00BA5D38" w:rsidP="00F959DA">
      <w:pPr>
        <w:tabs>
          <w:tab w:val="left" w:pos="142"/>
        </w:tabs>
        <w:ind w:right="221"/>
        <w:jc w:val="both"/>
        <w:rPr>
          <w:rFonts w:ascii="Times New Roman" w:hAnsi="Times New Roman" w:cs="Times New Roman"/>
          <w:sz w:val="24"/>
          <w:szCs w:val="24"/>
        </w:rPr>
      </w:pPr>
    </w:p>
    <w:p w:rsidR="005F633A" w:rsidRDefault="005F633A" w:rsidP="00F959DA">
      <w:pPr>
        <w:ind w:right="221"/>
        <w:jc w:val="both"/>
      </w:pPr>
    </w:p>
    <w:sectPr w:rsidR="005F633A" w:rsidSect="00A845D9">
      <w:footerReference w:type="even" r:id="rId8"/>
      <w:footerReference w:type="default" r:id="rId9"/>
      <w:footnotePr>
        <w:pos w:val="sectEnd"/>
      </w:footnotePr>
      <w:endnotePr>
        <w:numFmt w:val="decimal"/>
        <w:numStart w:val="0"/>
      </w:endnotePr>
      <w:pgSz w:w="12242" w:h="15842"/>
      <w:pgMar w:top="567" w:right="96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F62" w:rsidRDefault="00F03F62" w:rsidP="00950DDE">
      <w:pPr>
        <w:spacing w:after="0" w:line="240" w:lineRule="auto"/>
      </w:pPr>
      <w:r>
        <w:separator/>
      </w:r>
    </w:p>
  </w:endnote>
  <w:endnote w:type="continuationSeparator" w:id="1">
    <w:p w:rsidR="00F03F62" w:rsidRDefault="00F03F62" w:rsidP="00950D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74B" w:rsidRDefault="00DD4558" w:rsidP="00031D38">
    <w:pPr>
      <w:pStyle w:val="a3"/>
      <w:framePr w:wrap="around" w:vAnchor="text" w:hAnchor="margin" w:xAlign="center" w:y="1"/>
      <w:rPr>
        <w:rStyle w:val="a5"/>
      </w:rPr>
    </w:pPr>
    <w:r>
      <w:rPr>
        <w:rStyle w:val="a5"/>
      </w:rPr>
      <w:fldChar w:fldCharType="begin"/>
    </w:r>
    <w:r w:rsidR="005F633A">
      <w:rPr>
        <w:rStyle w:val="a5"/>
      </w:rPr>
      <w:instrText xml:space="preserve">PAGE  </w:instrText>
    </w:r>
    <w:r>
      <w:rPr>
        <w:rStyle w:val="a5"/>
      </w:rPr>
      <w:fldChar w:fldCharType="end"/>
    </w:r>
  </w:p>
  <w:p w:rsidR="00DB174B" w:rsidRDefault="00F03F6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74B" w:rsidRDefault="00DD4558" w:rsidP="00031D38">
    <w:pPr>
      <w:pStyle w:val="a3"/>
      <w:framePr w:wrap="around" w:vAnchor="text" w:hAnchor="margin" w:xAlign="center" w:y="1"/>
      <w:rPr>
        <w:rStyle w:val="a5"/>
      </w:rPr>
    </w:pPr>
    <w:r>
      <w:rPr>
        <w:rStyle w:val="a5"/>
      </w:rPr>
      <w:fldChar w:fldCharType="begin"/>
    </w:r>
    <w:r w:rsidR="005F633A">
      <w:rPr>
        <w:rStyle w:val="a5"/>
      </w:rPr>
      <w:instrText xml:space="preserve">PAGE  </w:instrText>
    </w:r>
    <w:r>
      <w:rPr>
        <w:rStyle w:val="a5"/>
      </w:rPr>
      <w:fldChar w:fldCharType="separate"/>
    </w:r>
    <w:r w:rsidR="005062F1">
      <w:rPr>
        <w:rStyle w:val="a5"/>
        <w:noProof/>
      </w:rPr>
      <w:t>2</w:t>
    </w:r>
    <w:r>
      <w:rPr>
        <w:rStyle w:val="a5"/>
      </w:rPr>
      <w:fldChar w:fldCharType="end"/>
    </w:r>
  </w:p>
  <w:p w:rsidR="00DB174B" w:rsidRDefault="00F03F6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F62" w:rsidRDefault="00F03F62" w:rsidP="00950DDE">
      <w:pPr>
        <w:spacing w:after="0" w:line="240" w:lineRule="auto"/>
      </w:pPr>
      <w:r>
        <w:separator/>
      </w:r>
    </w:p>
  </w:footnote>
  <w:footnote w:type="continuationSeparator" w:id="1">
    <w:p w:rsidR="00F03F62" w:rsidRDefault="00F03F62" w:rsidP="00950D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17224"/>
    <w:multiLevelType w:val="singleLevel"/>
    <w:tmpl w:val="30F6A62E"/>
    <w:lvl w:ilvl="0">
      <w:start w:val="7"/>
      <w:numFmt w:val="bullet"/>
      <w:lvlText w:val="-"/>
      <w:lvlJc w:val="left"/>
      <w:pPr>
        <w:tabs>
          <w:tab w:val="num" w:pos="360"/>
        </w:tabs>
        <w:ind w:left="360" w:hanging="360"/>
      </w:pPr>
      <w:rPr>
        <w:rFonts w:hint="default"/>
      </w:rPr>
    </w:lvl>
  </w:abstractNum>
  <w:abstractNum w:abstractNumId="1">
    <w:nsid w:val="04D80E65"/>
    <w:multiLevelType w:val="hybridMultilevel"/>
    <w:tmpl w:val="C4104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sectEnd"/>
    <w:footnote w:id="0"/>
    <w:footnote w:id="1"/>
  </w:footnotePr>
  <w:endnotePr>
    <w:numFmt w:val="decimal"/>
    <w:numStart w:val="0"/>
    <w:endnote w:id="0"/>
    <w:endnote w:id="1"/>
  </w:endnotePr>
  <w:compat>
    <w:useFELayout/>
  </w:compat>
  <w:rsids>
    <w:rsidRoot w:val="00BA5D38"/>
    <w:rsid w:val="000568A4"/>
    <w:rsid w:val="00355CB4"/>
    <w:rsid w:val="00450473"/>
    <w:rsid w:val="004E71C9"/>
    <w:rsid w:val="005062F1"/>
    <w:rsid w:val="005F633A"/>
    <w:rsid w:val="006A6F86"/>
    <w:rsid w:val="00937759"/>
    <w:rsid w:val="00950DDE"/>
    <w:rsid w:val="00B51E2E"/>
    <w:rsid w:val="00B65214"/>
    <w:rsid w:val="00BA5D38"/>
    <w:rsid w:val="00D35DD8"/>
    <w:rsid w:val="00DD4558"/>
    <w:rsid w:val="00F03F62"/>
    <w:rsid w:val="00F959DA"/>
    <w:rsid w:val="00FF7A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D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A5D38"/>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BA5D38"/>
    <w:rPr>
      <w:rFonts w:ascii="Times New Roman" w:eastAsia="Times New Roman" w:hAnsi="Times New Roman" w:cs="Times New Roman"/>
      <w:sz w:val="24"/>
      <w:szCs w:val="24"/>
    </w:rPr>
  </w:style>
  <w:style w:type="paragraph" w:customStyle="1" w:styleId="3">
    <w:name w:val="Стиль3"/>
    <w:basedOn w:val="a"/>
    <w:rsid w:val="00BA5D38"/>
    <w:pPr>
      <w:spacing w:after="120" w:line="240" w:lineRule="auto"/>
    </w:pPr>
    <w:rPr>
      <w:rFonts w:ascii="Arial" w:eastAsia="Times New Roman" w:hAnsi="Arial" w:cs="Times New Roman"/>
      <w:sz w:val="24"/>
      <w:szCs w:val="24"/>
    </w:rPr>
  </w:style>
  <w:style w:type="paragraph" w:styleId="30">
    <w:name w:val="Body Text 3"/>
    <w:basedOn w:val="a"/>
    <w:link w:val="31"/>
    <w:rsid w:val="00BA5D38"/>
    <w:pPr>
      <w:suppressAutoHyphens/>
      <w:autoSpaceDE w:val="0"/>
      <w:autoSpaceDN w:val="0"/>
      <w:adjustRightInd w:val="0"/>
      <w:spacing w:after="0" w:line="240" w:lineRule="auto"/>
      <w:ind w:right="264"/>
    </w:pPr>
    <w:rPr>
      <w:rFonts w:ascii="Times New Roman" w:eastAsia="Times New Roman" w:hAnsi="Times New Roman" w:cs="Times New Roman"/>
      <w:sz w:val="28"/>
      <w:szCs w:val="24"/>
    </w:rPr>
  </w:style>
  <w:style w:type="character" w:customStyle="1" w:styleId="31">
    <w:name w:val="Основной текст 3 Знак"/>
    <w:basedOn w:val="a0"/>
    <w:link w:val="30"/>
    <w:rsid w:val="00BA5D38"/>
    <w:rPr>
      <w:rFonts w:ascii="Times New Roman" w:eastAsia="Times New Roman" w:hAnsi="Times New Roman" w:cs="Times New Roman"/>
      <w:sz w:val="28"/>
      <w:szCs w:val="24"/>
    </w:rPr>
  </w:style>
  <w:style w:type="character" w:styleId="a5">
    <w:name w:val="page number"/>
    <w:basedOn w:val="a0"/>
    <w:rsid w:val="00BA5D38"/>
  </w:style>
  <w:style w:type="paragraph" w:styleId="a6">
    <w:name w:val="List Paragraph"/>
    <w:basedOn w:val="a"/>
    <w:uiPriority w:val="34"/>
    <w:qFormat/>
    <w:rsid w:val="00BA5D3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4525D-29AA-4344-A17E-661D0CC49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3625</Words>
  <Characters>20665</Characters>
  <Application>Microsoft Office Word</Application>
  <DocSecurity>0</DocSecurity>
  <Lines>172</Lines>
  <Paragraphs>48</Paragraphs>
  <ScaleCrop>false</ScaleCrop>
  <Company/>
  <LinksUpToDate>false</LinksUpToDate>
  <CharactersWithSpaces>24242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12</cp:revision>
  <cp:lastPrinted>2013-04-08T11:14:00Z</cp:lastPrinted>
  <dcterms:created xsi:type="dcterms:W3CDTF">2013-04-05T07:37:00Z</dcterms:created>
  <dcterms:modified xsi:type="dcterms:W3CDTF">2013-04-13T03:46:00Z</dcterms:modified>
</cp:coreProperties>
</file>