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221EA" w14:textId="77777777" w:rsidR="0099005D" w:rsidRPr="0035194C" w:rsidRDefault="00C45666" w:rsidP="0099005D">
      <w:pPr>
        <w:pStyle w:val="4"/>
        <w:spacing w:line="240" w:lineRule="auto"/>
        <w:rPr>
          <w:b/>
          <w:szCs w:val="28"/>
        </w:rPr>
      </w:pPr>
      <w:r>
        <w:rPr>
          <w:b/>
          <w:szCs w:val="28"/>
        </w:rPr>
        <w:t xml:space="preserve"> </w:t>
      </w:r>
      <w:r w:rsidR="0099005D" w:rsidRPr="0035194C">
        <w:rPr>
          <w:b/>
          <w:szCs w:val="28"/>
        </w:rPr>
        <w:tab/>
      </w:r>
    </w:p>
    <w:p w14:paraId="4FEBC24F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/>
        <w:jc w:val="both"/>
        <w:rPr>
          <w:sz w:val="28"/>
          <w:szCs w:val="28"/>
        </w:rPr>
      </w:pPr>
    </w:p>
    <w:p w14:paraId="228A224C" w14:textId="77777777" w:rsidR="0099005D" w:rsidRPr="0035194C" w:rsidRDefault="0099005D" w:rsidP="009900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5194C">
        <w:rPr>
          <w:b/>
          <w:bCs/>
          <w:sz w:val="28"/>
          <w:szCs w:val="28"/>
        </w:rPr>
        <w:t xml:space="preserve">Государственное бюджетное образовательное учреждение </w:t>
      </w:r>
      <w:r w:rsidRPr="0035194C">
        <w:rPr>
          <w:b/>
          <w:bCs/>
          <w:sz w:val="28"/>
          <w:szCs w:val="28"/>
        </w:rPr>
        <w:br/>
        <w:t xml:space="preserve">высшего профессионального образования </w:t>
      </w:r>
      <w:r w:rsidRPr="0035194C">
        <w:rPr>
          <w:b/>
          <w:bCs/>
          <w:sz w:val="28"/>
          <w:szCs w:val="28"/>
        </w:rPr>
        <w:br/>
        <w:t xml:space="preserve">«Башкирский государственный медицинский университет» </w:t>
      </w:r>
      <w:r w:rsidRPr="0035194C">
        <w:rPr>
          <w:b/>
          <w:bCs/>
          <w:sz w:val="28"/>
          <w:szCs w:val="28"/>
        </w:rPr>
        <w:br/>
        <w:t>Министерства здравоохранения Российской Федерации</w:t>
      </w:r>
    </w:p>
    <w:p w14:paraId="28529008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hanging="4678"/>
        <w:jc w:val="center"/>
        <w:rPr>
          <w:sz w:val="28"/>
          <w:szCs w:val="28"/>
        </w:rPr>
      </w:pPr>
    </w:p>
    <w:p w14:paraId="026C5542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hanging="4678"/>
        <w:jc w:val="both"/>
        <w:rPr>
          <w:sz w:val="28"/>
          <w:szCs w:val="28"/>
        </w:rPr>
      </w:pPr>
    </w:p>
    <w:p w14:paraId="110F69FF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hanging="4678"/>
        <w:jc w:val="center"/>
        <w:rPr>
          <w:sz w:val="28"/>
          <w:szCs w:val="28"/>
        </w:rPr>
      </w:pPr>
      <w:r w:rsidRPr="0035194C">
        <w:rPr>
          <w:sz w:val="28"/>
          <w:szCs w:val="28"/>
        </w:rPr>
        <w:t>Кафедра факультетской терапии</w:t>
      </w:r>
    </w:p>
    <w:p w14:paraId="176204C7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14:paraId="265E060F" w14:textId="77777777" w:rsidR="007A7D9F" w:rsidRPr="0035194C" w:rsidRDefault="007A7D9F" w:rsidP="007A7D9F">
      <w:pPr>
        <w:widowControl w:val="0"/>
        <w:autoSpaceDE w:val="0"/>
        <w:autoSpaceDN w:val="0"/>
        <w:adjustRightInd w:val="0"/>
        <w:ind w:left="5245" w:hanging="4678"/>
        <w:jc w:val="both"/>
        <w:rPr>
          <w:sz w:val="28"/>
          <w:szCs w:val="28"/>
        </w:rPr>
      </w:pPr>
      <w:r w:rsidRPr="0035194C">
        <w:rPr>
          <w:sz w:val="28"/>
          <w:szCs w:val="28"/>
        </w:rPr>
        <w:t xml:space="preserve">                                                       УТВЕРЖДАЮ</w:t>
      </w:r>
    </w:p>
    <w:p w14:paraId="001B3708" w14:textId="77777777" w:rsidR="007A7D9F" w:rsidRPr="0035194C" w:rsidRDefault="00022358" w:rsidP="007A7D9F">
      <w:pPr>
        <w:widowControl w:val="0"/>
        <w:autoSpaceDE w:val="0"/>
        <w:autoSpaceDN w:val="0"/>
        <w:adjustRightInd w:val="0"/>
        <w:ind w:left="5245" w:hanging="4678"/>
        <w:jc w:val="both"/>
        <w:rPr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1" locked="0" layoutInCell="1" allowOverlap="1" wp14:anchorId="5B14458C" wp14:editId="33BCE3D4">
            <wp:simplePos x="0" y="0"/>
            <wp:positionH relativeFrom="column">
              <wp:posOffset>3615690</wp:posOffset>
            </wp:positionH>
            <wp:positionV relativeFrom="paragraph">
              <wp:posOffset>23495</wp:posOffset>
            </wp:positionV>
            <wp:extent cx="1322705" cy="497205"/>
            <wp:effectExtent l="0" t="0" r="0" b="10795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D9F" w:rsidRPr="0035194C">
        <w:rPr>
          <w:sz w:val="28"/>
          <w:szCs w:val="28"/>
        </w:rPr>
        <w:t xml:space="preserve">                                                       Зав. кафедрой </w:t>
      </w:r>
    </w:p>
    <w:p w14:paraId="2F1AEF9F" w14:textId="77777777" w:rsidR="007A7D9F" w:rsidRPr="0035194C" w:rsidRDefault="007A7D9F" w:rsidP="007A7D9F">
      <w:pPr>
        <w:widowControl w:val="0"/>
        <w:autoSpaceDE w:val="0"/>
        <w:autoSpaceDN w:val="0"/>
        <w:adjustRightInd w:val="0"/>
        <w:ind w:left="5245" w:hanging="4678"/>
        <w:jc w:val="both"/>
        <w:rPr>
          <w:sz w:val="28"/>
          <w:szCs w:val="28"/>
        </w:rPr>
      </w:pPr>
      <w:r w:rsidRPr="0035194C">
        <w:rPr>
          <w:sz w:val="28"/>
          <w:szCs w:val="28"/>
        </w:rPr>
        <w:t xml:space="preserve">                                                        профессор _______</w:t>
      </w:r>
      <w:r>
        <w:rPr>
          <w:sz w:val="28"/>
          <w:szCs w:val="28"/>
        </w:rPr>
        <w:t>____</w:t>
      </w:r>
      <w:r w:rsidRPr="0035194C">
        <w:rPr>
          <w:sz w:val="28"/>
          <w:szCs w:val="28"/>
        </w:rPr>
        <w:t xml:space="preserve">Г.Х. </w:t>
      </w:r>
      <w:proofErr w:type="spellStart"/>
      <w:r w:rsidRPr="0035194C">
        <w:rPr>
          <w:sz w:val="28"/>
          <w:szCs w:val="28"/>
        </w:rPr>
        <w:t>Мирсаева</w:t>
      </w:r>
      <w:proofErr w:type="spellEnd"/>
    </w:p>
    <w:p w14:paraId="376765B4" w14:textId="37880A83" w:rsidR="007A7D9F" w:rsidRPr="0035194C" w:rsidRDefault="007A7D9F" w:rsidP="007A7D9F">
      <w:pPr>
        <w:widowControl w:val="0"/>
        <w:autoSpaceDE w:val="0"/>
        <w:autoSpaceDN w:val="0"/>
        <w:adjustRightInd w:val="0"/>
        <w:ind w:left="5245" w:hanging="4678"/>
        <w:jc w:val="both"/>
        <w:rPr>
          <w:sz w:val="28"/>
          <w:szCs w:val="28"/>
        </w:rPr>
      </w:pPr>
      <w:r w:rsidRPr="0035194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</w:t>
      </w:r>
      <w:r w:rsidRPr="002F5C87">
        <w:rPr>
          <w:sz w:val="28"/>
          <w:szCs w:val="28"/>
        </w:rPr>
        <w:t>«</w:t>
      </w:r>
      <w:r w:rsidR="002F5C87" w:rsidRPr="002F5C87">
        <w:rPr>
          <w:sz w:val="28"/>
          <w:szCs w:val="28"/>
        </w:rPr>
        <w:t>17</w:t>
      </w:r>
      <w:r w:rsidRPr="002F5C87">
        <w:rPr>
          <w:sz w:val="28"/>
          <w:szCs w:val="28"/>
        </w:rPr>
        <w:t xml:space="preserve"> » </w:t>
      </w:r>
      <w:r w:rsidR="000B18B4" w:rsidRPr="002F5C87">
        <w:rPr>
          <w:sz w:val="28"/>
          <w:szCs w:val="28"/>
        </w:rPr>
        <w:t xml:space="preserve"> сентября </w:t>
      </w:r>
      <w:r w:rsidRPr="002F5C87">
        <w:rPr>
          <w:sz w:val="28"/>
          <w:szCs w:val="28"/>
        </w:rPr>
        <w:t xml:space="preserve"> 201</w:t>
      </w:r>
      <w:r w:rsidR="000B18B4" w:rsidRPr="002F5C87">
        <w:rPr>
          <w:sz w:val="28"/>
          <w:szCs w:val="28"/>
        </w:rPr>
        <w:t>4</w:t>
      </w:r>
      <w:r w:rsidRPr="002F5C87">
        <w:rPr>
          <w:sz w:val="28"/>
          <w:szCs w:val="28"/>
        </w:rPr>
        <w:t>г.</w:t>
      </w:r>
    </w:p>
    <w:p w14:paraId="14B5826F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/>
        <w:jc w:val="both"/>
        <w:rPr>
          <w:sz w:val="28"/>
          <w:szCs w:val="28"/>
        </w:rPr>
      </w:pPr>
    </w:p>
    <w:p w14:paraId="1259A036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</w:rPr>
      </w:pPr>
    </w:p>
    <w:p w14:paraId="136400D3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 w:hanging="4678"/>
        <w:jc w:val="center"/>
        <w:rPr>
          <w:b/>
          <w:bCs/>
          <w:sz w:val="28"/>
          <w:szCs w:val="28"/>
        </w:rPr>
      </w:pPr>
    </w:p>
    <w:p w14:paraId="7E8063E2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 w:hanging="4678"/>
        <w:jc w:val="center"/>
        <w:rPr>
          <w:b/>
          <w:bCs/>
          <w:sz w:val="28"/>
          <w:szCs w:val="28"/>
        </w:rPr>
      </w:pPr>
    </w:p>
    <w:p w14:paraId="1E84CF03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 w:hanging="4678"/>
        <w:jc w:val="center"/>
        <w:rPr>
          <w:b/>
          <w:bCs/>
          <w:sz w:val="28"/>
          <w:szCs w:val="28"/>
        </w:rPr>
      </w:pPr>
    </w:p>
    <w:p w14:paraId="68066DF2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 w:hanging="4678"/>
        <w:jc w:val="center"/>
        <w:rPr>
          <w:b/>
          <w:bCs/>
          <w:sz w:val="28"/>
          <w:szCs w:val="28"/>
        </w:rPr>
      </w:pPr>
    </w:p>
    <w:p w14:paraId="59B4BE2B" w14:textId="77777777" w:rsidR="0099005D" w:rsidRDefault="0099005D" w:rsidP="0099005D">
      <w:pPr>
        <w:widowControl w:val="0"/>
        <w:autoSpaceDE w:val="0"/>
        <w:autoSpaceDN w:val="0"/>
        <w:adjustRightInd w:val="0"/>
        <w:ind w:left="5245" w:right="-1" w:hanging="4678"/>
        <w:jc w:val="center"/>
        <w:rPr>
          <w:b/>
          <w:bCs/>
          <w:sz w:val="28"/>
          <w:szCs w:val="28"/>
        </w:rPr>
      </w:pPr>
      <w:r w:rsidRPr="0035194C">
        <w:rPr>
          <w:b/>
          <w:bCs/>
          <w:sz w:val="28"/>
          <w:szCs w:val="28"/>
        </w:rPr>
        <w:t xml:space="preserve">МЕТОДИЧЕСКИЕ УКАЗАНИЯ ДЛЯ СТУДЕНТОВ </w:t>
      </w:r>
    </w:p>
    <w:p w14:paraId="05F06EFC" w14:textId="77777777" w:rsidR="0099005D" w:rsidRDefault="0099005D" w:rsidP="0099005D">
      <w:pPr>
        <w:widowControl w:val="0"/>
        <w:autoSpaceDE w:val="0"/>
        <w:autoSpaceDN w:val="0"/>
        <w:adjustRightInd w:val="0"/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производственной практике   </w:t>
      </w:r>
    </w:p>
    <w:p w14:paraId="73DE7A95" w14:textId="77777777" w:rsidR="0099005D" w:rsidRDefault="0099005D" w:rsidP="0099005D">
      <w:pPr>
        <w:jc w:val="center"/>
        <w:rPr>
          <w:b/>
          <w:bCs/>
          <w:sz w:val="28"/>
          <w:szCs w:val="28"/>
        </w:rPr>
      </w:pPr>
      <w:r w:rsidRPr="00780F63">
        <w:rPr>
          <w:b/>
          <w:bCs/>
          <w:sz w:val="28"/>
          <w:szCs w:val="28"/>
        </w:rPr>
        <w:t xml:space="preserve">  «Помощник врача</w:t>
      </w:r>
      <w:r w:rsidR="000B18B4">
        <w:rPr>
          <w:b/>
          <w:bCs/>
          <w:sz w:val="28"/>
          <w:szCs w:val="28"/>
        </w:rPr>
        <w:t xml:space="preserve"> лечебно-профилактического учреждения</w:t>
      </w:r>
      <w:r w:rsidRPr="00780F63">
        <w:rPr>
          <w:b/>
          <w:bCs/>
          <w:sz w:val="28"/>
          <w:szCs w:val="28"/>
        </w:rPr>
        <w:t xml:space="preserve">» </w:t>
      </w:r>
    </w:p>
    <w:p w14:paraId="39119972" w14:textId="77777777" w:rsidR="000B18B4" w:rsidRPr="00780F63" w:rsidRDefault="000B18B4" w:rsidP="0099005D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по терапии</w:t>
      </w:r>
    </w:p>
    <w:p w14:paraId="733872DE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 w:hanging="467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79BA14A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 w:hanging="4678"/>
        <w:jc w:val="center"/>
        <w:rPr>
          <w:sz w:val="28"/>
          <w:szCs w:val="28"/>
        </w:rPr>
      </w:pPr>
    </w:p>
    <w:p w14:paraId="08876A6E" w14:textId="77777777" w:rsidR="0099005D" w:rsidRPr="0035194C" w:rsidRDefault="0099005D" w:rsidP="0099005D">
      <w:pPr>
        <w:widowControl w:val="0"/>
        <w:autoSpaceDE w:val="0"/>
        <w:autoSpaceDN w:val="0"/>
        <w:adjustRightInd w:val="0"/>
        <w:ind w:left="5245" w:right="-1" w:hanging="4678"/>
        <w:jc w:val="both"/>
        <w:rPr>
          <w:sz w:val="28"/>
          <w:szCs w:val="28"/>
        </w:rPr>
      </w:pPr>
    </w:p>
    <w:p w14:paraId="4E0AA992" w14:textId="77777777" w:rsidR="0099005D" w:rsidRPr="0035194C" w:rsidRDefault="0099005D" w:rsidP="0099005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5194C">
        <w:rPr>
          <w:sz w:val="28"/>
          <w:szCs w:val="28"/>
        </w:rPr>
        <w:t>Дисциплина  «</w:t>
      </w:r>
      <w:r w:rsidR="000B18B4">
        <w:rPr>
          <w:sz w:val="28"/>
          <w:szCs w:val="28"/>
        </w:rPr>
        <w:t>Внутренние болезни</w:t>
      </w:r>
      <w:r w:rsidRPr="0035194C">
        <w:rPr>
          <w:sz w:val="28"/>
          <w:szCs w:val="28"/>
        </w:rPr>
        <w:t>»</w:t>
      </w:r>
    </w:p>
    <w:p w14:paraId="0A1814F1" w14:textId="77777777" w:rsidR="0099005D" w:rsidRPr="0035194C" w:rsidRDefault="0099005D" w:rsidP="0099005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5194C">
        <w:rPr>
          <w:sz w:val="28"/>
          <w:szCs w:val="28"/>
        </w:rPr>
        <w:t>Специальность   06010</w:t>
      </w:r>
      <w:r w:rsidR="000B18B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5194C">
        <w:rPr>
          <w:sz w:val="28"/>
          <w:szCs w:val="28"/>
        </w:rPr>
        <w:t xml:space="preserve"> «</w:t>
      </w:r>
      <w:r w:rsidR="000B18B4">
        <w:rPr>
          <w:sz w:val="28"/>
          <w:szCs w:val="28"/>
        </w:rPr>
        <w:t>Медико-профилактическое дело</w:t>
      </w:r>
      <w:r w:rsidRPr="0035194C">
        <w:rPr>
          <w:sz w:val="28"/>
          <w:szCs w:val="28"/>
        </w:rPr>
        <w:t>»</w:t>
      </w:r>
    </w:p>
    <w:p w14:paraId="58E81F4A" w14:textId="77777777" w:rsidR="0099005D" w:rsidRPr="0035194C" w:rsidRDefault="0099005D" w:rsidP="0099005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5194C">
        <w:rPr>
          <w:sz w:val="28"/>
          <w:szCs w:val="28"/>
        </w:rPr>
        <w:t>Курс  4</w:t>
      </w:r>
    </w:p>
    <w:p w14:paraId="5C054D7F" w14:textId="77777777" w:rsidR="0099005D" w:rsidRPr="002F5C87" w:rsidRDefault="0099005D" w:rsidP="0099005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F5C87">
        <w:rPr>
          <w:sz w:val="28"/>
          <w:szCs w:val="28"/>
        </w:rPr>
        <w:t>Семестр VII</w:t>
      </w:r>
      <w:r w:rsidRPr="002F5C87">
        <w:rPr>
          <w:sz w:val="28"/>
          <w:szCs w:val="28"/>
          <w:lang w:val="en-US"/>
        </w:rPr>
        <w:t>I</w:t>
      </w:r>
      <w:r w:rsidRPr="002F5C87">
        <w:rPr>
          <w:sz w:val="28"/>
          <w:szCs w:val="28"/>
        </w:rPr>
        <w:t xml:space="preserve">             </w:t>
      </w:r>
    </w:p>
    <w:p w14:paraId="527AE564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4FBF0884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6EB68BF6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6C245EAA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4A509B2A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115D7A65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4A2D29E4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41ACE852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2159591F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7BBCD11A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15AEC04B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  <w:highlight w:val="green"/>
        </w:rPr>
      </w:pPr>
    </w:p>
    <w:p w14:paraId="6C13BBCF" w14:textId="77777777" w:rsidR="0099005D" w:rsidRPr="002F5C87" w:rsidRDefault="0099005D" w:rsidP="0099005D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4C18E7BD" w14:textId="77777777" w:rsidR="0099005D" w:rsidRPr="002F5C87" w:rsidRDefault="0099005D" w:rsidP="0099005D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2F5C87">
        <w:rPr>
          <w:sz w:val="28"/>
          <w:szCs w:val="28"/>
        </w:rPr>
        <w:t xml:space="preserve">Уфа  </w:t>
      </w:r>
    </w:p>
    <w:p w14:paraId="727F1B18" w14:textId="77777777" w:rsidR="0099005D" w:rsidRPr="002F5C87" w:rsidRDefault="0099005D" w:rsidP="0099005D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2F5C87">
        <w:rPr>
          <w:sz w:val="28"/>
          <w:szCs w:val="28"/>
        </w:rPr>
        <w:t>2014</w:t>
      </w:r>
    </w:p>
    <w:p w14:paraId="113F54F8" w14:textId="77777777" w:rsidR="0099005D" w:rsidRPr="002F5C87" w:rsidRDefault="0099005D" w:rsidP="0099005D">
      <w:pPr>
        <w:widowControl w:val="0"/>
        <w:autoSpaceDE w:val="0"/>
        <w:autoSpaceDN w:val="0"/>
        <w:adjustRightInd w:val="0"/>
        <w:ind w:right="-1" w:firstLine="567"/>
        <w:rPr>
          <w:b/>
          <w:bCs/>
          <w:sz w:val="28"/>
          <w:szCs w:val="28"/>
        </w:rPr>
      </w:pPr>
      <w:r w:rsidRPr="002F5C87">
        <w:rPr>
          <w:sz w:val="28"/>
          <w:szCs w:val="28"/>
        </w:rPr>
        <w:lastRenderedPageBreak/>
        <w:t xml:space="preserve">Тема:  </w:t>
      </w:r>
      <w:r w:rsidRPr="002F5C87">
        <w:rPr>
          <w:bCs/>
          <w:sz w:val="28"/>
          <w:szCs w:val="28"/>
        </w:rPr>
        <w:t>Методические указания для студентов</w:t>
      </w:r>
      <w:r w:rsidR="000B18B4" w:rsidRPr="002F5C87">
        <w:rPr>
          <w:bCs/>
          <w:sz w:val="28"/>
          <w:szCs w:val="28"/>
        </w:rPr>
        <w:t xml:space="preserve"> по производственной практике</w:t>
      </w:r>
      <w:r w:rsidRPr="002F5C87">
        <w:rPr>
          <w:bCs/>
          <w:sz w:val="28"/>
          <w:szCs w:val="28"/>
        </w:rPr>
        <w:t xml:space="preserve"> </w:t>
      </w:r>
      <w:r w:rsidRPr="002F5C87">
        <w:rPr>
          <w:b/>
          <w:bCs/>
          <w:sz w:val="28"/>
          <w:szCs w:val="28"/>
        </w:rPr>
        <w:t>«Помощник врача</w:t>
      </w:r>
      <w:r w:rsidR="000B18B4" w:rsidRPr="002F5C87">
        <w:rPr>
          <w:b/>
          <w:bCs/>
          <w:sz w:val="28"/>
          <w:szCs w:val="28"/>
        </w:rPr>
        <w:t xml:space="preserve"> лечебно-профилактического учреждения </w:t>
      </w:r>
      <w:r w:rsidRPr="002F5C87">
        <w:rPr>
          <w:b/>
          <w:bCs/>
          <w:sz w:val="28"/>
          <w:szCs w:val="28"/>
        </w:rPr>
        <w:t xml:space="preserve">» </w:t>
      </w:r>
      <w:r w:rsidR="000B18B4" w:rsidRPr="002F5C87">
        <w:rPr>
          <w:b/>
          <w:bCs/>
          <w:sz w:val="28"/>
          <w:szCs w:val="28"/>
        </w:rPr>
        <w:t>по терапии.</w:t>
      </w:r>
    </w:p>
    <w:p w14:paraId="45AB5B47" w14:textId="77777777" w:rsidR="0099005D" w:rsidRPr="002F5C87" w:rsidRDefault="0099005D" w:rsidP="0099005D">
      <w:pPr>
        <w:widowControl w:val="0"/>
        <w:autoSpaceDE w:val="0"/>
        <w:autoSpaceDN w:val="0"/>
        <w:adjustRightInd w:val="0"/>
        <w:ind w:left="5245" w:right="-1" w:hanging="4678"/>
        <w:rPr>
          <w:b/>
          <w:sz w:val="28"/>
          <w:szCs w:val="28"/>
        </w:rPr>
      </w:pPr>
    </w:p>
    <w:p w14:paraId="59D97A93" w14:textId="77777777" w:rsidR="0099005D" w:rsidRPr="002F5C87" w:rsidRDefault="0099005D" w:rsidP="0099005D">
      <w:pPr>
        <w:pStyle w:val="1"/>
        <w:jc w:val="left"/>
        <w:rPr>
          <w:b w:val="0"/>
          <w:szCs w:val="28"/>
        </w:rPr>
      </w:pPr>
      <w:r w:rsidRPr="002F5C87">
        <w:rPr>
          <w:b w:val="0"/>
          <w:szCs w:val="28"/>
        </w:rPr>
        <w:t xml:space="preserve">На основании рабочей программы  </w:t>
      </w:r>
    </w:p>
    <w:p w14:paraId="074033B2" w14:textId="77777777" w:rsidR="0099005D" w:rsidRPr="002F5C87" w:rsidRDefault="0099005D" w:rsidP="00B22D00">
      <w:pPr>
        <w:rPr>
          <w:bCs/>
          <w:sz w:val="28"/>
          <w:szCs w:val="28"/>
        </w:rPr>
      </w:pPr>
      <w:r w:rsidRPr="002F5C87">
        <w:rPr>
          <w:bCs/>
          <w:sz w:val="28"/>
          <w:szCs w:val="28"/>
        </w:rPr>
        <w:t xml:space="preserve">производственной практики </w:t>
      </w:r>
      <w:r w:rsidRPr="002F5C87">
        <w:rPr>
          <w:b/>
          <w:bCs/>
          <w:sz w:val="28"/>
          <w:szCs w:val="28"/>
        </w:rPr>
        <w:t>«Помощник врача</w:t>
      </w:r>
      <w:r w:rsidR="000B18B4" w:rsidRPr="002F5C87">
        <w:rPr>
          <w:b/>
          <w:bCs/>
          <w:sz w:val="28"/>
          <w:szCs w:val="28"/>
        </w:rPr>
        <w:t xml:space="preserve"> лечебно-профилактического учреждения</w:t>
      </w:r>
      <w:r w:rsidRPr="002F5C87">
        <w:rPr>
          <w:b/>
          <w:bCs/>
          <w:sz w:val="28"/>
          <w:szCs w:val="28"/>
        </w:rPr>
        <w:t xml:space="preserve">» </w:t>
      </w:r>
      <w:r w:rsidR="000B18B4" w:rsidRPr="002F5C87">
        <w:rPr>
          <w:b/>
          <w:bCs/>
          <w:sz w:val="28"/>
          <w:szCs w:val="28"/>
        </w:rPr>
        <w:t>п</w:t>
      </w:r>
      <w:r w:rsidR="000B18B4" w:rsidRPr="002F5C87">
        <w:rPr>
          <w:bCs/>
          <w:sz w:val="28"/>
          <w:szCs w:val="28"/>
        </w:rPr>
        <w:t>о терапии</w:t>
      </w:r>
      <w:r w:rsidRPr="002F5C87">
        <w:rPr>
          <w:bCs/>
          <w:sz w:val="28"/>
          <w:szCs w:val="28"/>
        </w:rPr>
        <w:t xml:space="preserve"> </w:t>
      </w:r>
      <w:r w:rsidR="00C45666" w:rsidRPr="002F5C87">
        <w:rPr>
          <w:bCs/>
          <w:sz w:val="28"/>
          <w:szCs w:val="28"/>
        </w:rPr>
        <w:t xml:space="preserve">для студентов, обучающихся по специальности </w:t>
      </w:r>
      <w:r w:rsidR="00AA4D90" w:rsidRPr="002F5C87">
        <w:rPr>
          <w:sz w:val="28"/>
          <w:szCs w:val="28"/>
        </w:rPr>
        <w:t>06010</w:t>
      </w:r>
      <w:r w:rsidR="000B18B4" w:rsidRPr="002F5C87">
        <w:rPr>
          <w:sz w:val="28"/>
          <w:szCs w:val="28"/>
        </w:rPr>
        <w:t>5</w:t>
      </w:r>
      <w:r w:rsidR="00AA4D90" w:rsidRPr="002F5C87">
        <w:rPr>
          <w:bCs/>
          <w:sz w:val="28"/>
          <w:szCs w:val="28"/>
        </w:rPr>
        <w:t xml:space="preserve"> </w:t>
      </w:r>
      <w:r w:rsidR="000B18B4" w:rsidRPr="002F5C87">
        <w:rPr>
          <w:bCs/>
          <w:sz w:val="28"/>
          <w:szCs w:val="28"/>
        </w:rPr>
        <w:t>«Медико-профилактическое дело</w:t>
      </w:r>
      <w:r w:rsidR="00C45666" w:rsidRPr="002F5C87">
        <w:rPr>
          <w:bCs/>
          <w:sz w:val="28"/>
          <w:szCs w:val="28"/>
        </w:rPr>
        <w:t>»</w:t>
      </w:r>
      <w:r w:rsidR="00B22D00" w:rsidRPr="002F5C87">
        <w:rPr>
          <w:bCs/>
          <w:sz w:val="28"/>
          <w:szCs w:val="28"/>
        </w:rPr>
        <w:t xml:space="preserve">, </w:t>
      </w:r>
      <w:r w:rsidRPr="002F5C87">
        <w:rPr>
          <w:bCs/>
          <w:sz w:val="28"/>
          <w:szCs w:val="28"/>
        </w:rPr>
        <w:t xml:space="preserve"> </w:t>
      </w:r>
      <w:r w:rsidRPr="002F5C87">
        <w:rPr>
          <w:sz w:val="28"/>
          <w:szCs w:val="28"/>
        </w:rPr>
        <w:t>утвержденной «</w:t>
      </w:r>
      <w:r w:rsidR="007A0778" w:rsidRPr="002F5C87">
        <w:rPr>
          <w:sz w:val="28"/>
          <w:szCs w:val="28"/>
        </w:rPr>
        <w:t>15</w:t>
      </w:r>
      <w:r w:rsidRPr="002F5C87">
        <w:rPr>
          <w:sz w:val="28"/>
          <w:szCs w:val="28"/>
        </w:rPr>
        <w:t>»</w:t>
      </w:r>
      <w:r w:rsidR="007A0778" w:rsidRPr="002F5C87">
        <w:rPr>
          <w:sz w:val="28"/>
          <w:szCs w:val="28"/>
        </w:rPr>
        <w:t xml:space="preserve"> января</w:t>
      </w:r>
      <w:r w:rsidR="00DA421B" w:rsidRPr="002F5C87">
        <w:rPr>
          <w:sz w:val="28"/>
          <w:szCs w:val="28"/>
        </w:rPr>
        <w:t xml:space="preserve"> </w:t>
      </w:r>
      <w:r w:rsidRPr="002F5C87">
        <w:rPr>
          <w:sz w:val="28"/>
          <w:szCs w:val="28"/>
        </w:rPr>
        <w:t>20</w:t>
      </w:r>
      <w:r w:rsidR="007A0778" w:rsidRPr="002F5C87">
        <w:rPr>
          <w:sz w:val="28"/>
          <w:szCs w:val="28"/>
        </w:rPr>
        <w:t>15</w:t>
      </w:r>
      <w:r w:rsidR="000B18B4" w:rsidRPr="002F5C87">
        <w:rPr>
          <w:sz w:val="28"/>
          <w:szCs w:val="28"/>
        </w:rPr>
        <w:t xml:space="preserve"> </w:t>
      </w:r>
      <w:r w:rsidRPr="002F5C87">
        <w:rPr>
          <w:sz w:val="28"/>
          <w:szCs w:val="28"/>
        </w:rPr>
        <w:t>года</w:t>
      </w:r>
    </w:p>
    <w:p w14:paraId="450BE26B" w14:textId="77777777" w:rsidR="0099005D" w:rsidRPr="002F5C87" w:rsidRDefault="0099005D" w:rsidP="0099005D">
      <w:pPr>
        <w:widowControl w:val="0"/>
        <w:autoSpaceDE w:val="0"/>
        <w:autoSpaceDN w:val="0"/>
        <w:adjustRightInd w:val="0"/>
        <w:ind w:left="5245" w:right="-1"/>
        <w:jc w:val="center"/>
        <w:rPr>
          <w:sz w:val="28"/>
          <w:szCs w:val="28"/>
        </w:rPr>
      </w:pPr>
    </w:p>
    <w:p w14:paraId="73FA09E5" w14:textId="77777777" w:rsidR="0099005D" w:rsidRPr="002F5C87" w:rsidRDefault="0099005D" w:rsidP="0099005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2F5C87">
        <w:rPr>
          <w:sz w:val="28"/>
          <w:szCs w:val="28"/>
        </w:rPr>
        <w:t>Рецензенты:</w:t>
      </w:r>
    </w:p>
    <w:p w14:paraId="5A5A8D07" w14:textId="77777777" w:rsidR="0099005D" w:rsidRPr="002F5C87" w:rsidRDefault="0099005D" w:rsidP="0099005D">
      <w:pPr>
        <w:jc w:val="both"/>
        <w:rPr>
          <w:sz w:val="28"/>
          <w:szCs w:val="28"/>
        </w:rPr>
      </w:pPr>
      <w:r w:rsidRPr="002F5C87">
        <w:rPr>
          <w:sz w:val="28"/>
          <w:szCs w:val="28"/>
        </w:rPr>
        <w:t xml:space="preserve">1. Зав. кафедрой пропедевтики внутренних болезней с курсом физиотерапии, д.м.н., профессор Ш.З. </w:t>
      </w:r>
      <w:proofErr w:type="spellStart"/>
      <w:r w:rsidRPr="002F5C87">
        <w:rPr>
          <w:sz w:val="28"/>
          <w:szCs w:val="28"/>
        </w:rPr>
        <w:t>Загидуллин</w:t>
      </w:r>
      <w:proofErr w:type="spellEnd"/>
    </w:p>
    <w:p w14:paraId="5EE122AD" w14:textId="77777777" w:rsidR="0099005D" w:rsidRPr="002F5C87" w:rsidRDefault="0099005D" w:rsidP="0099005D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  <w:r w:rsidRPr="002F5C87">
        <w:rPr>
          <w:rFonts w:ascii="Times New Roman" w:hAnsi="Times New Roman" w:cs="Times New Roman"/>
          <w:sz w:val="28"/>
          <w:szCs w:val="28"/>
        </w:rPr>
        <w:t xml:space="preserve">2. Зав. кафедрой поликлинической терапии, д.м.н., профессор  </w:t>
      </w:r>
      <w:proofErr w:type="spellStart"/>
      <w:r w:rsidRPr="002F5C87">
        <w:rPr>
          <w:rFonts w:ascii="Times New Roman" w:hAnsi="Times New Roman" w:cs="Times New Roman"/>
          <w:sz w:val="28"/>
          <w:szCs w:val="28"/>
        </w:rPr>
        <w:t>А.Я.Крюкова</w:t>
      </w:r>
      <w:proofErr w:type="spellEnd"/>
    </w:p>
    <w:p w14:paraId="7DFC3E94" w14:textId="77777777" w:rsidR="0099005D" w:rsidRPr="002F5C87" w:rsidRDefault="0099005D" w:rsidP="0099005D">
      <w:pPr>
        <w:pStyle w:val="a5"/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14:paraId="50F9BE02" w14:textId="77777777" w:rsidR="0099005D" w:rsidRPr="002F5C87" w:rsidRDefault="0099005D" w:rsidP="0099005D">
      <w:pPr>
        <w:pStyle w:val="a5"/>
        <w:ind w:left="0" w:right="-1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F5C87">
        <w:rPr>
          <w:rFonts w:ascii="Times New Roman" w:hAnsi="Times New Roman" w:cs="Times New Roman"/>
          <w:sz w:val="28"/>
          <w:szCs w:val="28"/>
        </w:rPr>
        <w:t xml:space="preserve">Авторы: д.м.н., профессор </w:t>
      </w:r>
      <w:proofErr w:type="spellStart"/>
      <w:r w:rsidRPr="002F5C87">
        <w:rPr>
          <w:rFonts w:ascii="Times New Roman" w:hAnsi="Times New Roman" w:cs="Times New Roman"/>
          <w:sz w:val="28"/>
          <w:szCs w:val="28"/>
        </w:rPr>
        <w:t>Мирсаева</w:t>
      </w:r>
      <w:proofErr w:type="spellEnd"/>
      <w:r w:rsidRPr="002F5C87">
        <w:rPr>
          <w:rFonts w:ascii="Times New Roman" w:hAnsi="Times New Roman" w:cs="Times New Roman"/>
          <w:sz w:val="28"/>
          <w:szCs w:val="28"/>
        </w:rPr>
        <w:t xml:space="preserve"> Г.Х., к.м.н., доцент Макеева Г.К., к.м.н., доцент  </w:t>
      </w:r>
      <w:proofErr w:type="spellStart"/>
      <w:r w:rsidRPr="002F5C87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2F5C87">
        <w:rPr>
          <w:rFonts w:ascii="Times New Roman" w:hAnsi="Times New Roman" w:cs="Times New Roman"/>
          <w:sz w:val="28"/>
          <w:szCs w:val="28"/>
        </w:rPr>
        <w:t xml:space="preserve"> Г.Ф.</w:t>
      </w:r>
      <w:r w:rsidR="000B18B4" w:rsidRPr="002F5C87">
        <w:rPr>
          <w:rFonts w:ascii="Times New Roman" w:hAnsi="Times New Roman" w:cs="Times New Roman"/>
          <w:sz w:val="28"/>
          <w:szCs w:val="28"/>
        </w:rPr>
        <w:t xml:space="preserve">, </w:t>
      </w:r>
      <w:r w:rsidR="008C0C36" w:rsidRPr="002F5C87">
        <w:rPr>
          <w:rFonts w:ascii="Times New Roman" w:hAnsi="Times New Roman" w:cs="Times New Roman"/>
          <w:sz w:val="28"/>
          <w:szCs w:val="28"/>
        </w:rPr>
        <w:t xml:space="preserve">к.м.н. </w:t>
      </w:r>
      <w:r w:rsidR="000B18B4" w:rsidRPr="002F5C87">
        <w:rPr>
          <w:rFonts w:ascii="Times New Roman" w:hAnsi="Times New Roman" w:cs="Times New Roman"/>
          <w:sz w:val="28"/>
          <w:szCs w:val="28"/>
        </w:rPr>
        <w:t xml:space="preserve">ассистент </w:t>
      </w:r>
      <w:proofErr w:type="spellStart"/>
      <w:r w:rsidR="000B18B4" w:rsidRPr="002F5C87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 w:rsidR="000B18B4" w:rsidRPr="002F5C87">
        <w:rPr>
          <w:rFonts w:ascii="Times New Roman" w:hAnsi="Times New Roman" w:cs="Times New Roman"/>
          <w:sz w:val="28"/>
          <w:szCs w:val="28"/>
        </w:rPr>
        <w:t xml:space="preserve"> Н.Н.</w:t>
      </w:r>
      <w:proofErr w:type="gramEnd"/>
    </w:p>
    <w:p w14:paraId="17FB3183" w14:textId="77777777" w:rsidR="0099005D" w:rsidRPr="002F5C87" w:rsidRDefault="0099005D" w:rsidP="0099005D">
      <w:pPr>
        <w:pStyle w:val="a5"/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14:paraId="1AA73FD1" w14:textId="77777777" w:rsidR="0099005D" w:rsidRPr="002F5C87" w:rsidRDefault="0099005D" w:rsidP="0099005D">
      <w:pPr>
        <w:pStyle w:val="a5"/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14:paraId="1D47E482" w14:textId="77777777" w:rsidR="0099005D" w:rsidRPr="002F5C87" w:rsidRDefault="0099005D" w:rsidP="0099005D">
      <w:pPr>
        <w:pStyle w:val="a5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2F5C87">
        <w:rPr>
          <w:rFonts w:ascii="Times New Roman" w:hAnsi="Times New Roman" w:cs="Times New Roman"/>
          <w:sz w:val="28"/>
          <w:szCs w:val="28"/>
        </w:rPr>
        <w:t>Утверждено на заседании №</w:t>
      </w:r>
      <w:r w:rsidR="000B18B4" w:rsidRPr="002F5C87">
        <w:rPr>
          <w:rFonts w:ascii="Times New Roman" w:hAnsi="Times New Roman" w:cs="Times New Roman"/>
          <w:sz w:val="28"/>
          <w:szCs w:val="28"/>
        </w:rPr>
        <w:t xml:space="preserve"> 2 </w:t>
      </w:r>
      <w:r w:rsidRPr="002F5C87">
        <w:rPr>
          <w:rFonts w:ascii="Times New Roman" w:hAnsi="Times New Roman" w:cs="Times New Roman"/>
          <w:sz w:val="28"/>
          <w:szCs w:val="28"/>
        </w:rPr>
        <w:t>кафедры факультетской терапии</w:t>
      </w:r>
    </w:p>
    <w:p w14:paraId="6A160FD0" w14:textId="77F1633F" w:rsidR="0099005D" w:rsidRPr="002F5C87" w:rsidRDefault="0099005D" w:rsidP="0099005D">
      <w:pPr>
        <w:pStyle w:val="a5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2F5C87">
        <w:rPr>
          <w:rFonts w:ascii="Times New Roman" w:hAnsi="Times New Roman" w:cs="Times New Roman"/>
          <w:sz w:val="28"/>
          <w:szCs w:val="28"/>
        </w:rPr>
        <w:t xml:space="preserve">от  </w:t>
      </w:r>
      <w:r w:rsidR="002F5C87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Pr="002F5C87">
        <w:rPr>
          <w:rFonts w:ascii="Times New Roman" w:hAnsi="Times New Roman" w:cs="Times New Roman"/>
          <w:sz w:val="28"/>
          <w:szCs w:val="28"/>
        </w:rPr>
        <w:t xml:space="preserve"> </w:t>
      </w:r>
      <w:r w:rsidR="007A0778" w:rsidRPr="002F5C8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2F5C87">
        <w:rPr>
          <w:rFonts w:ascii="Times New Roman" w:hAnsi="Times New Roman" w:cs="Times New Roman"/>
          <w:sz w:val="28"/>
          <w:szCs w:val="28"/>
        </w:rPr>
        <w:t xml:space="preserve">    2014  г.</w:t>
      </w:r>
    </w:p>
    <w:p w14:paraId="6B698E6E" w14:textId="77777777" w:rsidR="0099005D" w:rsidRPr="002F5C87" w:rsidRDefault="0099005D" w:rsidP="0099005D">
      <w:pPr>
        <w:widowControl w:val="0"/>
        <w:autoSpaceDE w:val="0"/>
        <w:autoSpaceDN w:val="0"/>
        <w:adjustRightInd w:val="0"/>
        <w:ind w:left="5245" w:right="-1"/>
        <w:jc w:val="both"/>
        <w:rPr>
          <w:sz w:val="28"/>
          <w:szCs w:val="28"/>
        </w:rPr>
      </w:pPr>
    </w:p>
    <w:p w14:paraId="4B89F311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both"/>
        <w:rPr>
          <w:highlight w:val="green"/>
        </w:rPr>
      </w:pPr>
    </w:p>
    <w:p w14:paraId="063EBC9B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both"/>
        <w:rPr>
          <w:highlight w:val="green"/>
        </w:rPr>
      </w:pPr>
    </w:p>
    <w:p w14:paraId="2FD6293A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5245" w:right="-1"/>
        <w:jc w:val="both"/>
        <w:rPr>
          <w:highlight w:val="green"/>
        </w:rPr>
      </w:pPr>
    </w:p>
    <w:p w14:paraId="45F86246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3060" w:right="-1" w:firstLine="480"/>
        <w:rPr>
          <w:highlight w:val="green"/>
        </w:rPr>
      </w:pPr>
    </w:p>
    <w:p w14:paraId="64DEE6DA" w14:textId="77777777" w:rsidR="0099005D" w:rsidRPr="00C1022B" w:rsidRDefault="0099005D" w:rsidP="0099005D">
      <w:pPr>
        <w:widowControl w:val="0"/>
        <w:autoSpaceDE w:val="0"/>
        <w:autoSpaceDN w:val="0"/>
        <w:adjustRightInd w:val="0"/>
        <w:ind w:left="3060" w:right="-1" w:firstLine="480"/>
        <w:rPr>
          <w:highlight w:val="green"/>
        </w:rPr>
      </w:pPr>
    </w:p>
    <w:p w14:paraId="564B27B7" w14:textId="77777777" w:rsidR="0099005D" w:rsidRPr="00C1022B" w:rsidRDefault="0099005D" w:rsidP="0099005D">
      <w:pPr>
        <w:rPr>
          <w:sz w:val="28"/>
          <w:highlight w:val="green"/>
        </w:rPr>
      </w:pPr>
      <w:r w:rsidRPr="00C1022B">
        <w:rPr>
          <w:sz w:val="28"/>
          <w:highlight w:val="green"/>
        </w:rPr>
        <w:t xml:space="preserve"> </w:t>
      </w:r>
    </w:p>
    <w:p w14:paraId="1C3F6E40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48754DC3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57351ABD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2B4FA9E4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2A355284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5AAB5EC1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7B5EF2EB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049A154A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262F6B5C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04367A19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38F6C41C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6DCE3465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1ABCF8CF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5EA1E940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047E241B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763BC9D7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6EBB397C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1F9937F8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5404EA8D" w14:textId="77777777" w:rsidR="0099005D" w:rsidRPr="00C1022B" w:rsidRDefault="0099005D" w:rsidP="0099005D">
      <w:pPr>
        <w:rPr>
          <w:bCs/>
          <w:sz w:val="28"/>
          <w:highlight w:val="green"/>
        </w:rPr>
      </w:pPr>
    </w:p>
    <w:p w14:paraId="5BA70BAC" w14:textId="77777777" w:rsidR="0099005D" w:rsidRPr="00C23281" w:rsidRDefault="0099005D" w:rsidP="0099005D">
      <w:pPr>
        <w:rPr>
          <w:bCs/>
          <w:sz w:val="28"/>
        </w:rPr>
      </w:pPr>
    </w:p>
    <w:p w14:paraId="3277A744" w14:textId="77777777" w:rsidR="0099005D" w:rsidRPr="00C23281" w:rsidRDefault="0099005D" w:rsidP="0099005D">
      <w:pPr>
        <w:pStyle w:val="1"/>
      </w:pPr>
      <w:r w:rsidRPr="00C23281">
        <w:t>ВВЕДЕНИЕ</w:t>
      </w:r>
    </w:p>
    <w:p w14:paraId="3358B71E" w14:textId="77777777" w:rsidR="0099005D" w:rsidRPr="00C23281" w:rsidRDefault="0099005D" w:rsidP="0099005D"/>
    <w:p w14:paraId="6D75C473" w14:textId="77777777" w:rsidR="0099005D" w:rsidRPr="00C23281" w:rsidRDefault="0099005D" w:rsidP="0099005D">
      <w:pPr>
        <w:ind w:firstLine="709"/>
        <w:jc w:val="both"/>
        <w:rPr>
          <w:sz w:val="28"/>
        </w:rPr>
      </w:pPr>
      <w:r w:rsidRPr="00C23281">
        <w:rPr>
          <w:bCs/>
          <w:sz w:val="28"/>
          <w:szCs w:val="28"/>
        </w:rPr>
        <w:t>Производственная практика</w:t>
      </w:r>
      <w:r w:rsidR="006A0FE1" w:rsidRPr="00C23281">
        <w:rPr>
          <w:bCs/>
          <w:sz w:val="28"/>
          <w:szCs w:val="28"/>
        </w:rPr>
        <w:t xml:space="preserve"> по терапии</w:t>
      </w:r>
      <w:r w:rsidRPr="00C23281">
        <w:rPr>
          <w:bCs/>
          <w:sz w:val="28"/>
          <w:szCs w:val="28"/>
        </w:rPr>
        <w:t xml:space="preserve"> «Помощник врача</w:t>
      </w:r>
      <w:r w:rsidR="000B18B4" w:rsidRPr="00C23281">
        <w:rPr>
          <w:bCs/>
          <w:sz w:val="28"/>
          <w:szCs w:val="28"/>
        </w:rPr>
        <w:t xml:space="preserve"> лечебно-профилактического учреждения</w:t>
      </w:r>
      <w:r w:rsidRPr="00C23281">
        <w:rPr>
          <w:bCs/>
          <w:sz w:val="28"/>
          <w:szCs w:val="28"/>
        </w:rPr>
        <w:t xml:space="preserve">» у </w:t>
      </w:r>
      <w:r w:rsidR="00E61EAB" w:rsidRPr="00C23281">
        <w:rPr>
          <w:sz w:val="28"/>
        </w:rPr>
        <w:t xml:space="preserve">студентов </w:t>
      </w:r>
      <w:r w:rsidRPr="00C23281">
        <w:rPr>
          <w:sz w:val="28"/>
          <w:lang w:val="en-US"/>
        </w:rPr>
        <w:t>IV</w:t>
      </w:r>
      <w:r w:rsidRPr="00C23281">
        <w:rPr>
          <w:sz w:val="28"/>
        </w:rPr>
        <w:t xml:space="preserve"> курса </w:t>
      </w:r>
      <w:r w:rsidR="006A0FE1" w:rsidRPr="00C23281">
        <w:rPr>
          <w:sz w:val="28"/>
        </w:rPr>
        <w:t>медико-профилактического</w:t>
      </w:r>
      <w:r w:rsidRPr="00C23281">
        <w:rPr>
          <w:sz w:val="28"/>
        </w:rPr>
        <w:t xml:space="preserve"> факультета</w:t>
      </w:r>
      <w:r w:rsidRPr="00C23281">
        <w:rPr>
          <w:bCs/>
          <w:sz w:val="28"/>
          <w:szCs w:val="28"/>
        </w:rPr>
        <w:t xml:space="preserve"> </w:t>
      </w:r>
      <w:r w:rsidRPr="00C23281">
        <w:rPr>
          <w:sz w:val="28"/>
          <w:szCs w:val="28"/>
        </w:rPr>
        <w:t>относится к учебному циклу основной обр</w:t>
      </w:r>
      <w:r w:rsidRPr="00C23281">
        <w:rPr>
          <w:sz w:val="28"/>
          <w:szCs w:val="28"/>
        </w:rPr>
        <w:t>а</w:t>
      </w:r>
      <w:r w:rsidRPr="00C23281">
        <w:rPr>
          <w:sz w:val="28"/>
          <w:szCs w:val="28"/>
        </w:rPr>
        <w:t>зовательной программы высшего профессиональ</w:t>
      </w:r>
      <w:r w:rsidR="006A0FE1" w:rsidRPr="00C23281">
        <w:rPr>
          <w:sz w:val="28"/>
          <w:szCs w:val="28"/>
        </w:rPr>
        <w:t xml:space="preserve">ного образования в рамках ФГОС </w:t>
      </w:r>
      <w:r w:rsidRPr="00C23281">
        <w:rPr>
          <w:sz w:val="28"/>
          <w:szCs w:val="28"/>
        </w:rPr>
        <w:t>ВПО по специальности «</w:t>
      </w:r>
      <w:r w:rsidR="00E61EAB" w:rsidRPr="00C23281">
        <w:rPr>
          <w:sz w:val="28"/>
          <w:szCs w:val="28"/>
        </w:rPr>
        <w:t>Медико-профилактическое дело</w:t>
      </w:r>
      <w:r w:rsidRPr="00C23281">
        <w:rPr>
          <w:sz w:val="28"/>
          <w:szCs w:val="28"/>
        </w:rPr>
        <w:t>»</w:t>
      </w:r>
      <w:r w:rsidR="006A0FE1" w:rsidRPr="00C23281">
        <w:rPr>
          <w:sz w:val="28"/>
          <w:szCs w:val="28"/>
        </w:rPr>
        <w:t>. Она</w:t>
      </w:r>
      <w:r w:rsidRPr="00C23281">
        <w:rPr>
          <w:sz w:val="28"/>
          <w:szCs w:val="28"/>
        </w:rPr>
        <w:t xml:space="preserve"> пр</w:t>
      </w:r>
      <w:r w:rsidRPr="00C23281">
        <w:rPr>
          <w:sz w:val="28"/>
          <w:szCs w:val="28"/>
        </w:rPr>
        <w:t>о</w:t>
      </w:r>
      <w:r w:rsidRPr="00C23281">
        <w:rPr>
          <w:sz w:val="28"/>
          <w:szCs w:val="28"/>
        </w:rPr>
        <w:t xml:space="preserve">водится  </w:t>
      </w:r>
      <w:r w:rsidRPr="00C23281">
        <w:rPr>
          <w:sz w:val="28"/>
        </w:rPr>
        <w:t>в соответствии с учеб</w:t>
      </w:r>
      <w:r w:rsidR="006A0FE1" w:rsidRPr="00C23281">
        <w:rPr>
          <w:sz w:val="28"/>
        </w:rPr>
        <w:t xml:space="preserve">ным планом после </w:t>
      </w:r>
      <w:r w:rsidRPr="00C23281">
        <w:rPr>
          <w:sz w:val="28"/>
        </w:rPr>
        <w:t>окончания  экзаменацио</w:t>
      </w:r>
      <w:r w:rsidRPr="00C23281">
        <w:rPr>
          <w:sz w:val="28"/>
        </w:rPr>
        <w:t>н</w:t>
      </w:r>
      <w:r w:rsidRPr="00C23281">
        <w:rPr>
          <w:sz w:val="28"/>
        </w:rPr>
        <w:t xml:space="preserve">ной сессии  </w:t>
      </w:r>
      <w:r w:rsidRPr="00C23281">
        <w:rPr>
          <w:sz w:val="28"/>
          <w:lang w:val="en-US"/>
        </w:rPr>
        <w:t>VIII</w:t>
      </w:r>
      <w:r w:rsidR="006A0FE1" w:rsidRPr="00C23281">
        <w:rPr>
          <w:sz w:val="28"/>
        </w:rPr>
        <w:t xml:space="preserve"> семестра в</w:t>
      </w:r>
      <w:r w:rsidRPr="00C23281">
        <w:rPr>
          <w:sz w:val="28"/>
        </w:rPr>
        <w:t xml:space="preserve"> терапевтических отделениях городских и це</w:t>
      </w:r>
      <w:r w:rsidRPr="00C23281">
        <w:rPr>
          <w:sz w:val="28"/>
        </w:rPr>
        <w:t>н</w:t>
      </w:r>
      <w:r w:rsidRPr="00C23281">
        <w:rPr>
          <w:sz w:val="28"/>
        </w:rPr>
        <w:t>тральных районных  больниц республики.</w:t>
      </w:r>
    </w:p>
    <w:p w14:paraId="59FE65B7" w14:textId="77777777" w:rsidR="0099005D" w:rsidRPr="00C23281" w:rsidRDefault="0099005D" w:rsidP="004D625D">
      <w:pPr>
        <w:ind w:firstLine="709"/>
        <w:jc w:val="both"/>
        <w:rPr>
          <w:sz w:val="28"/>
        </w:rPr>
      </w:pPr>
      <w:r w:rsidRPr="00C23281">
        <w:rPr>
          <w:sz w:val="28"/>
        </w:rPr>
        <w:t xml:space="preserve"> </w:t>
      </w:r>
      <w:r w:rsidRPr="00C23281">
        <w:rPr>
          <w:bCs/>
          <w:sz w:val="28"/>
        </w:rPr>
        <w:t>Целью  производственной  практики является</w:t>
      </w:r>
      <w:r w:rsidRPr="00C23281">
        <w:rPr>
          <w:b/>
          <w:bCs/>
          <w:sz w:val="28"/>
        </w:rPr>
        <w:t xml:space="preserve"> </w:t>
      </w:r>
      <w:r w:rsidRPr="00C23281">
        <w:rPr>
          <w:sz w:val="28"/>
        </w:rPr>
        <w:t xml:space="preserve">  проверка и закрепление знаний, полученных студентами при </w:t>
      </w:r>
      <w:r w:rsidR="006A0FE1" w:rsidRPr="00C23281">
        <w:rPr>
          <w:sz w:val="28"/>
        </w:rPr>
        <w:t xml:space="preserve">изучении основных клинических </w:t>
      </w:r>
      <w:r w:rsidRPr="00C23281">
        <w:rPr>
          <w:sz w:val="28"/>
        </w:rPr>
        <w:t>ди</w:t>
      </w:r>
      <w:r w:rsidRPr="00C23281">
        <w:rPr>
          <w:sz w:val="28"/>
        </w:rPr>
        <w:t>с</w:t>
      </w:r>
      <w:r w:rsidRPr="00C23281">
        <w:rPr>
          <w:sz w:val="28"/>
        </w:rPr>
        <w:t>циплин, дальнейшее углубление и совершенствование практических н</w:t>
      </w:r>
      <w:r w:rsidR="006A0FE1" w:rsidRPr="00C23281">
        <w:rPr>
          <w:sz w:val="28"/>
        </w:rPr>
        <w:t xml:space="preserve">авыков и умений, приобретенных в клиниках вуза, </w:t>
      </w:r>
      <w:r w:rsidRPr="00C23281">
        <w:rPr>
          <w:sz w:val="28"/>
        </w:rPr>
        <w:t>ознакомление студентов с орган</w:t>
      </w:r>
      <w:r w:rsidRPr="00C23281">
        <w:rPr>
          <w:sz w:val="28"/>
        </w:rPr>
        <w:t>и</w:t>
      </w:r>
      <w:r w:rsidR="006A0FE1" w:rsidRPr="00C23281">
        <w:rPr>
          <w:sz w:val="28"/>
        </w:rPr>
        <w:t xml:space="preserve">зацией </w:t>
      </w:r>
      <w:r w:rsidR="00F30EF6" w:rsidRPr="00C23281">
        <w:rPr>
          <w:sz w:val="28"/>
        </w:rPr>
        <w:t>терапевтической</w:t>
      </w:r>
      <w:r w:rsidR="006A0FE1" w:rsidRPr="00C23281">
        <w:rPr>
          <w:sz w:val="28"/>
        </w:rPr>
        <w:t xml:space="preserve"> </w:t>
      </w:r>
      <w:r w:rsidRPr="00C23281">
        <w:rPr>
          <w:sz w:val="28"/>
        </w:rPr>
        <w:t>п</w:t>
      </w:r>
      <w:r w:rsidR="00F30EF6" w:rsidRPr="00C23281">
        <w:rPr>
          <w:sz w:val="28"/>
        </w:rPr>
        <w:t>омощи населению</w:t>
      </w:r>
      <w:r w:rsidR="006A0FE1" w:rsidRPr="00C23281">
        <w:rPr>
          <w:sz w:val="28"/>
        </w:rPr>
        <w:t>, условиями работы врача</w:t>
      </w:r>
      <w:r w:rsidRPr="00C23281">
        <w:rPr>
          <w:sz w:val="28"/>
        </w:rPr>
        <w:t xml:space="preserve"> стац</w:t>
      </w:r>
      <w:r w:rsidRPr="00C23281">
        <w:rPr>
          <w:sz w:val="28"/>
        </w:rPr>
        <w:t>и</w:t>
      </w:r>
      <w:r w:rsidRPr="00C23281">
        <w:rPr>
          <w:sz w:val="28"/>
        </w:rPr>
        <w:t>онара</w:t>
      </w:r>
      <w:r w:rsidR="004D625D" w:rsidRPr="00C23281">
        <w:rPr>
          <w:sz w:val="28"/>
        </w:rPr>
        <w:t xml:space="preserve"> в профильных отделениях</w:t>
      </w:r>
      <w:r w:rsidRPr="00C23281">
        <w:rPr>
          <w:sz w:val="28"/>
        </w:rPr>
        <w:t xml:space="preserve">, с </w:t>
      </w:r>
      <w:r w:rsidR="004D625D" w:rsidRPr="00C23281">
        <w:rPr>
          <w:sz w:val="28"/>
        </w:rPr>
        <w:t>основами санитар</w:t>
      </w:r>
      <w:r w:rsidR="006A0FE1" w:rsidRPr="00C23281">
        <w:rPr>
          <w:sz w:val="28"/>
        </w:rPr>
        <w:t>но-просветительной р</w:t>
      </w:r>
      <w:r w:rsidR="006A0FE1" w:rsidRPr="00C23281">
        <w:rPr>
          <w:sz w:val="28"/>
        </w:rPr>
        <w:t>а</w:t>
      </w:r>
      <w:r w:rsidR="006A0FE1" w:rsidRPr="00C23281">
        <w:rPr>
          <w:sz w:val="28"/>
        </w:rPr>
        <w:t>боты.</w:t>
      </w:r>
    </w:p>
    <w:p w14:paraId="0F90F3BA" w14:textId="77777777" w:rsidR="0099005D" w:rsidRPr="00C23281" w:rsidRDefault="0099005D" w:rsidP="0099005D">
      <w:pPr>
        <w:ind w:firstLine="709"/>
        <w:jc w:val="both"/>
        <w:rPr>
          <w:sz w:val="28"/>
        </w:rPr>
      </w:pPr>
      <w:r w:rsidRPr="00C23281">
        <w:rPr>
          <w:sz w:val="28"/>
        </w:rPr>
        <w:t>В качестве баз практики используются</w:t>
      </w:r>
      <w:r w:rsidR="00F30EF6" w:rsidRPr="00C23281">
        <w:rPr>
          <w:sz w:val="28"/>
        </w:rPr>
        <w:t xml:space="preserve"> </w:t>
      </w:r>
      <w:r w:rsidR="006A0FE1" w:rsidRPr="00C23281">
        <w:rPr>
          <w:sz w:val="28"/>
        </w:rPr>
        <w:t>многопрофильные городские или</w:t>
      </w:r>
      <w:r w:rsidRPr="00C23281">
        <w:rPr>
          <w:sz w:val="28"/>
        </w:rPr>
        <w:t xml:space="preserve"> централь</w:t>
      </w:r>
      <w:r w:rsidR="00F30EF6" w:rsidRPr="00C23281">
        <w:rPr>
          <w:sz w:val="28"/>
        </w:rPr>
        <w:t>ные районные больницы  с хорошо</w:t>
      </w:r>
      <w:r w:rsidRPr="00C23281">
        <w:rPr>
          <w:sz w:val="28"/>
        </w:rPr>
        <w:t xml:space="preserve"> организованной сист</w:t>
      </w:r>
      <w:r w:rsidR="006A0FE1" w:rsidRPr="00C23281">
        <w:rPr>
          <w:sz w:val="28"/>
        </w:rPr>
        <w:t>емой оказания квалифицированной</w:t>
      </w:r>
      <w:r w:rsidRPr="00C23281">
        <w:rPr>
          <w:sz w:val="28"/>
        </w:rPr>
        <w:t xml:space="preserve"> врачебной помощи по основным врачебным специальностям широкого профиля. Продолжительность практики</w:t>
      </w:r>
      <w:r w:rsidR="00F30EF6" w:rsidRPr="00C23281">
        <w:rPr>
          <w:sz w:val="28"/>
        </w:rPr>
        <w:t xml:space="preserve"> по тер</w:t>
      </w:r>
      <w:r w:rsidR="00F30EF6" w:rsidRPr="00C23281">
        <w:rPr>
          <w:sz w:val="28"/>
        </w:rPr>
        <w:t>а</w:t>
      </w:r>
      <w:r w:rsidR="00F30EF6" w:rsidRPr="00C23281">
        <w:rPr>
          <w:sz w:val="28"/>
        </w:rPr>
        <w:t>пии</w:t>
      </w:r>
      <w:r w:rsidRPr="00C23281">
        <w:rPr>
          <w:sz w:val="28"/>
        </w:rPr>
        <w:t xml:space="preserve"> составля</w:t>
      </w:r>
      <w:r w:rsidR="00F30EF6" w:rsidRPr="00C23281">
        <w:rPr>
          <w:sz w:val="28"/>
        </w:rPr>
        <w:t>ет</w:t>
      </w:r>
      <w:r w:rsidR="006A0FE1" w:rsidRPr="00C23281">
        <w:rPr>
          <w:sz w:val="28"/>
        </w:rPr>
        <w:t xml:space="preserve"> 8 </w:t>
      </w:r>
      <w:r w:rsidR="00F30EF6" w:rsidRPr="00C23281">
        <w:rPr>
          <w:sz w:val="28"/>
        </w:rPr>
        <w:t xml:space="preserve">рабочих </w:t>
      </w:r>
      <w:r w:rsidR="006A0FE1" w:rsidRPr="00C23281">
        <w:rPr>
          <w:sz w:val="28"/>
        </w:rPr>
        <w:t>дней</w:t>
      </w:r>
      <w:r w:rsidR="00F30EF6" w:rsidRPr="00C23281">
        <w:rPr>
          <w:sz w:val="28"/>
        </w:rPr>
        <w:t xml:space="preserve"> </w:t>
      </w:r>
      <w:r w:rsidRPr="00C23281">
        <w:rPr>
          <w:sz w:val="28"/>
        </w:rPr>
        <w:t xml:space="preserve">в </w:t>
      </w:r>
      <w:r w:rsidR="00F30EF6" w:rsidRPr="00C23281">
        <w:rPr>
          <w:sz w:val="28"/>
        </w:rPr>
        <w:t>отделениях терапевтического профиля</w:t>
      </w:r>
      <w:r w:rsidRPr="00C23281">
        <w:rPr>
          <w:sz w:val="28"/>
        </w:rPr>
        <w:t>. Пр</w:t>
      </w:r>
      <w:r w:rsidR="006A0FE1" w:rsidRPr="00C23281">
        <w:rPr>
          <w:sz w:val="28"/>
        </w:rPr>
        <w:t xml:space="preserve">актическая </w:t>
      </w:r>
      <w:r w:rsidR="00310840">
        <w:rPr>
          <w:sz w:val="28"/>
        </w:rPr>
        <w:t>деятельность</w:t>
      </w:r>
      <w:r w:rsidR="006A0FE1" w:rsidRPr="00C23281">
        <w:rPr>
          <w:sz w:val="28"/>
        </w:rPr>
        <w:t xml:space="preserve"> студентов </w:t>
      </w:r>
      <w:r w:rsidRPr="00C23281">
        <w:rPr>
          <w:sz w:val="28"/>
        </w:rPr>
        <w:t xml:space="preserve">складывается из ежедневной 6-часовой работы в профильном отделении и </w:t>
      </w:r>
      <w:r w:rsidR="00F30EF6" w:rsidRPr="00C23281">
        <w:rPr>
          <w:sz w:val="28"/>
        </w:rPr>
        <w:t>одного</w:t>
      </w:r>
      <w:r w:rsidRPr="00C23281">
        <w:rPr>
          <w:sz w:val="28"/>
        </w:rPr>
        <w:t xml:space="preserve"> дежурства в при</w:t>
      </w:r>
      <w:r w:rsidR="00F30EF6" w:rsidRPr="00C23281">
        <w:rPr>
          <w:sz w:val="28"/>
        </w:rPr>
        <w:t>емном</w:t>
      </w:r>
      <w:r w:rsidRPr="00C23281">
        <w:rPr>
          <w:sz w:val="28"/>
        </w:rPr>
        <w:t xml:space="preserve"> отделении стационара.</w:t>
      </w:r>
    </w:p>
    <w:p w14:paraId="46E2DCAB" w14:textId="77777777" w:rsidR="0099005D" w:rsidRPr="00C23281" w:rsidRDefault="0099005D" w:rsidP="0099005D">
      <w:pPr>
        <w:ind w:firstLine="709"/>
        <w:jc w:val="both"/>
        <w:rPr>
          <w:sz w:val="28"/>
        </w:rPr>
      </w:pPr>
      <w:r w:rsidRPr="00C23281">
        <w:rPr>
          <w:sz w:val="28"/>
        </w:rPr>
        <w:t xml:space="preserve"> Рук</w:t>
      </w:r>
      <w:r w:rsidR="00F30EF6" w:rsidRPr="00C23281">
        <w:rPr>
          <w:sz w:val="28"/>
        </w:rPr>
        <w:t>оводство практикой по терапии осуществляют опытные преподав</w:t>
      </w:r>
      <w:r w:rsidR="00F30EF6" w:rsidRPr="00C23281">
        <w:rPr>
          <w:sz w:val="28"/>
        </w:rPr>
        <w:t>а</w:t>
      </w:r>
      <w:r w:rsidR="00F30EF6" w:rsidRPr="00C23281">
        <w:rPr>
          <w:sz w:val="28"/>
        </w:rPr>
        <w:t xml:space="preserve">тели </w:t>
      </w:r>
      <w:r w:rsidRPr="00C23281">
        <w:rPr>
          <w:sz w:val="28"/>
        </w:rPr>
        <w:t>ка</w:t>
      </w:r>
      <w:r w:rsidR="00F30EF6" w:rsidRPr="00C23281">
        <w:rPr>
          <w:sz w:val="28"/>
        </w:rPr>
        <w:t xml:space="preserve">федр </w:t>
      </w:r>
      <w:r w:rsidRPr="00C23281">
        <w:rPr>
          <w:sz w:val="28"/>
        </w:rPr>
        <w:t>факультетской терапии БГМУ (профессора, доценты или асс</w:t>
      </w:r>
      <w:r w:rsidRPr="00C23281">
        <w:rPr>
          <w:sz w:val="28"/>
        </w:rPr>
        <w:t>и</w:t>
      </w:r>
      <w:r w:rsidR="00F30EF6" w:rsidRPr="00C23281">
        <w:rPr>
          <w:sz w:val="28"/>
        </w:rPr>
        <w:t xml:space="preserve">стенты). </w:t>
      </w:r>
      <w:r w:rsidRPr="00C23281">
        <w:rPr>
          <w:sz w:val="28"/>
        </w:rPr>
        <w:t>Сроки проведе</w:t>
      </w:r>
      <w:r w:rsidR="00F30EF6" w:rsidRPr="00C23281">
        <w:rPr>
          <w:sz w:val="28"/>
        </w:rPr>
        <w:t xml:space="preserve">ния </w:t>
      </w:r>
      <w:r w:rsidRPr="00C23281">
        <w:rPr>
          <w:sz w:val="28"/>
        </w:rPr>
        <w:t>производственной практики,  базы практики и в</w:t>
      </w:r>
      <w:r w:rsidRPr="00C23281">
        <w:rPr>
          <w:sz w:val="28"/>
        </w:rPr>
        <w:t>у</w:t>
      </w:r>
      <w:r w:rsidR="00310840">
        <w:rPr>
          <w:sz w:val="28"/>
        </w:rPr>
        <w:t>зовские руководители</w:t>
      </w:r>
      <w:r w:rsidRPr="00C23281">
        <w:rPr>
          <w:sz w:val="28"/>
        </w:rPr>
        <w:t xml:space="preserve"> утверждаются приказом ректора университета. </w:t>
      </w:r>
    </w:p>
    <w:p w14:paraId="08386B82" w14:textId="77777777" w:rsidR="0099005D" w:rsidRPr="00C23281" w:rsidRDefault="0099005D" w:rsidP="0099005D">
      <w:pPr>
        <w:ind w:firstLine="709"/>
        <w:jc w:val="both"/>
        <w:rPr>
          <w:sz w:val="28"/>
          <w:szCs w:val="28"/>
        </w:rPr>
      </w:pPr>
      <w:r w:rsidRPr="00C23281">
        <w:rPr>
          <w:sz w:val="28"/>
          <w:szCs w:val="28"/>
        </w:rPr>
        <w:t>Непосредственными (ба</w:t>
      </w:r>
      <w:r w:rsidR="00F30EF6" w:rsidRPr="00C23281">
        <w:rPr>
          <w:sz w:val="28"/>
          <w:szCs w:val="28"/>
        </w:rPr>
        <w:t>зовыми) руководителями практики</w:t>
      </w:r>
      <w:r w:rsidRPr="00C23281">
        <w:rPr>
          <w:sz w:val="28"/>
          <w:szCs w:val="28"/>
        </w:rPr>
        <w:t xml:space="preserve"> являют</w:t>
      </w:r>
      <w:r w:rsidR="00F30EF6" w:rsidRPr="00C23281">
        <w:rPr>
          <w:sz w:val="28"/>
          <w:szCs w:val="28"/>
        </w:rPr>
        <w:t xml:space="preserve">ся главный врач </w:t>
      </w:r>
      <w:r w:rsidRPr="00C23281">
        <w:rPr>
          <w:sz w:val="28"/>
          <w:szCs w:val="28"/>
        </w:rPr>
        <w:t>медицинской организации (МО)</w:t>
      </w:r>
      <w:r w:rsidR="00F30EF6" w:rsidRPr="00C23281">
        <w:rPr>
          <w:sz w:val="28"/>
          <w:szCs w:val="28"/>
        </w:rPr>
        <w:t>,</w:t>
      </w:r>
      <w:r w:rsidRPr="00C23281">
        <w:rPr>
          <w:sz w:val="28"/>
          <w:szCs w:val="28"/>
        </w:rPr>
        <w:t xml:space="preserve"> заведующ</w:t>
      </w:r>
      <w:r w:rsidR="00310840">
        <w:rPr>
          <w:sz w:val="28"/>
          <w:szCs w:val="28"/>
        </w:rPr>
        <w:t xml:space="preserve">ие профильными отделениями или </w:t>
      </w:r>
      <w:r w:rsidRPr="00C23281">
        <w:rPr>
          <w:sz w:val="28"/>
          <w:szCs w:val="28"/>
        </w:rPr>
        <w:t>опытны</w:t>
      </w:r>
      <w:r w:rsidR="00F30EF6" w:rsidRPr="00C23281">
        <w:rPr>
          <w:sz w:val="28"/>
          <w:szCs w:val="28"/>
        </w:rPr>
        <w:t xml:space="preserve">е специалисты,  назначенные </w:t>
      </w:r>
      <w:r w:rsidRPr="00C23281">
        <w:rPr>
          <w:sz w:val="28"/>
          <w:szCs w:val="28"/>
        </w:rPr>
        <w:t>приказом  главного врача. Преподаватель БГМУ (ву</w:t>
      </w:r>
      <w:r w:rsidR="00F30EF6" w:rsidRPr="00C23281">
        <w:rPr>
          <w:sz w:val="28"/>
          <w:szCs w:val="28"/>
        </w:rPr>
        <w:t xml:space="preserve">зовский руководитель практики) и главный врач </w:t>
      </w:r>
      <w:r w:rsidRPr="00C23281">
        <w:rPr>
          <w:sz w:val="28"/>
          <w:szCs w:val="28"/>
        </w:rPr>
        <w:t>совместно со</w:t>
      </w:r>
      <w:r w:rsidR="00F30EF6" w:rsidRPr="00C23281">
        <w:rPr>
          <w:sz w:val="28"/>
          <w:szCs w:val="28"/>
        </w:rPr>
        <w:t xml:space="preserve">ставляют </w:t>
      </w:r>
      <w:r w:rsidRPr="00C23281">
        <w:rPr>
          <w:sz w:val="28"/>
          <w:szCs w:val="28"/>
        </w:rPr>
        <w:t>график раб</w:t>
      </w:r>
      <w:r w:rsidR="00F30EF6" w:rsidRPr="00C23281">
        <w:rPr>
          <w:sz w:val="28"/>
          <w:szCs w:val="28"/>
        </w:rPr>
        <w:t>оты студентов в отделениях.</w:t>
      </w:r>
    </w:p>
    <w:p w14:paraId="77811677" w14:textId="77777777" w:rsidR="0099005D" w:rsidRPr="00C23281" w:rsidRDefault="0099005D" w:rsidP="0099005D">
      <w:pPr>
        <w:jc w:val="both"/>
        <w:rPr>
          <w:sz w:val="28"/>
          <w:szCs w:val="28"/>
        </w:rPr>
      </w:pPr>
      <w:r w:rsidRPr="00C23281">
        <w:t xml:space="preserve">   </w:t>
      </w:r>
      <w:r w:rsidRPr="00C23281">
        <w:tab/>
      </w:r>
      <w:r w:rsidR="00F30EF6" w:rsidRPr="00C23281">
        <w:rPr>
          <w:sz w:val="28"/>
          <w:szCs w:val="28"/>
        </w:rPr>
        <w:t xml:space="preserve">В  процессе </w:t>
      </w:r>
      <w:r w:rsidRPr="00C23281">
        <w:rPr>
          <w:sz w:val="28"/>
          <w:szCs w:val="28"/>
        </w:rPr>
        <w:t>производственной пр</w:t>
      </w:r>
      <w:r w:rsidR="00F30EF6" w:rsidRPr="00C23281">
        <w:rPr>
          <w:sz w:val="28"/>
          <w:szCs w:val="28"/>
        </w:rPr>
        <w:t xml:space="preserve">актики по терапии  у студентов </w:t>
      </w:r>
      <w:r w:rsidRPr="00C23281">
        <w:rPr>
          <w:sz w:val="28"/>
          <w:szCs w:val="28"/>
        </w:rPr>
        <w:t>з</w:t>
      </w:r>
      <w:r w:rsidRPr="00C23281">
        <w:rPr>
          <w:sz w:val="28"/>
          <w:szCs w:val="28"/>
        </w:rPr>
        <w:t>а</w:t>
      </w:r>
      <w:r w:rsidR="00F30EF6" w:rsidRPr="00C23281">
        <w:rPr>
          <w:sz w:val="28"/>
          <w:szCs w:val="28"/>
        </w:rPr>
        <w:t xml:space="preserve">крепляются знания и умения,  полученные на практических занятиях </w:t>
      </w:r>
      <w:r w:rsidRPr="00C23281">
        <w:rPr>
          <w:sz w:val="28"/>
          <w:szCs w:val="28"/>
        </w:rPr>
        <w:t>в кл</w:t>
      </w:r>
      <w:r w:rsidRPr="00C23281">
        <w:rPr>
          <w:sz w:val="28"/>
          <w:szCs w:val="28"/>
        </w:rPr>
        <w:t>и</w:t>
      </w:r>
      <w:r w:rsidR="00C520F0" w:rsidRPr="00C23281">
        <w:rPr>
          <w:sz w:val="28"/>
          <w:szCs w:val="28"/>
        </w:rPr>
        <w:t xml:space="preserve">нике, приобретаются </w:t>
      </w:r>
      <w:r w:rsidR="00310840">
        <w:rPr>
          <w:sz w:val="28"/>
          <w:szCs w:val="28"/>
        </w:rPr>
        <w:t xml:space="preserve">новые </w:t>
      </w:r>
      <w:r w:rsidRPr="00C23281">
        <w:rPr>
          <w:sz w:val="28"/>
          <w:szCs w:val="28"/>
        </w:rPr>
        <w:t>на</w:t>
      </w:r>
      <w:r w:rsidR="00C520F0" w:rsidRPr="00C23281">
        <w:rPr>
          <w:sz w:val="28"/>
          <w:szCs w:val="28"/>
        </w:rPr>
        <w:t xml:space="preserve">выки по </w:t>
      </w:r>
      <w:r w:rsidR="00310840">
        <w:rPr>
          <w:sz w:val="28"/>
          <w:szCs w:val="28"/>
        </w:rPr>
        <w:t xml:space="preserve">обследованию больных, </w:t>
      </w:r>
      <w:r w:rsidRPr="00C23281">
        <w:rPr>
          <w:sz w:val="28"/>
          <w:szCs w:val="28"/>
        </w:rPr>
        <w:t>диагности</w:t>
      </w:r>
      <w:r w:rsidR="00C520F0" w:rsidRPr="00C23281">
        <w:rPr>
          <w:sz w:val="28"/>
          <w:szCs w:val="28"/>
        </w:rPr>
        <w:t xml:space="preserve">ке и лечению </w:t>
      </w:r>
      <w:r w:rsidRPr="00C23281">
        <w:rPr>
          <w:sz w:val="28"/>
          <w:szCs w:val="28"/>
        </w:rPr>
        <w:t>заболеваний вн</w:t>
      </w:r>
      <w:r w:rsidR="00C520F0" w:rsidRPr="00C23281">
        <w:rPr>
          <w:sz w:val="28"/>
          <w:szCs w:val="28"/>
        </w:rPr>
        <w:t xml:space="preserve">утренних органов, в том числе по </w:t>
      </w:r>
      <w:r w:rsidRPr="00C23281">
        <w:rPr>
          <w:sz w:val="28"/>
          <w:szCs w:val="28"/>
        </w:rPr>
        <w:t>оказа</w:t>
      </w:r>
      <w:r w:rsidR="00C520F0" w:rsidRPr="00C23281">
        <w:rPr>
          <w:sz w:val="28"/>
          <w:szCs w:val="28"/>
        </w:rPr>
        <w:t xml:space="preserve">нию </w:t>
      </w:r>
      <w:r w:rsidRPr="00C23281">
        <w:rPr>
          <w:sz w:val="28"/>
          <w:szCs w:val="28"/>
        </w:rPr>
        <w:t>нео</w:t>
      </w:r>
      <w:r w:rsidRPr="00C23281">
        <w:rPr>
          <w:sz w:val="28"/>
          <w:szCs w:val="28"/>
        </w:rPr>
        <w:t>т</w:t>
      </w:r>
      <w:r w:rsidR="00C520F0" w:rsidRPr="00C23281">
        <w:rPr>
          <w:sz w:val="28"/>
          <w:szCs w:val="28"/>
        </w:rPr>
        <w:t xml:space="preserve">ложной врачебной помощи при </w:t>
      </w:r>
      <w:r w:rsidR="00310840">
        <w:rPr>
          <w:sz w:val="28"/>
          <w:szCs w:val="28"/>
        </w:rPr>
        <w:t xml:space="preserve">ургентных </w:t>
      </w:r>
      <w:r w:rsidRPr="00C23281">
        <w:rPr>
          <w:sz w:val="28"/>
          <w:szCs w:val="28"/>
        </w:rPr>
        <w:t xml:space="preserve">состояниях. </w:t>
      </w:r>
    </w:p>
    <w:p w14:paraId="2E47D4EF" w14:textId="77777777" w:rsidR="0099005D" w:rsidRPr="00C23281" w:rsidRDefault="0099005D" w:rsidP="0099005D">
      <w:pPr>
        <w:pStyle w:val="31"/>
        <w:ind w:firstLine="708"/>
        <w:jc w:val="both"/>
      </w:pPr>
      <w:r w:rsidRPr="00C23281">
        <w:t>Самостоятельная работа ст</w:t>
      </w:r>
      <w:r w:rsidR="00C520F0" w:rsidRPr="00C23281">
        <w:t>удентов с курируемыми  больными</w:t>
      </w:r>
      <w:r w:rsidRPr="00C23281">
        <w:t xml:space="preserve"> под р</w:t>
      </w:r>
      <w:r w:rsidRPr="00C23281">
        <w:t>у</w:t>
      </w:r>
      <w:r w:rsidRPr="00C23281">
        <w:t xml:space="preserve">ководством </w:t>
      </w:r>
      <w:r w:rsidR="00C520F0" w:rsidRPr="00C23281">
        <w:t>кураторов практики</w:t>
      </w:r>
      <w:r w:rsidRPr="00C23281">
        <w:t xml:space="preserve"> способствует формированию клинического мышления, принципов медицинской этики и врачебной деонтологии. Ст</w:t>
      </w:r>
      <w:r w:rsidRPr="00C23281">
        <w:t>у</w:t>
      </w:r>
      <w:r w:rsidR="00310840">
        <w:lastRenderedPageBreak/>
        <w:t xml:space="preserve">денты </w:t>
      </w:r>
      <w:r w:rsidRPr="00C23281">
        <w:t>получают важные навыки ведения медицинской документации с уч</w:t>
      </w:r>
      <w:r w:rsidRPr="00C23281">
        <w:t>е</w:t>
      </w:r>
      <w:r w:rsidRPr="00C23281">
        <w:t>том приня</w:t>
      </w:r>
      <w:r w:rsidR="00C520F0" w:rsidRPr="00C23281">
        <w:t xml:space="preserve">тых стандартов, знакомятся с </w:t>
      </w:r>
      <w:r w:rsidRPr="00C23281">
        <w:t>порядком выписки, хранения, учета и назна</w:t>
      </w:r>
      <w:r w:rsidR="00C520F0" w:rsidRPr="00C23281">
        <w:t>чения сильнодействующих и</w:t>
      </w:r>
      <w:r w:rsidRPr="00C23281">
        <w:t xml:space="preserve"> наркотических  медикаментов, с работой физиотерапевтического, п</w:t>
      </w:r>
      <w:r w:rsidR="00C520F0" w:rsidRPr="00C23281">
        <w:t xml:space="preserve">атологоанатомического и других </w:t>
      </w:r>
      <w:proofErr w:type="spellStart"/>
      <w:r w:rsidRPr="00C23281">
        <w:t>параклиниче</w:t>
      </w:r>
      <w:r w:rsidR="00310840">
        <w:t>ских</w:t>
      </w:r>
      <w:proofErr w:type="spellEnd"/>
      <w:r w:rsidR="00310840">
        <w:t xml:space="preserve"> </w:t>
      </w:r>
      <w:r w:rsidRPr="00C23281">
        <w:t>отделений.</w:t>
      </w:r>
    </w:p>
    <w:p w14:paraId="14C0987D" w14:textId="77777777" w:rsidR="0099005D" w:rsidRPr="00C23281" w:rsidRDefault="00C520F0" w:rsidP="0099005D">
      <w:pPr>
        <w:pStyle w:val="31"/>
        <w:ind w:firstLine="720"/>
        <w:jc w:val="both"/>
      </w:pPr>
      <w:r w:rsidRPr="00C23281">
        <w:t xml:space="preserve">Студенты знакомятся с </w:t>
      </w:r>
      <w:r w:rsidR="0099005D" w:rsidRPr="00C23281">
        <w:t>организацией  терапевтической службы бол</w:t>
      </w:r>
      <w:r w:rsidR="0099005D" w:rsidRPr="00C23281">
        <w:t>ь</w:t>
      </w:r>
      <w:r w:rsidR="0099005D" w:rsidRPr="00C23281">
        <w:t>ницы (количество и профи</w:t>
      </w:r>
      <w:r w:rsidRPr="00C23281">
        <w:t xml:space="preserve">ль отделений, </w:t>
      </w:r>
      <w:r w:rsidR="00310840">
        <w:t xml:space="preserve">аптека), </w:t>
      </w:r>
      <w:r w:rsidR="0099005D" w:rsidRPr="00C23281">
        <w:t>с порядком приема и в</w:t>
      </w:r>
      <w:r w:rsidR="0099005D" w:rsidRPr="00C23281">
        <w:t>ы</w:t>
      </w:r>
      <w:r w:rsidR="0099005D" w:rsidRPr="00C23281">
        <w:t>писки больных (поступление, санитарная обработка, запол</w:t>
      </w:r>
      <w:r w:rsidRPr="00C23281">
        <w:t>нение</w:t>
      </w:r>
      <w:r w:rsidR="0099005D" w:rsidRPr="00C23281">
        <w:t xml:space="preserve"> медици</w:t>
      </w:r>
      <w:r w:rsidR="0099005D" w:rsidRPr="00C23281">
        <w:t>н</w:t>
      </w:r>
      <w:r w:rsidR="0099005D" w:rsidRPr="00C23281">
        <w:t>ской карты, оформлени</w:t>
      </w:r>
      <w:r w:rsidRPr="00C23281">
        <w:t>е больничного листа, оформление</w:t>
      </w:r>
      <w:r w:rsidR="0099005D" w:rsidRPr="00C23281">
        <w:t xml:space="preserve"> вы</w:t>
      </w:r>
      <w:r w:rsidRPr="00C23281">
        <w:t>писок из мед</w:t>
      </w:r>
      <w:r w:rsidRPr="00C23281">
        <w:t>и</w:t>
      </w:r>
      <w:r w:rsidRPr="00C23281">
        <w:t>цинских карт</w:t>
      </w:r>
      <w:r w:rsidR="00310840">
        <w:t xml:space="preserve"> и др.), с </w:t>
      </w:r>
      <w:r w:rsidR="0099005D" w:rsidRPr="00C23281">
        <w:t>организацией  труда медицинского пер</w:t>
      </w:r>
      <w:r w:rsidRPr="00C23281">
        <w:t xml:space="preserve">сонала, питания </w:t>
      </w:r>
      <w:r w:rsidR="0099005D" w:rsidRPr="00C23281">
        <w:t>больных,  санитарно - просветительной ра</w:t>
      </w:r>
      <w:r w:rsidR="00310840">
        <w:t>боты.</w:t>
      </w:r>
    </w:p>
    <w:p w14:paraId="3BA6A7B6" w14:textId="77777777" w:rsidR="0099005D" w:rsidRPr="00C23281" w:rsidRDefault="0099005D" w:rsidP="00C45666">
      <w:pPr>
        <w:ind w:firstLine="708"/>
        <w:jc w:val="both"/>
        <w:rPr>
          <w:sz w:val="28"/>
          <w:szCs w:val="28"/>
        </w:rPr>
      </w:pPr>
      <w:r w:rsidRPr="00C23281">
        <w:rPr>
          <w:sz w:val="28"/>
          <w:szCs w:val="28"/>
        </w:rPr>
        <w:t>Указанные виды деятельности студентов  на производственной практ</w:t>
      </w:r>
      <w:r w:rsidRPr="00C23281">
        <w:rPr>
          <w:sz w:val="28"/>
          <w:szCs w:val="28"/>
        </w:rPr>
        <w:t>и</w:t>
      </w:r>
      <w:r w:rsidR="00C520F0" w:rsidRPr="00C23281">
        <w:rPr>
          <w:sz w:val="28"/>
          <w:szCs w:val="28"/>
        </w:rPr>
        <w:t xml:space="preserve">ке способствуют формированию </w:t>
      </w:r>
      <w:r w:rsidRPr="00C23281">
        <w:rPr>
          <w:sz w:val="28"/>
          <w:szCs w:val="28"/>
        </w:rPr>
        <w:t>общекультурных и  профессиональных ко</w:t>
      </w:r>
      <w:r w:rsidRPr="00C23281">
        <w:rPr>
          <w:sz w:val="28"/>
          <w:szCs w:val="28"/>
        </w:rPr>
        <w:t>м</w:t>
      </w:r>
      <w:r w:rsidRPr="00C23281">
        <w:rPr>
          <w:sz w:val="28"/>
          <w:szCs w:val="28"/>
        </w:rPr>
        <w:t>петенций, предусмотренных основной образовательной программой подг</w:t>
      </w:r>
      <w:r w:rsidRPr="00C23281">
        <w:rPr>
          <w:sz w:val="28"/>
          <w:szCs w:val="28"/>
        </w:rPr>
        <w:t>о</w:t>
      </w:r>
      <w:r w:rsidRPr="00C23281">
        <w:rPr>
          <w:sz w:val="28"/>
          <w:szCs w:val="28"/>
        </w:rPr>
        <w:t>товки специалиста по направлению  «</w:t>
      </w:r>
      <w:r w:rsidR="00C520F0" w:rsidRPr="00C23281">
        <w:rPr>
          <w:sz w:val="28"/>
          <w:szCs w:val="28"/>
        </w:rPr>
        <w:t>Медико-профилактическое дело</w:t>
      </w:r>
      <w:r w:rsidRPr="00C23281">
        <w:rPr>
          <w:sz w:val="28"/>
          <w:szCs w:val="28"/>
        </w:rPr>
        <w:t xml:space="preserve">». </w:t>
      </w:r>
      <w:r w:rsidRPr="00C2328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Под компетенцией понимают </w:t>
      </w:r>
      <w:r w:rsidRPr="00C23281">
        <w:rPr>
          <w:sz w:val="28"/>
          <w:szCs w:val="28"/>
          <w:shd w:val="clear" w:color="auto" w:fill="FFFFFF"/>
        </w:rPr>
        <w:t>совокупность знаний, умений и форм поведения, которые формируют личную способность специалиста</w:t>
      </w:r>
      <w:r w:rsidRPr="00C23281">
        <w:rPr>
          <w:sz w:val="28"/>
          <w:szCs w:val="28"/>
        </w:rPr>
        <w:t xml:space="preserve"> решать определенный класс профессиональ</w:t>
      </w:r>
      <w:r w:rsidR="00C520F0" w:rsidRPr="00C23281">
        <w:rPr>
          <w:sz w:val="28"/>
          <w:szCs w:val="28"/>
        </w:rPr>
        <w:t>ных задач.</w:t>
      </w:r>
    </w:p>
    <w:p w14:paraId="037CC2B8" w14:textId="77777777" w:rsidR="0099005D" w:rsidRPr="00C23281" w:rsidRDefault="0099005D" w:rsidP="00C45666">
      <w:pPr>
        <w:ind w:firstLine="708"/>
        <w:jc w:val="both"/>
        <w:rPr>
          <w:sz w:val="28"/>
          <w:szCs w:val="28"/>
        </w:rPr>
      </w:pPr>
      <w:r w:rsidRPr="00C23281">
        <w:rPr>
          <w:sz w:val="28"/>
          <w:szCs w:val="28"/>
        </w:rPr>
        <w:t>Во время прохождения практики студенты выполняют правила вну</w:t>
      </w:r>
      <w:r w:rsidRPr="00C23281">
        <w:rPr>
          <w:sz w:val="28"/>
          <w:szCs w:val="28"/>
        </w:rPr>
        <w:t>т</w:t>
      </w:r>
      <w:r w:rsidRPr="00C23281">
        <w:rPr>
          <w:sz w:val="28"/>
          <w:szCs w:val="28"/>
        </w:rPr>
        <w:t>реннего тр</w:t>
      </w:r>
      <w:r w:rsidR="00C520F0" w:rsidRPr="00C23281">
        <w:rPr>
          <w:sz w:val="28"/>
          <w:szCs w:val="28"/>
        </w:rPr>
        <w:t>удового распорядка медицинского</w:t>
      </w:r>
      <w:r w:rsidRPr="00C23281">
        <w:rPr>
          <w:sz w:val="28"/>
          <w:szCs w:val="28"/>
        </w:rPr>
        <w:t xml:space="preserve"> учреждения и под</w:t>
      </w:r>
      <w:r w:rsidR="00C520F0" w:rsidRPr="00C23281">
        <w:rPr>
          <w:sz w:val="28"/>
          <w:szCs w:val="28"/>
        </w:rPr>
        <w:t xml:space="preserve">чиняются  </w:t>
      </w:r>
      <w:proofErr w:type="gramStart"/>
      <w:r w:rsidR="00C520F0" w:rsidRPr="00C23281">
        <w:rPr>
          <w:sz w:val="28"/>
          <w:szCs w:val="28"/>
        </w:rPr>
        <w:t>в</w:t>
      </w:r>
      <w:r w:rsidR="00C520F0" w:rsidRPr="00C23281">
        <w:rPr>
          <w:sz w:val="28"/>
          <w:szCs w:val="28"/>
        </w:rPr>
        <w:t>у</w:t>
      </w:r>
      <w:r w:rsidR="00C520F0" w:rsidRPr="00C23281">
        <w:rPr>
          <w:sz w:val="28"/>
          <w:szCs w:val="28"/>
        </w:rPr>
        <w:t>зовскому</w:t>
      </w:r>
      <w:proofErr w:type="gramEnd"/>
      <w:r w:rsidR="00C520F0" w:rsidRPr="00C23281">
        <w:rPr>
          <w:sz w:val="28"/>
          <w:szCs w:val="28"/>
        </w:rPr>
        <w:t xml:space="preserve"> и базовым </w:t>
      </w:r>
      <w:r w:rsidRPr="00C23281">
        <w:rPr>
          <w:sz w:val="28"/>
          <w:szCs w:val="28"/>
        </w:rPr>
        <w:t>руководи</w:t>
      </w:r>
      <w:r w:rsidR="00C520F0" w:rsidRPr="00C23281">
        <w:rPr>
          <w:sz w:val="28"/>
          <w:szCs w:val="28"/>
        </w:rPr>
        <w:t>телям практики.</w:t>
      </w:r>
    </w:p>
    <w:p w14:paraId="6446B8E6" w14:textId="77777777" w:rsidR="0099005D" w:rsidRDefault="0099005D" w:rsidP="00310840">
      <w:pPr>
        <w:widowControl w:val="0"/>
        <w:jc w:val="both"/>
        <w:rPr>
          <w:sz w:val="28"/>
          <w:szCs w:val="28"/>
        </w:rPr>
      </w:pPr>
    </w:p>
    <w:p w14:paraId="08304845" w14:textId="77777777" w:rsidR="00310840" w:rsidRPr="00310840" w:rsidRDefault="00310840" w:rsidP="00310840">
      <w:pPr>
        <w:widowControl w:val="0"/>
        <w:jc w:val="both"/>
        <w:rPr>
          <w:sz w:val="28"/>
          <w:szCs w:val="28"/>
        </w:rPr>
      </w:pPr>
    </w:p>
    <w:p w14:paraId="3F512415" w14:textId="77777777" w:rsidR="004D4988" w:rsidRPr="00C23281" w:rsidRDefault="004D4988" w:rsidP="004D4988">
      <w:pPr>
        <w:pStyle w:val="1"/>
        <w:rPr>
          <w:bCs/>
        </w:rPr>
      </w:pPr>
      <w:r w:rsidRPr="00C23281">
        <w:rPr>
          <w:bCs/>
        </w:rPr>
        <w:t xml:space="preserve">ЦЕЛЬ И ЗАДАЧИ </w:t>
      </w:r>
    </w:p>
    <w:p w14:paraId="26E20921" w14:textId="77777777" w:rsidR="0099005D" w:rsidRPr="00C23281" w:rsidRDefault="004D4988" w:rsidP="004D4988">
      <w:pPr>
        <w:pStyle w:val="1"/>
        <w:rPr>
          <w:bCs/>
        </w:rPr>
      </w:pPr>
      <w:r w:rsidRPr="00C23281">
        <w:rPr>
          <w:bCs/>
        </w:rPr>
        <w:t xml:space="preserve">ПРОИЗВОДСТВЕННОЙ </w:t>
      </w:r>
      <w:r w:rsidR="0099005D" w:rsidRPr="00C23281">
        <w:rPr>
          <w:bCs/>
        </w:rPr>
        <w:t xml:space="preserve">ПРАКТИКИ </w:t>
      </w:r>
      <w:r w:rsidRPr="00C23281">
        <w:rPr>
          <w:bCs/>
        </w:rPr>
        <w:t xml:space="preserve">ПО ТЕРАПИИ </w:t>
      </w:r>
      <w:r w:rsidR="0099005D" w:rsidRPr="00C23281">
        <w:rPr>
          <w:bCs/>
        </w:rPr>
        <w:t>«ПОМОЩНИК ВРАЧА</w:t>
      </w:r>
      <w:r w:rsidRPr="00C23281">
        <w:rPr>
          <w:bCs/>
        </w:rPr>
        <w:t xml:space="preserve"> ЛЕЧЕБНО-ПРОФИЛАКТИЧЕСКОГО УЧРЕЖДЕНИЯ »</w:t>
      </w:r>
    </w:p>
    <w:p w14:paraId="4885061D" w14:textId="77777777" w:rsidR="0099005D" w:rsidRPr="00C23281" w:rsidRDefault="0099005D" w:rsidP="004D4988">
      <w:pPr>
        <w:jc w:val="center"/>
        <w:rPr>
          <w:b/>
          <w:bCs/>
          <w:sz w:val="28"/>
        </w:rPr>
      </w:pPr>
    </w:p>
    <w:p w14:paraId="3248592F" w14:textId="77777777" w:rsidR="0099005D" w:rsidRPr="00C23281" w:rsidRDefault="0099005D" w:rsidP="0099005D">
      <w:pPr>
        <w:jc w:val="center"/>
        <w:rPr>
          <w:b/>
          <w:bCs/>
          <w:sz w:val="28"/>
        </w:rPr>
      </w:pPr>
    </w:p>
    <w:p w14:paraId="1C9220F7" w14:textId="77777777" w:rsidR="00310840" w:rsidRPr="00310840" w:rsidRDefault="004D4988" w:rsidP="00310840">
      <w:pPr>
        <w:jc w:val="both"/>
        <w:rPr>
          <w:bCs/>
          <w:sz w:val="28"/>
          <w:szCs w:val="28"/>
        </w:rPr>
      </w:pPr>
      <w:r w:rsidRPr="00C23281">
        <w:rPr>
          <w:b/>
          <w:bCs/>
          <w:sz w:val="28"/>
          <w:szCs w:val="28"/>
        </w:rPr>
        <w:t>Цель</w:t>
      </w:r>
      <w:r w:rsidR="00310840" w:rsidRPr="00310840">
        <w:rPr>
          <w:bCs/>
        </w:rPr>
        <w:t xml:space="preserve"> </w:t>
      </w:r>
      <w:r w:rsidR="00310840" w:rsidRPr="00310840">
        <w:rPr>
          <w:sz w:val="28"/>
          <w:szCs w:val="28"/>
        </w:rPr>
        <w:t>углубление  знаний по терапии,</w:t>
      </w:r>
      <w:r w:rsidR="00310840" w:rsidRPr="00310840">
        <w:rPr>
          <w:color w:val="FF0000"/>
          <w:sz w:val="28"/>
          <w:szCs w:val="28"/>
        </w:rPr>
        <w:t xml:space="preserve"> </w:t>
      </w:r>
      <w:r w:rsidR="00310840" w:rsidRPr="00310840">
        <w:rPr>
          <w:sz w:val="28"/>
          <w:szCs w:val="28"/>
        </w:rPr>
        <w:t>закрепление и совершенствование п</w:t>
      </w:r>
      <w:r w:rsidR="00310840" w:rsidRPr="00310840">
        <w:rPr>
          <w:sz w:val="28"/>
          <w:szCs w:val="28"/>
        </w:rPr>
        <w:t>о</w:t>
      </w:r>
      <w:r w:rsidR="00310840" w:rsidRPr="00310840">
        <w:rPr>
          <w:sz w:val="28"/>
          <w:szCs w:val="28"/>
        </w:rPr>
        <w:t>лученных ранее практических умений и навыков</w:t>
      </w:r>
      <w:r w:rsidR="00310840" w:rsidRPr="00310840">
        <w:rPr>
          <w:color w:val="3366FF"/>
          <w:sz w:val="28"/>
          <w:szCs w:val="28"/>
        </w:rPr>
        <w:t xml:space="preserve"> </w:t>
      </w:r>
      <w:r w:rsidR="00310840" w:rsidRPr="00310840">
        <w:rPr>
          <w:sz w:val="28"/>
          <w:szCs w:val="28"/>
        </w:rPr>
        <w:t>по диагностике и лечению заболеваний внутренних органов, в том числе по оказанию  неотложной вр</w:t>
      </w:r>
      <w:r w:rsidR="00310840" w:rsidRPr="00310840">
        <w:rPr>
          <w:sz w:val="28"/>
          <w:szCs w:val="28"/>
        </w:rPr>
        <w:t>а</w:t>
      </w:r>
      <w:r w:rsidR="00310840" w:rsidRPr="00310840">
        <w:rPr>
          <w:sz w:val="28"/>
          <w:szCs w:val="28"/>
        </w:rPr>
        <w:t>чебной помощи при ургентных</w:t>
      </w:r>
      <w:r w:rsidR="00310840" w:rsidRPr="00310840">
        <w:rPr>
          <w:bCs/>
          <w:sz w:val="28"/>
          <w:szCs w:val="28"/>
        </w:rPr>
        <w:t xml:space="preserve"> </w:t>
      </w:r>
      <w:r w:rsidR="00310840" w:rsidRPr="00310840">
        <w:rPr>
          <w:sz w:val="28"/>
          <w:szCs w:val="28"/>
        </w:rPr>
        <w:t>состояниях, ознакомление с принципами  р</w:t>
      </w:r>
      <w:r w:rsidR="00310840" w:rsidRPr="00310840">
        <w:rPr>
          <w:sz w:val="28"/>
          <w:szCs w:val="28"/>
        </w:rPr>
        <w:t>а</w:t>
      </w:r>
      <w:r w:rsidR="00310840" w:rsidRPr="00310840">
        <w:rPr>
          <w:sz w:val="28"/>
          <w:szCs w:val="28"/>
        </w:rPr>
        <w:t>боты врача</w:t>
      </w:r>
      <w:r w:rsidR="00310840">
        <w:rPr>
          <w:sz w:val="28"/>
          <w:szCs w:val="28"/>
        </w:rPr>
        <w:t xml:space="preserve"> </w:t>
      </w:r>
      <w:r w:rsidR="00310840" w:rsidRPr="00310840">
        <w:rPr>
          <w:sz w:val="28"/>
          <w:szCs w:val="28"/>
        </w:rPr>
        <w:t>терапевтического стационара. Все это способствует ф</w:t>
      </w:r>
      <w:r w:rsidR="00310840" w:rsidRPr="00310840">
        <w:rPr>
          <w:bCs/>
          <w:sz w:val="28"/>
          <w:szCs w:val="28"/>
        </w:rPr>
        <w:t>ормиров</w:t>
      </w:r>
      <w:r w:rsidR="00310840" w:rsidRPr="00310840">
        <w:rPr>
          <w:bCs/>
          <w:sz w:val="28"/>
          <w:szCs w:val="28"/>
        </w:rPr>
        <w:t>а</w:t>
      </w:r>
      <w:r w:rsidR="00310840" w:rsidRPr="00310840">
        <w:rPr>
          <w:bCs/>
          <w:sz w:val="28"/>
          <w:szCs w:val="28"/>
        </w:rPr>
        <w:t>нию общекультурных и профессиональных компетенций, предусмотренны</w:t>
      </w:r>
      <w:r w:rsidR="00310840">
        <w:rPr>
          <w:bCs/>
          <w:sz w:val="28"/>
          <w:szCs w:val="28"/>
        </w:rPr>
        <w:t xml:space="preserve">х </w:t>
      </w:r>
      <w:r w:rsidR="00310840" w:rsidRPr="00310840">
        <w:rPr>
          <w:bCs/>
          <w:sz w:val="28"/>
          <w:szCs w:val="28"/>
        </w:rPr>
        <w:t>основной образовательной программой подготовки специалиста по напра</w:t>
      </w:r>
      <w:r w:rsidR="00310840" w:rsidRPr="00310840">
        <w:rPr>
          <w:bCs/>
          <w:sz w:val="28"/>
          <w:szCs w:val="28"/>
        </w:rPr>
        <w:t>в</w:t>
      </w:r>
      <w:r w:rsidR="00310840" w:rsidRPr="00310840">
        <w:rPr>
          <w:bCs/>
          <w:sz w:val="28"/>
          <w:szCs w:val="28"/>
        </w:rPr>
        <w:t>лению «</w:t>
      </w:r>
      <w:r w:rsidR="00310840" w:rsidRPr="00310840">
        <w:rPr>
          <w:sz w:val="28"/>
          <w:szCs w:val="28"/>
        </w:rPr>
        <w:t>Медико-профилактическое</w:t>
      </w:r>
      <w:r w:rsidR="00310840" w:rsidRPr="00310840">
        <w:rPr>
          <w:bCs/>
          <w:sz w:val="28"/>
          <w:szCs w:val="28"/>
        </w:rPr>
        <w:t xml:space="preserve"> дело».</w:t>
      </w:r>
    </w:p>
    <w:p w14:paraId="2D0762BF" w14:textId="77777777" w:rsidR="0099005D" w:rsidRPr="00310840" w:rsidRDefault="00310840" w:rsidP="00310840">
      <w:pPr>
        <w:rPr>
          <w:sz w:val="28"/>
          <w:szCs w:val="28"/>
        </w:rPr>
      </w:pPr>
      <w:r w:rsidRPr="00310840">
        <w:rPr>
          <w:sz w:val="28"/>
          <w:szCs w:val="28"/>
        </w:rPr>
        <w:t xml:space="preserve"> </w:t>
      </w:r>
    </w:p>
    <w:p w14:paraId="0F640A03" w14:textId="77777777" w:rsidR="006E4B5F" w:rsidRPr="00C23281" w:rsidRDefault="0099005D" w:rsidP="006E4B5F">
      <w:pPr>
        <w:ind w:firstLine="709"/>
        <w:jc w:val="both"/>
        <w:rPr>
          <w:b/>
          <w:bCs/>
          <w:sz w:val="28"/>
        </w:rPr>
      </w:pPr>
      <w:r w:rsidRPr="00C23281">
        <w:rPr>
          <w:b/>
          <w:bCs/>
          <w:sz w:val="28"/>
        </w:rPr>
        <w:t>Основные зад</w:t>
      </w:r>
      <w:r w:rsidR="004D4988" w:rsidRPr="00C23281">
        <w:rPr>
          <w:b/>
          <w:bCs/>
          <w:sz w:val="28"/>
        </w:rPr>
        <w:t>ачи</w:t>
      </w:r>
      <w:r w:rsidRPr="00C23281">
        <w:rPr>
          <w:b/>
          <w:bCs/>
          <w:sz w:val="28"/>
        </w:rPr>
        <w:t>:</w:t>
      </w:r>
    </w:p>
    <w:p w14:paraId="0BE0D9A7" w14:textId="77777777" w:rsidR="0099005D" w:rsidRPr="00C23281" w:rsidRDefault="0099005D" w:rsidP="00310840">
      <w:pPr>
        <w:pStyle w:val="ab"/>
        <w:ind w:left="0"/>
        <w:rPr>
          <w:rFonts w:ascii="Times New Roman" w:hAnsi="Times New Roman"/>
          <w:b/>
          <w:sz w:val="24"/>
          <w:szCs w:val="24"/>
        </w:rPr>
      </w:pPr>
    </w:p>
    <w:p w14:paraId="4C0A96DC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t>закрепление навыков  клинического обследования больных с наиболее ч</w:t>
      </w:r>
      <w:r w:rsidRPr="00310840">
        <w:rPr>
          <w:sz w:val="28"/>
          <w:szCs w:val="28"/>
        </w:rPr>
        <w:t>а</w:t>
      </w:r>
      <w:r w:rsidRPr="00310840">
        <w:rPr>
          <w:sz w:val="28"/>
          <w:szCs w:val="28"/>
        </w:rPr>
        <w:t xml:space="preserve">стыми терапевтическими заболеваниями (расспрос, </w:t>
      </w:r>
      <w:proofErr w:type="spellStart"/>
      <w:r w:rsidRPr="00310840">
        <w:rPr>
          <w:sz w:val="28"/>
          <w:szCs w:val="28"/>
        </w:rPr>
        <w:t>физикальное</w:t>
      </w:r>
      <w:proofErr w:type="spellEnd"/>
      <w:r w:rsidRPr="00310840">
        <w:rPr>
          <w:sz w:val="28"/>
          <w:szCs w:val="28"/>
        </w:rPr>
        <w:t xml:space="preserve"> обслед</w:t>
      </w:r>
      <w:r w:rsidRPr="00310840">
        <w:rPr>
          <w:sz w:val="28"/>
          <w:szCs w:val="28"/>
        </w:rPr>
        <w:t>о</w:t>
      </w:r>
      <w:r w:rsidRPr="00310840">
        <w:rPr>
          <w:sz w:val="28"/>
          <w:szCs w:val="28"/>
        </w:rPr>
        <w:t>вание) и оценки его результатов;</w:t>
      </w:r>
    </w:p>
    <w:p w14:paraId="4D4A62CB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t xml:space="preserve">закрепление навыков  формулирования  предварительного диагноза; </w:t>
      </w:r>
    </w:p>
    <w:p w14:paraId="39BCDCAA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lastRenderedPageBreak/>
        <w:t>закрепление навыков составления плана обследования  и интерпретации его результатов;</w:t>
      </w:r>
    </w:p>
    <w:p w14:paraId="1D6A3436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t xml:space="preserve">закрепление навыков лечения терапевтических больных   под руководством палатного врача; </w:t>
      </w:r>
    </w:p>
    <w:p w14:paraId="0E61B5EA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t>закрепление навыков оказания экстренной врачебной  помощи при  нео</w:t>
      </w:r>
      <w:r w:rsidRPr="00310840">
        <w:rPr>
          <w:sz w:val="28"/>
          <w:szCs w:val="28"/>
        </w:rPr>
        <w:t>т</w:t>
      </w:r>
      <w:r w:rsidRPr="00310840">
        <w:rPr>
          <w:sz w:val="28"/>
          <w:szCs w:val="28"/>
        </w:rPr>
        <w:t>ложных состояниях (под руководством врача);</w:t>
      </w:r>
    </w:p>
    <w:p w14:paraId="558C919F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t>освоение диагностических и лечебных медицинских манипуляций, пред</w:t>
      </w:r>
      <w:r w:rsidRPr="00310840">
        <w:rPr>
          <w:sz w:val="28"/>
          <w:szCs w:val="28"/>
        </w:rPr>
        <w:t>у</w:t>
      </w:r>
      <w:r w:rsidRPr="00310840">
        <w:rPr>
          <w:sz w:val="28"/>
          <w:szCs w:val="28"/>
        </w:rPr>
        <w:t>смотренных программой практики;</w:t>
      </w:r>
    </w:p>
    <w:p w14:paraId="0CBB62C5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t>закрепление навыков оформления медицинской карты стационарного бол</w:t>
      </w:r>
      <w:r w:rsidRPr="00310840">
        <w:rPr>
          <w:sz w:val="28"/>
          <w:szCs w:val="28"/>
        </w:rPr>
        <w:t>ь</w:t>
      </w:r>
      <w:r w:rsidRPr="00310840">
        <w:rPr>
          <w:sz w:val="28"/>
          <w:szCs w:val="28"/>
        </w:rPr>
        <w:t>ного с учетом принятых стандартов;</w:t>
      </w:r>
    </w:p>
    <w:p w14:paraId="0BC8E986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t xml:space="preserve">закрепление   навыков оценки ближайшего и отдаленного прогноза, </w:t>
      </w:r>
      <w:r w:rsidRPr="00310840">
        <w:rPr>
          <w:color w:val="FF0000"/>
          <w:sz w:val="28"/>
          <w:szCs w:val="28"/>
        </w:rPr>
        <w:t xml:space="preserve">  </w:t>
      </w:r>
      <w:r w:rsidRPr="00310840">
        <w:rPr>
          <w:sz w:val="28"/>
          <w:szCs w:val="28"/>
        </w:rPr>
        <w:t>опр</w:t>
      </w:r>
      <w:r w:rsidRPr="00310840">
        <w:rPr>
          <w:sz w:val="28"/>
          <w:szCs w:val="28"/>
        </w:rPr>
        <w:t>е</w:t>
      </w:r>
      <w:r w:rsidRPr="00310840">
        <w:rPr>
          <w:sz w:val="28"/>
          <w:szCs w:val="28"/>
        </w:rPr>
        <w:t xml:space="preserve">деления  рекомендаций для дальнейшего  лечения; </w:t>
      </w:r>
    </w:p>
    <w:p w14:paraId="35B377DF" w14:textId="77777777" w:rsidR="00310840" w:rsidRPr="00310840" w:rsidRDefault="00310840" w:rsidP="00310840">
      <w:pPr>
        <w:numPr>
          <w:ilvl w:val="0"/>
          <w:numId w:val="112"/>
        </w:numPr>
        <w:spacing w:before="100" w:beforeAutospacing="1" w:after="100" w:afterAutospacing="1"/>
        <w:ind w:left="142"/>
        <w:rPr>
          <w:sz w:val="28"/>
          <w:szCs w:val="28"/>
        </w:rPr>
      </w:pPr>
      <w:r w:rsidRPr="00310840">
        <w:rPr>
          <w:sz w:val="28"/>
          <w:szCs w:val="28"/>
        </w:rPr>
        <w:t xml:space="preserve">знакомство с работой </w:t>
      </w:r>
      <w:proofErr w:type="gramStart"/>
      <w:r w:rsidRPr="00310840">
        <w:rPr>
          <w:sz w:val="28"/>
          <w:szCs w:val="28"/>
        </w:rPr>
        <w:t>физиотерапевтического</w:t>
      </w:r>
      <w:proofErr w:type="gramEnd"/>
      <w:r w:rsidRPr="00310840">
        <w:rPr>
          <w:sz w:val="28"/>
          <w:szCs w:val="28"/>
        </w:rPr>
        <w:t xml:space="preserve">  и других </w:t>
      </w:r>
      <w:proofErr w:type="spellStart"/>
      <w:r w:rsidRPr="00310840">
        <w:rPr>
          <w:sz w:val="28"/>
          <w:szCs w:val="28"/>
        </w:rPr>
        <w:t>параклинических</w:t>
      </w:r>
      <w:proofErr w:type="spellEnd"/>
      <w:r w:rsidRPr="00310840">
        <w:rPr>
          <w:sz w:val="28"/>
          <w:szCs w:val="28"/>
        </w:rPr>
        <w:t xml:space="preserve"> отделений;</w:t>
      </w:r>
    </w:p>
    <w:p w14:paraId="410A76B6" w14:textId="77777777" w:rsidR="00310840" w:rsidRPr="00310840" w:rsidRDefault="00310840" w:rsidP="00310840">
      <w:pPr>
        <w:numPr>
          <w:ilvl w:val="0"/>
          <w:numId w:val="112"/>
        </w:num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закрепление основ</w:t>
      </w:r>
      <w:r w:rsidRPr="00310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клинического мышления, врачебной деонтологии </w:t>
      </w:r>
      <w:r w:rsidRPr="00310840">
        <w:rPr>
          <w:sz w:val="28"/>
          <w:szCs w:val="28"/>
        </w:rPr>
        <w:t>и медицинской этики</w:t>
      </w:r>
      <w:r>
        <w:rPr>
          <w:sz w:val="28"/>
          <w:szCs w:val="28"/>
        </w:rPr>
        <w:t>;</w:t>
      </w:r>
    </w:p>
    <w:p w14:paraId="4978EFA5" w14:textId="77777777" w:rsidR="00310840" w:rsidRPr="00310840" w:rsidRDefault="00310840" w:rsidP="00310840">
      <w:pPr>
        <w:numPr>
          <w:ilvl w:val="0"/>
          <w:numId w:val="112"/>
        </w:numPr>
        <w:ind w:left="142"/>
        <w:rPr>
          <w:sz w:val="28"/>
          <w:szCs w:val="28"/>
        </w:rPr>
      </w:pPr>
      <w:r w:rsidRPr="00310840">
        <w:rPr>
          <w:sz w:val="28"/>
          <w:szCs w:val="28"/>
        </w:rPr>
        <w:t xml:space="preserve"> получение навыков  проведения санитарно-просветительной работы среди населения.</w:t>
      </w:r>
    </w:p>
    <w:p w14:paraId="3F8E6A61" w14:textId="77777777" w:rsidR="0099005D" w:rsidRPr="00310840" w:rsidRDefault="0099005D" w:rsidP="00310840">
      <w:pPr>
        <w:pStyle w:val="ab"/>
        <w:ind w:left="142"/>
        <w:rPr>
          <w:b/>
          <w:sz w:val="28"/>
          <w:szCs w:val="28"/>
        </w:rPr>
      </w:pPr>
      <w:r w:rsidRPr="00310840">
        <w:rPr>
          <w:rFonts w:ascii="Times New Roman" w:hAnsi="Times New Roman"/>
          <w:b/>
          <w:sz w:val="28"/>
          <w:szCs w:val="28"/>
        </w:rPr>
        <w:t xml:space="preserve"> </w:t>
      </w:r>
    </w:p>
    <w:p w14:paraId="5593D21F" w14:textId="77777777" w:rsidR="0099005D" w:rsidRPr="00C23281" w:rsidRDefault="0099005D" w:rsidP="0099005D">
      <w:pPr>
        <w:pStyle w:val="ab"/>
        <w:ind w:left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C23281">
        <w:rPr>
          <w:rFonts w:ascii="Times New Roman" w:hAnsi="Times New Roman"/>
          <w:b/>
          <w:sz w:val="28"/>
          <w:szCs w:val="28"/>
        </w:rPr>
        <w:t xml:space="preserve">  ПЕРЕЧЕНЬ ФОРМИРУЕМЫХ ОБЩЕКУЛЬТУРНЫХ</w:t>
      </w:r>
      <w:r w:rsidR="006E4B5F" w:rsidRPr="00C23281">
        <w:rPr>
          <w:rFonts w:ascii="Times New Roman" w:hAnsi="Times New Roman"/>
          <w:b/>
          <w:sz w:val="28"/>
          <w:szCs w:val="28"/>
        </w:rPr>
        <w:t xml:space="preserve"> </w:t>
      </w:r>
      <w:r w:rsidRPr="00C23281">
        <w:rPr>
          <w:rFonts w:ascii="Times New Roman" w:hAnsi="Times New Roman"/>
          <w:b/>
          <w:sz w:val="28"/>
          <w:szCs w:val="28"/>
        </w:rPr>
        <w:t>И ПРОФЕ</w:t>
      </w:r>
      <w:r w:rsidRPr="00C23281">
        <w:rPr>
          <w:rFonts w:ascii="Times New Roman" w:hAnsi="Times New Roman"/>
          <w:b/>
          <w:sz w:val="28"/>
          <w:szCs w:val="28"/>
        </w:rPr>
        <w:t>С</w:t>
      </w:r>
      <w:r w:rsidRPr="00C23281">
        <w:rPr>
          <w:rFonts w:ascii="Times New Roman" w:hAnsi="Times New Roman"/>
          <w:b/>
          <w:sz w:val="28"/>
          <w:szCs w:val="28"/>
        </w:rPr>
        <w:t>СИОНАЛЬНЫХ  КОМПЕТЕНЦИЙ</w:t>
      </w:r>
    </w:p>
    <w:p w14:paraId="22F0C2A9" w14:textId="77777777" w:rsidR="0099005D" w:rsidRPr="00C23281" w:rsidRDefault="0099005D" w:rsidP="0099005D">
      <w:pPr>
        <w:ind w:firstLine="539"/>
        <w:rPr>
          <w:sz w:val="28"/>
          <w:szCs w:val="28"/>
        </w:rPr>
      </w:pPr>
      <w:r w:rsidRPr="00C23281">
        <w:rPr>
          <w:sz w:val="28"/>
          <w:szCs w:val="28"/>
        </w:rPr>
        <w:t xml:space="preserve">Прохождение производственной практики </w:t>
      </w:r>
      <w:r w:rsidR="006E4B5F" w:rsidRPr="00C23281">
        <w:rPr>
          <w:sz w:val="28"/>
          <w:szCs w:val="28"/>
        </w:rPr>
        <w:t xml:space="preserve"> по терапии </w:t>
      </w:r>
      <w:r w:rsidRPr="00C23281">
        <w:rPr>
          <w:sz w:val="28"/>
          <w:szCs w:val="28"/>
        </w:rPr>
        <w:t>«Помощник врача</w:t>
      </w:r>
      <w:r w:rsidR="006E4B5F" w:rsidRPr="00C23281">
        <w:rPr>
          <w:sz w:val="28"/>
          <w:szCs w:val="28"/>
        </w:rPr>
        <w:t xml:space="preserve"> лечебно-</w:t>
      </w:r>
      <w:proofErr w:type="spellStart"/>
      <w:r w:rsidR="006E4B5F" w:rsidRPr="00C23281">
        <w:rPr>
          <w:sz w:val="28"/>
          <w:szCs w:val="28"/>
        </w:rPr>
        <w:t>профилктического</w:t>
      </w:r>
      <w:proofErr w:type="spellEnd"/>
      <w:r w:rsidR="006E4B5F" w:rsidRPr="00C23281">
        <w:rPr>
          <w:sz w:val="28"/>
          <w:szCs w:val="28"/>
        </w:rPr>
        <w:t xml:space="preserve"> учреждения</w:t>
      </w:r>
      <w:r w:rsidRPr="00C23281">
        <w:rPr>
          <w:sz w:val="28"/>
          <w:szCs w:val="28"/>
        </w:rPr>
        <w:t>» направлено на формирование у ст</w:t>
      </w:r>
      <w:r w:rsidRPr="00C23281">
        <w:rPr>
          <w:sz w:val="28"/>
          <w:szCs w:val="28"/>
        </w:rPr>
        <w:t>у</w:t>
      </w:r>
      <w:r w:rsidRPr="00C23281">
        <w:rPr>
          <w:sz w:val="28"/>
          <w:szCs w:val="28"/>
        </w:rPr>
        <w:t>дентов следующих общекультурных (</w:t>
      </w:r>
      <w:proofErr w:type="gramStart"/>
      <w:r w:rsidRPr="00C23281">
        <w:rPr>
          <w:sz w:val="28"/>
          <w:szCs w:val="28"/>
        </w:rPr>
        <w:t>ОК</w:t>
      </w:r>
      <w:proofErr w:type="gramEnd"/>
      <w:r w:rsidRPr="00C23281">
        <w:rPr>
          <w:sz w:val="28"/>
          <w:szCs w:val="28"/>
        </w:rPr>
        <w:t>) и профессиональных компетенций (ПК):</w:t>
      </w:r>
    </w:p>
    <w:p w14:paraId="0968873E" w14:textId="77777777" w:rsidR="006E4B5F" w:rsidRPr="00C23281" w:rsidRDefault="006E4B5F" w:rsidP="0099005D">
      <w:pPr>
        <w:ind w:firstLine="539"/>
        <w:rPr>
          <w:rStyle w:val="FontStyle44"/>
          <w:bCs/>
          <w:sz w:val="28"/>
          <w:szCs w:val="28"/>
        </w:rPr>
      </w:pPr>
      <w:proofErr w:type="gramStart"/>
      <w:r w:rsidRPr="00C23281">
        <w:rPr>
          <w:b/>
          <w:sz w:val="28"/>
          <w:szCs w:val="28"/>
        </w:rPr>
        <w:t>ОК</w:t>
      </w:r>
      <w:proofErr w:type="gramEnd"/>
      <w:r w:rsidRPr="00C23281">
        <w:rPr>
          <w:b/>
          <w:sz w:val="28"/>
          <w:szCs w:val="28"/>
        </w:rPr>
        <w:t xml:space="preserve"> -4 </w:t>
      </w:r>
      <w:r w:rsidRPr="00C23281">
        <w:rPr>
          <w:sz w:val="28"/>
          <w:szCs w:val="28"/>
        </w:rPr>
        <w:t xml:space="preserve"> - Способность </w:t>
      </w:r>
      <w:r w:rsidRPr="00C23281">
        <w:rPr>
          <w:rStyle w:val="FontStyle44"/>
          <w:sz w:val="28"/>
          <w:szCs w:val="28"/>
        </w:rPr>
        <w:t>и готовность осуществлять свою деятельность с учетом принятых в обществе моральных и правовых норм, соблюдать прав</w:t>
      </w:r>
      <w:r w:rsidRPr="00C23281">
        <w:rPr>
          <w:rStyle w:val="FontStyle44"/>
          <w:sz w:val="28"/>
          <w:szCs w:val="28"/>
        </w:rPr>
        <w:t>и</w:t>
      </w:r>
      <w:r w:rsidRPr="00C23281">
        <w:rPr>
          <w:rStyle w:val="FontStyle44"/>
          <w:sz w:val="28"/>
          <w:szCs w:val="28"/>
        </w:rPr>
        <w:t>ла врачебной  этики, законы и нормативные правовые акты по работе с ко</w:t>
      </w:r>
      <w:r w:rsidRPr="00C23281">
        <w:rPr>
          <w:rStyle w:val="FontStyle44"/>
          <w:sz w:val="28"/>
          <w:szCs w:val="28"/>
        </w:rPr>
        <w:t>н</w:t>
      </w:r>
      <w:r w:rsidRPr="00C23281">
        <w:rPr>
          <w:rStyle w:val="FontStyle44"/>
          <w:sz w:val="28"/>
          <w:szCs w:val="28"/>
        </w:rPr>
        <w:t xml:space="preserve">фиденциальной информацией, сохранять врачебную </w:t>
      </w:r>
      <w:r w:rsidR="004A79C2" w:rsidRPr="00C23281">
        <w:rPr>
          <w:rStyle w:val="FontStyle44"/>
          <w:sz w:val="28"/>
          <w:szCs w:val="28"/>
        </w:rPr>
        <w:t>тайну.</w:t>
      </w:r>
    </w:p>
    <w:p w14:paraId="0A1911B2" w14:textId="77777777" w:rsidR="0099005D" w:rsidRPr="00C23281" w:rsidRDefault="0099005D" w:rsidP="0099005D">
      <w:pPr>
        <w:tabs>
          <w:tab w:val="right" w:leader="underscore" w:pos="9639"/>
        </w:tabs>
        <w:spacing w:before="120" w:after="120"/>
        <w:ind w:firstLine="539"/>
        <w:rPr>
          <w:rStyle w:val="FontStyle44"/>
          <w:sz w:val="28"/>
          <w:szCs w:val="28"/>
        </w:rPr>
      </w:pPr>
      <w:r w:rsidRPr="00C23281">
        <w:rPr>
          <w:rStyle w:val="FontStyle44"/>
          <w:b/>
          <w:sz w:val="28"/>
          <w:szCs w:val="28"/>
        </w:rPr>
        <w:t>ОК-8</w:t>
      </w:r>
      <w:r w:rsidRPr="00C23281">
        <w:rPr>
          <w:rStyle w:val="FontStyle44"/>
          <w:sz w:val="28"/>
          <w:szCs w:val="28"/>
        </w:rPr>
        <w:t xml:space="preserve"> – Способность</w:t>
      </w:r>
      <w:r w:rsidR="004A79C2" w:rsidRPr="00C23281">
        <w:rPr>
          <w:rStyle w:val="FontStyle44"/>
          <w:sz w:val="28"/>
          <w:szCs w:val="28"/>
        </w:rPr>
        <w:t xml:space="preserve"> к самостоятельной, индивидуальной работе, сп</w:t>
      </w:r>
      <w:r w:rsidR="004A79C2" w:rsidRPr="00C23281">
        <w:rPr>
          <w:rStyle w:val="FontStyle44"/>
          <w:sz w:val="28"/>
          <w:szCs w:val="28"/>
        </w:rPr>
        <w:t>о</w:t>
      </w:r>
      <w:r w:rsidR="004A79C2" w:rsidRPr="00C23281">
        <w:rPr>
          <w:rStyle w:val="FontStyle44"/>
          <w:sz w:val="28"/>
          <w:szCs w:val="28"/>
        </w:rPr>
        <w:t>собность к самосовершенствованию, саморегулированию и самореализации</w:t>
      </w:r>
      <w:r w:rsidRPr="00C23281">
        <w:rPr>
          <w:rStyle w:val="FontStyle44"/>
          <w:sz w:val="28"/>
          <w:szCs w:val="28"/>
        </w:rPr>
        <w:t>.</w:t>
      </w:r>
    </w:p>
    <w:p w14:paraId="7EC887AB" w14:textId="77777777" w:rsidR="0099005D" w:rsidRPr="00C23281" w:rsidRDefault="0099005D" w:rsidP="00AE44F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281">
        <w:rPr>
          <w:rFonts w:ascii="Times New Roman" w:hAnsi="Times New Roman" w:cs="Times New Roman"/>
          <w:b/>
          <w:sz w:val="28"/>
          <w:szCs w:val="28"/>
        </w:rPr>
        <w:t>ПК-1</w:t>
      </w:r>
      <w:r w:rsidRPr="00C23281">
        <w:rPr>
          <w:rStyle w:val="FontStyle44"/>
          <w:sz w:val="28"/>
          <w:szCs w:val="28"/>
        </w:rPr>
        <w:t>–</w:t>
      </w:r>
      <w:r w:rsidRPr="00C23281">
        <w:rPr>
          <w:rFonts w:ascii="Times New Roman" w:hAnsi="Times New Roman" w:cs="Times New Roman"/>
          <w:sz w:val="28"/>
          <w:szCs w:val="28"/>
        </w:rPr>
        <w:t xml:space="preserve"> </w:t>
      </w:r>
      <w:r w:rsidR="00C1022B" w:rsidRPr="00C23281">
        <w:rPr>
          <w:rFonts w:ascii="Times New Roman" w:hAnsi="Times New Roman" w:cs="Times New Roman"/>
          <w:sz w:val="28"/>
          <w:szCs w:val="28"/>
        </w:rPr>
        <w:t>Готовность к работе в команде и с</w:t>
      </w:r>
      <w:r w:rsidRPr="00C23281">
        <w:rPr>
          <w:rFonts w:ascii="Times New Roman" w:hAnsi="Times New Roman" w:cs="Times New Roman"/>
          <w:sz w:val="28"/>
          <w:szCs w:val="28"/>
        </w:rPr>
        <w:t xml:space="preserve">пособность </w:t>
      </w:r>
      <w:r w:rsidR="00C1022B" w:rsidRPr="00C23281">
        <w:rPr>
          <w:rFonts w:ascii="Times New Roman" w:hAnsi="Times New Roman" w:cs="Times New Roman"/>
          <w:sz w:val="28"/>
          <w:szCs w:val="28"/>
        </w:rPr>
        <w:t>к кооперации с коллегами, навыки владение политической культурой, умение мирно разр</w:t>
      </w:r>
      <w:r w:rsidR="00C1022B" w:rsidRPr="00C23281">
        <w:rPr>
          <w:rFonts w:ascii="Times New Roman" w:hAnsi="Times New Roman" w:cs="Times New Roman"/>
          <w:sz w:val="28"/>
          <w:szCs w:val="28"/>
        </w:rPr>
        <w:t>е</w:t>
      </w:r>
      <w:r w:rsidR="00C1022B" w:rsidRPr="00C23281">
        <w:rPr>
          <w:rFonts w:ascii="Times New Roman" w:hAnsi="Times New Roman" w:cs="Times New Roman"/>
          <w:sz w:val="28"/>
          <w:szCs w:val="28"/>
        </w:rPr>
        <w:t>шать конфликтные ситуации и находить компромисс, развитие организато</w:t>
      </w:r>
      <w:r w:rsidR="00C1022B" w:rsidRPr="00C23281">
        <w:rPr>
          <w:rFonts w:ascii="Times New Roman" w:hAnsi="Times New Roman" w:cs="Times New Roman"/>
          <w:sz w:val="28"/>
          <w:szCs w:val="28"/>
        </w:rPr>
        <w:t>р</w:t>
      </w:r>
      <w:r w:rsidR="00C1022B" w:rsidRPr="00C23281">
        <w:rPr>
          <w:rFonts w:ascii="Times New Roman" w:hAnsi="Times New Roman" w:cs="Times New Roman"/>
          <w:sz w:val="28"/>
          <w:szCs w:val="28"/>
        </w:rPr>
        <w:t>ских навыков и способность принимать ответственные решения.</w:t>
      </w:r>
    </w:p>
    <w:p w14:paraId="6E099930" w14:textId="77777777" w:rsidR="00060EDD" w:rsidRPr="00C23281" w:rsidRDefault="0099005D" w:rsidP="009900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281">
        <w:rPr>
          <w:rFonts w:ascii="Times New Roman" w:hAnsi="Times New Roman" w:cs="Times New Roman"/>
          <w:b/>
          <w:sz w:val="28"/>
          <w:szCs w:val="28"/>
        </w:rPr>
        <w:t xml:space="preserve">      ПК -19</w:t>
      </w:r>
      <w:r w:rsidRPr="00C23281">
        <w:rPr>
          <w:rFonts w:ascii="Times New Roman" w:hAnsi="Times New Roman" w:cs="Times New Roman"/>
          <w:sz w:val="28"/>
          <w:szCs w:val="28"/>
        </w:rPr>
        <w:t xml:space="preserve"> </w:t>
      </w:r>
      <w:r w:rsidRPr="00C23281">
        <w:rPr>
          <w:rStyle w:val="FontStyle44"/>
          <w:sz w:val="28"/>
          <w:szCs w:val="28"/>
        </w:rPr>
        <w:t>–</w:t>
      </w:r>
      <w:r w:rsidRPr="00C23281">
        <w:rPr>
          <w:rFonts w:ascii="Times New Roman" w:hAnsi="Times New Roman" w:cs="Times New Roman"/>
          <w:sz w:val="28"/>
          <w:szCs w:val="28"/>
        </w:rPr>
        <w:t xml:space="preserve"> Способность и готовность </w:t>
      </w:r>
      <w:r w:rsidR="00060EDD" w:rsidRPr="00C23281">
        <w:rPr>
          <w:rFonts w:ascii="Times New Roman" w:hAnsi="Times New Roman" w:cs="Times New Roman"/>
          <w:sz w:val="28"/>
          <w:szCs w:val="28"/>
        </w:rPr>
        <w:t>к использованию современной ди</w:t>
      </w:r>
      <w:r w:rsidR="00060EDD" w:rsidRPr="00C23281">
        <w:rPr>
          <w:rFonts w:ascii="Times New Roman" w:hAnsi="Times New Roman" w:cs="Times New Roman"/>
          <w:sz w:val="28"/>
          <w:szCs w:val="28"/>
        </w:rPr>
        <w:t>а</w:t>
      </w:r>
      <w:r w:rsidR="00060EDD" w:rsidRPr="00C23281">
        <w:rPr>
          <w:rFonts w:ascii="Times New Roman" w:hAnsi="Times New Roman" w:cs="Times New Roman"/>
          <w:sz w:val="28"/>
          <w:szCs w:val="28"/>
        </w:rPr>
        <w:t>гностической аппаратуры, знание и соблюдение правил техники безопасн</w:t>
      </w:r>
      <w:r w:rsidR="00060EDD" w:rsidRPr="00C23281">
        <w:rPr>
          <w:rFonts w:ascii="Times New Roman" w:hAnsi="Times New Roman" w:cs="Times New Roman"/>
          <w:sz w:val="28"/>
          <w:szCs w:val="28"/>
        </w:rPr>
        <w:t>о</w:t>
      </w:r>
      <w:r w:rsidR="00060EDD" w:rsidRPr="00C23281">
        <w:rPr>
          <w:rFonts w:ascii="Times New Roman" w:hAnsi="Times New Roman" w:cs="Times New Roman"/>
          <w:sz w:val="28"/>
          <w:szCs w:val="28"/>
        </w:rPr>
        <w:t>сти.</w:t>
      </w:r>
    </w:p>
    <w:p w14:paraId="0146C033" w14:textId="77777777" w:rsidR="0099005D" w:rsidRPr="00C23281" w:rsidRDefault="00060EDD" w:rsidP="009900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28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9005D" w:rsidRPr="00C23281">
        <w:rPr>
          <w:rFonts w:ascii="Times New Roman" w:hAnsi="Times New Roman" w:cs="Times New Roman"/>
          <w:b/>
          <w:sz w:val="28"/>
          <w:szCs w:val="28"/>
        </w:rPr>
        <w:t xml:space="preserve">ПК-20 </w:t>
      </w:r>
      <w:r w:rsidR="0099005D" w:rsidRPr="00C23281">
        <w:rPr>
          <w:rStyle w:val="FontStyle44"/>
          <w:sz w:val="28"/>
          <w:szCs w:val="28"/>
        </w:rPr>
        <w:t xml:space="preserve">– </w:t>
      </w:r>
      <w:r w:rsidR="0099005D" w:rsidRPr="00C23281">
        <w:rPr>
          <w:rFonts w:ascii="Times New Roman" w:hAnsi="Times New Roman" w:cs="Times New Roman"/>
          <w:sz w:val="28"/>
          <w:szCs w:val="28"/>
        </w:rPr>
        <w:t>Способность и готовность назначать больным адекватное  тер</w:t>
      </w:r>
      <w:r w:rsidR="0099005D" w:rsidRPr="00C23281">
        <w:rPr>
          <w:rFonts w:ascii="Times New Roman" w:hAnsi="Times New Roman" w:cs="Times New Roman"/>
          <w:sz w:val="28"/>
          <w:szCs w:val="28"/>
        </w:rPr>
        <w:t>а</w:t>
      </w:r>
      <w:r w:rsidR="00AE44FB" w:rsidRPr="00C23281">
        <w:rPr>
          <w:rFonts w:ascii="Times New Roman" w:hAnsi="Times New Roman" w:cs="Times New Roman"/>
          <w:sz w:val="28"/>
          <w:szCs w:val="28"/>
        </w:rPr>
        <w:t xml:space="preserve">певтическое </w:t>
      </w:r>
      <w:r w:rsidR="0099005D" w:rsidRPr="00C23281">
        <w:rPr>
          <w:rFonts w:ascii="Times New Roman" w:hAnsi="Times New Roman" w:cs="Times New Roman"/>
          <w:sz w:val="28"/>
          <w:szCs w:val="28"/>
        </w:rPr>
        <w:t>лечение в соответствии с выставленным диагнозом, осущест</w:t>
      </w:r>
      <w:r w:rsidR="0099005D" w:rsidRPr="00C23281">
        <w:rPr>
          <w:rFonts w:ascii="Times New Roman" w:hAnsi="Times New Roman" w:cs="Times New Roman"/>
          <w:sz w:val="28"/>
          <w:szCs w:val="28"/>
        </w:rPr>
        <w:t>в</w:t>
      </w:r>
      <w:r w:rsidR="0099005D" w:rsidRPr="00C23281">
        <w:rPr>
          <w:rFonts w:ascii="Times New Roman" w:hAnsi="Times New Roman" w:cs="Times New Roman"/>
          <w:sz w:val="28"/>
          <w:szCs w:val="28"/>
        </w:rPr>
        <w:t>лять алгоритм выбора медикаментозной и немедикаментозной терапии бол</w:t>
      </w:r>
      <w:r w:rsidR="0099005D" w:rsidRPr="00C23281">
        <w:rPr>
          <w:rFonts w:ascii="Times New Roman" w:hAnsi="Times New Roman" w:cs="Times New Roman"/>
          <w:sz w:val="28"/>
          <w:szCs w:val="28"/>
        </w:rPr>
        <w:t>ь</w:t>
      </w:r>
      <w:r w:rsidR="0099005D" w:rsidRPr="00C23281">
        <w:rPr>
          <w:rFonts w:ascii="Times New Roman" w:hAnsi="Times New Roman" w:cs="Times New Roman"/>
          <w:sz w:val="28"/>
          <w:szCs w:val="28"/>
        </w:rPr>
        <w:t>ным с   заболеваниями внутренних органов.</w:t>
      </w:r>
    </w:p>
    <w:p w14:paraId="12481E73" w14:textId="77777777" w:rsidR="00AE44FB" w:rsidRPr="00C23281" w:rsidRDefault="00AE44FB" w:rsidP="00AE44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281">
        <w:rPr>
          <w:rFonts w:ascii="Times New Roman" w:hAnsi="Times New Roman" w:cs="Times New Roman"/>
          <w:b/>
          <w:sz w:val="28"/>
          <w:szCs w:val="28"/>
        </w:rPr>
        <w:lastRenderedPageBreak/>
        <w:t>ПК-23</w:t>
      </w:r>
      <w:r w:rsidRPr="00C23281">
        <w:rPr>
          <w:rFonts w:ascii="Times New Roman" w:hAnsi="Times New Roman" w:cs="Times New Roman"/>
          <w:sz w:val="28"/>
          <w:szCs w:val="28"/>
        </w:rPr>
        <w:t xml:space="preserve"> - Способность и готовность к проведению санитарно-просветительской работы с населением по вопросам профилактической м</w:t>
      </w:r>
      <w:r w:rsidRPr="00C23281">
        <w:rPr>
          <w:rFonts w:ascii="Times New Roman" w:hAnsi="Times New Roman" w:cs="Times New Roman"/>
          <w:sz w:val="28"/>
          <w:szCs w:val="28"/>
        </w:rPr>
        <w:t>е</w:t>
      </w:r>
      <w:r w:rsidRPr="00C23281">
        <w:rPr>
          <w:rFonts w:ascii="Times New Roman" w:hAnsi="Times New Roman" w:cs="Times New Roman"/>
          <w:sz w:val="28"/>
          <w:szCs w:val="28"/>
        </w:rPr>
        <w:t>дицины, к работе с учебной, научной, нормативной и справочной литерат</w:t>
      </w:r>
      <w:r w:rsidRPr="00C23281">
        <w:rPr>
          <w:rFonts w:ascii="Times New Roman" w:hAnsi="Times New Roman" w:cs="Times New Roman"/>
          <w:sz w:val="28"/>
          <w:szCs w:val="28"/>
        </w:rPr>
        <w:t>у</w:t>
      </w:r>
      <w:r w:rsidRPr="00C23281">
        <w:rPr>
          <w:rFonts w:ascii="Times New Roman" w:hAnsi="Times New Roman" w:cs="Times New Roman"/>
          <w:sz w:val="28"/>
          <w:szCs w:val="28"/>
        </w:rPr>
        <w:t>рой, проведению поиска информации для решения профессиональных задач.</w:t>
      </w:r>
    </w:p>
    <w:p w14:paraId="73C4E4E9" w14:textId="77777777" w:rsidR="0099005D" w:rsidRPr="00C23281" w:rsidRDefault="00C1022B" w:rsidP="00AE44FB">
      <w:pPr>
        <w:tabs>
          <w:tab w:val="right" w:leader="underscore" w:pos="9639"/>
        </w:tabs>
        <w:spacing w:before="120" w:after="120"/>
        <w:ind w:firstLine="567"/>
        <w:rPr>
          <w:bCs/>
          <w:sz w:val="28"/>
          <w:szCs w:val="28"/>
        </w:rPr>
      </w:pPr>
      <w:r w:rsidRPr="00C23281">
        <w:rPr>
          <w:b/>
          <w:bCs/>
          <w:sz w:val="28"/>
          <w:szCs w:val="28"/>
        </w:rPr>
        <w:t>ПК-25</w:t>
      </w:r>
      <w:r w:rsidR="0099005D" w:rsidRPr="00C23281">
        <w:rPr>
          <w:b/>
          <w:bCs/>
          <w:sz w:val="28"/>
          <w:szCs w:val="28"/>
        </w:rPr>
        <w:t xml:space="preserve"> –</w:t>
      </w:r>
      <w:r w:rsidR="0099005D" w:rsidRPr="00C23281">
        <w:rPr>
          <w:bCs/>
          <w:sz w:val="28"/>
          <w:szCs w:val="28"/>
        </w:rPr>
        <w:t xml:space="preserve">  Способность и готовность к обучению взрослого населения, подростков и их родственников основным гигиеническим мероприятиям оздоровительного характера, способствующим укреплению здоровья и пр</w:t>
      </w:r>
      <w:r w:rsidR="0099005D" w:rsidRPr="00C23281">
        <w:rPr>
          <w:bCs/>
          <w:sz w:val="28"/>
          <w:szCs w:val="28"/>
        </w:rPr>
        <w:t>о</w:t>
      </w:r>
      <w:r w:rsidR="0099005D" w:rsidRPr="00C23281">
        <w:rPr>
          <w:bCs/>
          <w:sz w:val="28"/>
          <w:szCs w:val="28"/>
        </w:rPr>
        <w:t>филактике возникновения заболеваний,  к формированию навыков здорового образа жизни, способствующих поддержанию на должном уровне их двиг</w:t>
      </w:r>
      <w:r w:rsidR="0099005D" w:rsidRPr="00C23281">
        <w:rPr>
          <w:bCs/>
          <w:sz w:val="28"/>
          <w:szCs w:val="28"/>
        </w:rPr>
        <w:t>а</w:t>
      </w:r>
      <w:r w:rsidR="0099005D" w:rsidRPr="00C23281">
        <w:rPr>
          <w:bCs/>
          <w:sz w:val="28"/>
          <w:szCs w:val="28"/>
        </w:rPr>
        <w:t>тельной активности, устранению вредных привычек.</w:t>
      </w:r>
    </w:p>
    <w:p w14:paraId="638EC0C1" w14:textId="77777777" w:rsidR="0099005D" w:rsidRPr="00C23281" w:rsidRDefault="0099005D" w:rsidP="0099005D">
      <w:pPr>
        <w:tabs>
          <w:tab w:val="right" w:leader="underscore" w:pos="9639"/>
        </w:tabs>
        <w:spacing w:before="120" w:after="120"/>
        <w:rPr>
          <w:bCs/>
          <w:sz w:val="28"/>
          <w:szCs w:val="28"/>
        </w:rPr>
      </w:pPr>
      <w:r w:rsidRPr="00C23281">
        <w:rPr>
          <w:bCs/>
          <w:sz w:val="28"/>
          <w:szCs w:val="28"/>
        </w:rPr>
        <w:t xml:space="preserve">       </w:t>
      </w:r>
      <w:r w:rsidRPr="00C23281">
        <w:rPr>
          <w:b/>
          <w:bCs/>
          <w:sz w:val="28"/>
          <w:szCs w:val="28"/>
        </w:rPr>
        <w:t>ПК-27 –</w:t>
      </w:r>
      <w:r w:rsidRPr="00C23281">
        <w:rPr>
          <w:bCs/>
          <w:sz w:val="28"/>
          <w:szCs w:val="28"/>
        </w:rPr>
        <w:t xml:space="preserve"> Способность и готовность использовать нормативную докуме</w:t>
      </w:r>
      <w:r w:rsidRPr="00C23281">
        <w:rPr>
          <w:bCs/>
          <w:sz w:val="28"/>
          <w:szCs w:val="28"/>
        </w:rPr>
        <w:t>н</w:t>
      </w:r>
      <w:r w:rsidRPr="00C23281">
        <w:rPr>
          <w:bCs/>
          <w:sz w:val="28"/>
          <w:szCs w:val="28"/>
        </w:rPr>
        <w:t>тацию,  принятую в здравоохранении (законы Российской Федерации, техн</w:t>
      </w:r>
      <w:r w:rsidRPr="00C23281">
        <w:rPr>
          <w:bCs/>
          <w:sz w:val="28"/>
          <w:szCs w:val="28"/>
        </w:rPr>
        <w:t>и</w:t>
      </w:r>
      <w:r w:rsidRPr="00C23281">
        <w:rPr>
          <w:bCs/>
          <w:sz w:val="28"/>
          <w:szCs w:val="28"/>
        </w:rPr>
        <w:t>ческие регламенты, международные и национальные стандарты, приказы, р</w:t>
      </w:r>
      <w:r w:rsidRPr="00C23281">
        <w:rPr>
          <w:bCs/>
          <w:sz w:val="28"/>
          <w:szCs w:val="28"/>
        </w:rPr>
        <w:t>е</w:t>
      </w:r>
      <w:r w:rsidRPr="00C23281">
        <w:rPr>
          <w:bCs/>
          <w:sz w:val="28"/>
          <w:szCs w:val="28"/>
        </w:rPr>
        <w:t>комендации, терминологию, международные системы единиц (СИ), де</w:t>
      </w:r>
      <w:r w:rsidRPr="00C23281">
        <w:rPr>
          <w:bCs/>
          <w:sz w:val="28"/>
          <w:szCs w:val="28"/>
        </w:rPr>
        <w:t>й</w:t>
      </w:r>
      <w:r w:rsidRPr="00C23281">
        <w:rPr>
          <w:bCs/>
          <w:sz w:val="28"/>
          <w:szCs w:val="28"/>
        </w:rPr>
        <w:t>ствующие международные классификации),   для оценки качества и эффе</w:t>
      </w:r>
      <w:r w:rsidRPr="00C23281">
        <w:rPr>
          <w:bCs/>
          <w:sz w:val="28"/>
          <w:szCs w:val="28"/>
        </w:rPr>
        <w:t>к</w:t>
      </w:r>
      <w:r w:rsidRPr="00C23281">
        <w:rPr>
          <w:bCs/>
          <w:sz w:val="28"/>
          <w:szCs w:val="28"/>
        </w:rPr>
        <w:t>тивности работы медицинских организаций.</w:t>
      </w:r>
    </w:p>
    <w:p w14:paraId="7685A951" w14:textId="77777777" w:rsidR="0099005D" w:rsidRPr="00C23281" w:rsidRDefault="0099005D" w:rsidP="0099005D">
      <w:pPr>
        <w:jc w:val="both"/>
        <w:rPr>
          <w:sz w:val="28"/>
          <w:szCs w:val="28"/>
        </w:rPr>
      </w:pPr>
    </w:p>
    <w:p w14:paraId="00BD7646" w14:textId="77777777" w:rsidR="0099005D" w:rsidRPr="00C23281" w:rsidRDefault="0099005D" w:rsidP="0099005D">
      <w:pPr>
        <w:jc w:val="center"/>
        <w:rPr>
          <w:b/>
          <w:sz w:val="28"/>
          <w:szCs w:val="28"/>
        </w:rPr>
      </w:pPr>
      <w:r w:rsidRPr="00C23281">
        <w:rPr>
          <w:b/>
          <w:sz w:val="28"/>
          <w:szCs w:val="28"/>
        </w:rPr>
        <w:t xml:space="preserve">  ИСХОДНЫЙ УРОВЕНЬ ЗНАНИЙ, ПРАКТИЧЕСКИХ УМЕНИЙ И НАВЫКОВ  СТУДЕНТОВ</w:t>
      </w:r>
    </w:p>
    <w:p w14:paraId="7F6F19FE" w14:textId="77777777" w:rsidR="0099005D" w:rsidRPr="00C23281" w:rsidRDefault="0099005D" w:rsidP="0099005D">
      <w:pPr>
        <w:jc w:val="both"/>
        <w:rPr>
          <w:sz w:val="28"/>
          <w:szCs w:val="28"/>
        </w:rPr>
      </w:pPr>
    </w:p>
    <w:p w14:paraId="644518D0" w14:textId="77777777" w:rsidR="0099005D" w:rsidRPr="00C23281" w:rsidRDefault="0099005D" w:rsidP="0099005D">
      <w:pPr>
        <w:ind w:firstLine="360"/>
        <w:rPr>
          <w:b/>
          <w:bCs/>
          <w:sz w:val="28"/>
          <w:szCs w:val="28"/>
        </w:rPr>
      </w:pPr>
      <w:r w:rsidRPr="00C23281">
        <w:rPr>
          <w:sz w:val="28"/>
          <w:szCs w:val="28"/>
        </w:rPr>
        <w:t xml:space="preserve">Для успешного выполнения  программы  производственной практики </w:t>
      </w:r>
      <w:r w:rsidR="006E4B5F" w:rsidRPr="00C23281">
        <w:rPr>
          <w:sz w:val="28"/>
          <w:szCs w:val="28"/>
        </w:rPr>
        <w:t xml:space="preserve">по терапии </w:t>
      </w:r>
      <w:r w:rsidRPr="00C23281">
        <w:rPr>
          <w:bCs/>
          <w:sz w:val="28"/>
          <w:szCs w:val="28"/>
        </w:rPr>
        <w:t xml:space="preserve">«Помощник врача» </w:t>
      </w:r>
      <w:r w:rsidRPr="00C23281">
        <w:rPr>
          <w:b/>
          <w:bCs/>
          <w:sz w:val="28"/>
          <w:szCs w:val="28"/>
        </w:rPr>
        <w:t>студент</w:t>
      </w:r>
      <w:r w:rsidR="00B22D00" w:rsidRPr="00C23281">
        <w:t xml:space="preserve"> </w:t>
      </w:r>
      <w:r w:rsidR="006E4B5F" w:rsidRPr="00C23281">
        <w:rPr>
          <w:sz w:val="28"/>
          <w:szCs w:val="28"/>
        </w:rPr>
        <w:t xml:space="preserve">медико-профилактического </w:t>
      </w:r>
      <w:r w:rsidR="00B22D00" w:rsidRPr="00C23281">
        <w:rPr>
          <w:sz w:val="28"/>
          <w:szCs w:val="28"/>
        </w:rPr>
        <w:t xml:space="preserve"> факультета, </w:t>
      </w:r>
      <w:r w:rsidR="00B22D00" w:rsidRPr="00C23281">
        <w:rPr>
          <w:b/>
          <w:bCs/>
          <w:sz w:val="28"/>
          <w:szCs w:val="28"/>
        </w:rPr>
        <w:t xml:space="preserve"> </w:t>
      </w:r>
      <w:r w:rsidR="00B22D00" w:rsidRPr="00C23281">
        <w:rPr>
          <w:bCs/>
          <w:sz w:val="28"/>
          <w:szCs w:val="28"/>
        </w:rPr>
        <w:t>прошед</w:t>
      </w:r>
      <w:r w:rsidR="006E4B5F" w:rsidRPr="00C23281">
        <w:rPr>
          <w:bCs/>
          <w:sz w:val="28"/>
          <w:szCs w:val="28"/>
        </w:rPr>
        <w:t xml:space="preserve">ший </w:t>
      </w:r>
      <w:proofErr w:type="gramStart"/>
      <w:r w:rsidR="00B22D00" w:rsidRPr="00C23281">
        <w:rPr>
          <w:bCs/>
          <w:sz w:val="28"/>
          <w:szCs w:val="28"/>
        </w:rPr>
        <w:t>обуче</w:t>
      </w:r>
      <w:r w:rsidR="006E4B5F" w:rsidRPr="00C23281">
        <w:rPr>
          <w:bCs/>
          <w:sz w:val="28"/>
          <w:szCs w:val="28"/>
        </w:rPr>
        <w:t>ние по модулю</w:t>
      </w:r>
      <w:proofErr w:type="gramEnd"/>
      <w:r w:rsidR="006E4B5F" w:rsidRPr="00C23281">
        <w:rPr>
          <w:bCs/>
          <w:sz w:val="28"/>
          <w:szCs w:val="28"/>
        </w:rPr>
        <w:t xml:space="preserve"> «Внутренние болезни</w:t>
      </w:r>
      <w:r w:rsidR="00B22D00" w:rsidRPr="00C23281">
        <w:rPr>
          <w:bCs/>
          <w:sz w:val="28"/>
          <w:szCs w:val="28"/>
        </w:rPr>
        <w:t xml:space="preserve">», </w:t>
      </w:r>
      <w:r w:rsidRPr="00C23281">
        <w:rPr>
          <w:b/>
          <w:bCs/>
          <w:sz w:val="28"/>
          <w:szCs w:val="28"/>
        </w:rPr>
        <w:t xml:space="preserve"> должен знать:</w:t>
      </w:r>
    </w:p>
    <w:p w14:paraId="49D5CC63" w14:textId="77777777" w:rsidR="0099005D" w:rsidRPr="00C23281" w:rsidRDefault="0099005D" w:rsidP="0099005D">
      <w:pPr>
        <w:ind w:firstLine="360"/>
        <w:rPr>
          <w:b/>
          <w:bCs/>
          <w:sz w:val="28"/>
          <w:szCs w:val="28"/>
        </w:rPr>
      </w:pPr>
    </w:p>
    <w:p w14:paraId="2A0ED03A" w14:textId="77777777" w:rsidR="0099005D" w:rsidRPr="00C23281" w:rsidRDefault="0099005D" w:rsidP="00D57B8F">
      <w:pPr>
        <w:numPr>
          <w:ilvl w:val="0"/>
          <w:numId w:val="7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 xml:space="preserve">Методику опроса и </w:t>
      </w:r>
      <w:proofErr w:type="spellStart"/>
      <w:r w:rsidRPr="00C23281">
        <w:rPr>
          <w:sz w:val="28"/>
          <w:szCs w:val="28"/>
        </w:rPr>
        <w:t>физика</w:t>
      </w:r>
      <w:r w:rsidR="006E4B5F" w:rsidRPr="00C23281">
        <w:rPr>
          <w:sz w:val="28"/>
          <w:szCs w:val="28"/>
        </w:rPr>
        <w:t>льного</w:t>
      </w:r>
      <w:proofErr w:type="spellEnd"/>
      <w:r w:rsidR="006E4B5F" w:rsidRPr="00C23281">
        <w:rPr>
          <w:sz w:val="28"/>
          <w:szCs w:val="28"/>
        </w:rPr>
        <w:t xml:space="preserve"> обследования пациентов с</w:t>
      </w:r>
      <w:r w:rsidRPr="00C23281">
        <w:rPr>
          <w:sz w:val="28"/>
          <w:szCs w:val="28"/>
        </w:rPr>
        <w:t xml:space="preserve"> заболев</w:t>
      </w:r>
      <w:r w:rsidRPr="00C23281">
        <w:rPr>
          <w:sz w:val="28"/>
          <w:szCs w:val="28"/>
        </w:rPr>
        <w:t>а</w:t>
      </w:r>
      <w:r w:rsidRPr="00C23281">
        <w:rPr>
          <w:sz w:val="28"/>
          <w:szCs w:val="28"/>
        </w:rPr>
        <w:t xml:space="preserve">ниями внутренних органов. </w:t>
      </w:r>
    </w:p>
    <w:p w14:paraId="155707E1" w14:textId="77777777" w:rsidR="0099005D" w:rsidRPr="00C23281" w:rsidRDefault="0099005D" w:rsidP="00D57B8F">
      <w:pPr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C23281">
        <w:rPr>
          <w:sz w:val="28"/>
          <w:szCs w:val="28"/>
        </w:rPr>
        <w:t>Этиологию, патогенез, клинику, методы диагностики, возможные осложнения,  принципы лечения и профилактики, наиболее распр</w:t>
      </w:r>
      <w:r w:rsidRPr="00C23281">
        <w:rPr>
          <w:sz w:val="28"/>
          <w:szCs w:val="28"/>
        </w:rPr>
        <w:t>о</w:t>
      </w:r>
      <w:r w:rsidRPr="00C23281">
        <w:rPr>
          <w:sz w:val="28"/>
          <w:szCs w:val="28"/>
        </w:rPr>
        <w:t>страненных заболеваний внутренних органов</w:t>
      </w:r>
      <w:r w:rsidR="006E4B5F" w:rsidRPr="00C23281">
        <w:rPr>
          <w:sz w:val="28"/>
          <w:szCs w:val="28"/>
        </w:rPr>
        <w:t xml:space="preserve"> </w:t>
      </w:r>
      <w:r w:rsidRPr="00C23281">
        <w:rPr>
          <w:sz w:val="28"/>
          <w:szCs w:val="28"/>
        </w:rPr>
        <w:t>(пневмония</w:t>
      </w:r>
      <w:r w:rsidR="006E4B5F" w:rsidRPr="00C23281">
        <w:rPr>
          <w:sz w:val="28"/>
          <w:szCs w:val="28"/>
        </w:rPr>
        <w:t xml:space="preserve">, </w:t>
      </w:r>
      <w:r w:rsidRPr="00C23281">
        <w:rPr>
          <w:sz w:val="28"/>
          <w:szCs w:val="28"/>
        </w:rPr>
        <w:t xml:space="preserve">хроническая </w:t>
      </w:r>
      <w:proofErr w:type="spellStart"/>
      <w:r w:rsidRPr="00C23281">
        <w:rPr>
          <w:sz w:val="28"/>
          <w:szCs w:val="28"/>
        </w:rPr>
        <w:t>обструктивная</w:t>
      </w:r>
      <w:proofErr w:type="spellEnd"/>
      <w:r w:rsidRPr="00C23281">
        <w:rPr>
          <w:sz w:val="28"/>
          <w:szCs w:val="28"/>
        </w:rPr>
        <w:t xml:space="preserve"> болезнь легких</w:t>
      </w:r>
      <w:r w:rsidR="006E4B5F" w:rsidRPr="00C23281">
        <w:rPr>
          <w:sz w:val="28"/>
          <w:szCs w:val="28"/>
        </w:rPr>
        <w:t xml:space="preserve">, </w:t>
      </w:r>
      <w:r w:rsidRPr="00C23281">
        <w:rPr>
          <w:sz w:val="28"/>
          <w:szCs w:val="28"/>
        </w:rPr>
        <w:t>бронхиальная астма</w:t>
      </w:r>
      <w:r w:rsidR="006E4B5F" w:rsidRPr="00C23281">
        <w:rPr>
          <w:sz w:val="28"/>
          <w:szCs w:val="28"/>
        </w:rPr>
        <w:t xml:space="preserve">, </w:t>
      </w:r>
      <w:r w:rsidRPr="00C23281">
        <w:rPr>
          <w:sz w:val="28"/>
          <w:szCs w:val="28"/>
        </w:rPr>
        <w:t>митральные и ао</w:t>
      </w:r>
      <w:r w:rsidRPr="00C23281">
        <w:rPr>
          <w:sz w:val="28"/>
          <w:szCs w:val="28"/>
        </w:rPr>
        <w:t>р</w:t>
      </w:r>
      <w:r w:rsidRPr="00C23281">
        <w:rPr>
          <w:sz w:val="28"/>
          <w:szCs w:val="28"/>
        </w:rPr>
        <w:t>тальные пороки с</w:t>
      </w:r>
      <w:r w:rsidR="00AE44FB" w:rsidRPr="00C23281">
        <w:rPr>
          <w:sz w:val="28"/>
          <w:szCs w:val="28"/>
        </w:rPr>
        <w:t>ердца, инфекционный эндокардит,</w:t>
      </w:r>
      <w:r w:rsidRPr="00C23281">
        <w:rPr>
          <w:sz w:val="28"/>
          <w:szCs w:val="28"/>
        </w:rPr>
        <w:t xml:space="preserve"> гипертоническая болезнь, атеросклероз, ишемическая  болезнь сердца (стенокардия, и</w:t>
      </w:r>
      <w:r w:rsidRPr="00C23281">
        <w:rPr>
          <w:sz w:val="28"/>
          <w:szCs w:val="28"/>
        </w:rPr>
        <w:t>н</w:t>
      </w:r>
      <w:r w:rsidR="00AE44FB" w:rsidRPr="00C23281">
        <w:rPr>
          <w:sz w:val="28"/>
          <w:szCs w:val="28"/>
        </w:rPr>
        <w:t xml:space="preserve">фаркт миокарда), </w:t>
      </w:r>
      <w:r w:rsidRPr="00C23281">
        <w:rPr>
          <w:sz w:val="28"/>
          <w:szCs w:val="28"/>
        </w:rPr>
        <w:t>хроническая сердечная недостаточн</w:t>
      </w:r>
      <w:r w:rsidR="00AE44FB" w:rsidRPr="00C23281">
        <w:rPr>
          <w:sz w:val="28"/>
          <w:szCs w:val="28"/>
        </w:rPr>
        <w:t xml:space="preserve">ость, </w:t>
      </w:r>
      <w:r w:rsidRPr="00C23281">
        <w:rPr>
          <w:sz w:val="28"/>
          <w:szCs w:val="28"/>
        </w:rPr>
        <w:t>хронич</w:t>
      </w:r>
      <w:r w:rsidRPr="00C23281">
        <w:rPr>
          <w:sz w:val="28"/>
          <w:szCs w:val="28"/>
        </w:rPr>
        <w:t>е</w:t>
      </w:r>
      <w:r w:rsidRPr="00C23281">
        <w:rPr>
          <w:sz w:val="28"/>
          <w:szCs w:val="28"/>
        </w:rPr>
        <w:t>ский гастрит, язвенная бол</w:t>
      </w:r>
      <w:r w:rsidR="00AE44FB" w:rsidRPr="00C23281">
        <w:rPr>
          <w:sz w:val="28"/>
          <w:szCs w:val="28"/>
        </w:rPr>
        <w:t xml:space="preserve">езнь, хронический холецистит, </w:t>
      </w:r>
      <w:r w:rsidRPr="00C23281">
        <w:rPr>
          <w:sz w:val="28"/>
          <w:szCs w:val="28"/>
        </w:rPr>
        <w:t>хронический панкреатит, хронический гепатит, циррозы печени, острый и хронич</w:t>
      </w:r>
      <w:r w:rsidRPr="00C23281">
        <w:rPr>
          <w:sz w:val="28"/>
          <w:szCs w:val="28"/>
        </w:rPr>
        <w:t>е</w:t>
      </w:r>
      <w:r w:rsidRPr="00C23281">
        <w:rPr>
          <w:sz w:val="28"/>
          <w:szCs w:val="28"/>
        </w:rPr>
        <w:t xml:space="preserve">ский </w:t>
      </w:r>
      <w:proofErr w:type="spellStart"/>
      <w:r w:rsidRPr="00C23281">
        <w:rPr>
          <w:sz w:val="28"/>
          <w:szCs w:val="28"/>
        </w:rPr>
        <w:t>гломерулонефрит</w:t>
      </w:r>
      <w:proofErr w:type="spellEnd"/>
      <w:r w:rsidRPr="00C23281">
        <w:rPr>
          <w:sz w:val="28"/>
          <w:szCs w:val="28"/>
        </w:rPr>
        <w:t>,  железодефицитная  анемия).</w:t>
      </w:r>
      <w:proofErr w:type="gramEnd"/>
    </w:p>
    <w:p w14:paraId="46D60F2A" w14:textId="77777777" w:rsidR="0099005D" w:rsidRPr="00C23281" w:rsidRDefault="0099005D" w:rsidP="00D57B8F">
      <w:pPr>
        <w:numPr>
          <w:ilvl w:val="0"/>
          <w:numId w:val="7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 xml:space="preserve">Принципы оказания экстренной врачебной помощи при неотложных состояниях в клинике внутренних болезней. </w:t>
      </w:r>
    </w:p>
    <w:p w14:paraId="1D10A297" w14:textId="77777777" w:rsidR="0099005D" w:rsidRPr="00C23281" w:rsidRDefault="0099005D" w:rsidP="00D57B8F">
      <w:pPr>
        <w:numPr>
          <w:ilvl w:val="0"/>
          <w:numId w:val="7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>Современные клинические классификации внутренних болезней  и МКБ-10 пересмотра.</w:t>
      </w:r>
    </w:p>
    <w:p w14:paraId="223A36A7" w14:textId="77777777" w:rsidR="0099005D" w:rsidRPr="00C23281" w:rsidRDefault="0099005D" w:rsidP="00D57B8F">
      <w:pPr>
        <w:numPr>
          <w:ilvl w:val="0"/>
          <w:numId w:val="7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>Показатели лабораторно-инструментальных методов исследований в норме и при вышеуказанных заболеваниях.</w:t>
      </w:r>
    </w:p>
    <w:p w14:paraId="2E4F5632" w14:textId="77777777" w:rsidR="0099005D" w:rsidRPr="00C23281" w:rsidRDefault="0099005D" w:rsidP="00D57B8F">
      <w:pPr>
        <w:numPr>
          <w:ilvl w:val="0"/>
          <w:numId w:val="7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 xml:space="preserve">Основные принципы работы врача - терапевта стационара (показания к стационарному лечению, </w:t>
      </w:r>
      <w:r w:rsidR="00AE44FB" w:rsidRPr="00C23281">
        <w:rPr>
          <w:sz w:val="28"/>
          <w:szCs w:val="28"/>
        </w:rPr>
        <w:t>принятые порядки и стандарты</w:t>
      </w:r>
      <w:r w:rsidRPr="00C23281">
        <w:rPr>
          <w:sz w:val="28"/>
          <w:szCs w:val="28"/>
        </w:rPr>
        <w:t xml:space="preserve"> оказания м</w:t>
      </w:r>
      <w:r w:rsidRPr="00C23281">
        <w:rPr>
          <w:sz w:val="28"/>
          <w:szCs w:val="28"/>
        </w:rPr>
        <w:t>е</w:t>
      </w:r>
      <w:r w:rsidRPr="00C23281">
        <w:rPr>
          <w:sz w:val="28"/>
          <w:szCs w:val="28"/>
        </w:rPr>
        <w:lastRenderedPageBreak/>
        <w:t>дицинской помощи, схема оформления медицинской карты, экспертиза временной нетрудоспособности и др.).</w:t>
      </w:r>
    </w:p>
    <w:p w14:paraId="34AA987A" w14:textId="77777777" w:rsidR="0099005D" w:rsidRPr="00C23281" w:rsidRDefault="0099005D" w:rsidP="00D57B8F">
      <w:pPr>
        <w:numPr>
          <w:ilvl w:val="0"/>
          <w:numId w:val="7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>Принципы врачебной деонтологии  и медицинской этики, нормативные правовые акты по работе с конфиденциальной информацией.</w:t>
      </w:r>
    </w:p>
    <w:p w14:paraId="0FA851C5" w14:textId="77777777" w:rsidR="0099005D" w:rsidRPr="00C23281" w:rsidRDefault="0099005D" w:rsidP="0099005D">
      <w:pPr>
        <w:jc w:val="both"/>
        <w:rPr>
          <w:sz w:val="28"/>
          <w:szCs w:val="28"/>
        </w:rPr>
      </w:pPr>
    </w:p>
    <w:p w14:paraId="4755B70D" w14:textId="77777777" w:rsidR="0099005D" w:rsidRPr="00C23281" w:rsidRDefault="0099005D" w:rsidP="0099005D">
      <w:pPr>
        <w:ind w:firstLine="360"/>
        <w:jc w:val="both"/>
        <w:rPr>
          <w:b/>
          <w:bCs/>
          <w:sz w:val="28"/>
          <w:szCs w:val="28"/>
        </w:rPr>
      </w:pPr>
      <w:r w:rsidRPr="00C23281">
        <w:rPr>
          <w:sz w:val="28"/>
          <w:szCs w:val="28"/>
        </w:rPr>
        <w:t xml:space="preserve">Используя полученные ранее знания и практические навыки,  </w:t>
      </w:r>
      <w:r w:rsidRPr="00C23281">
        <w:rPr>
          <w:b/>
          <w:bCs/>
          <w:sz w:val="28"/>
          <w:szCs w:val="28"/>
        </w:rPr>
        <w:t>студент должен уметь:</w:t>
      </w:r>
    </w:p>
    <w:p w14:paraId="3E5C4850" w14:textId="77777777" w:rsidR="0099005D" w:rsidRPr="00C23281" w:rsidRDefault="0099005D" w:rsidP="0099005D">
      <w:pPr>
        <w:jc w:val="both"/>
      </w:pPr>
      <w:r w:rsidRPr="00C23281">
        <w:t xml:space="preserve"> </w:t>
      </w:r>
    </w:p>
    <w:p w14:paraId="754EEFB0" w14:textId="77777777" w:rsidR="0099005D" w:rsidRPr="00C23281" w:rsidRDefault="0099005D" w:rsidP="00D57B8F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C23281">
        <w:rPr>
          <w:sz w:val="28"/>
          <w:szCs w:val="28"/>
        </w:rPr>
        <w:t xml:space="preserve">Проводить опрос и </w:t>
      </w:r>
      <w:proofErr w:type="spellStart"/>
      <w:r w:rsidRPr="00C23281">
        <w:rPr>
          <w:sz w:val="28"/>
          <w:szCs w:val="28"/>
        </w:rPr>
        <w:t>физикальное</w:t>
      </w:r>
      <w:proofErr w:type="spellEnd"/>
      <w:r w:rsidRPr="00C23281">
        <w:rPr>
          <w:sz w:val="28"/>
          <w:szCs w:val="28"/>
        </w:rPr>
        <w:t xml:space="preserve"> обследование пациента (осмотр, пал</w:t>
      </w:r>
      <w:r w:rsidRPr="00C23281">
        <w:rPr>
          <w:sz w:val="28"/>
          <w:szCs w:val="28"/>
        </w:rPr>
        <w:t>ь</w:t>
      </w:r>
      <w:r w:rsidRPr="00C23281">
        <w:rPr>
          <w:sz w:val="28"/>
          <w:szCs w:val="28"/>
        </w:rPr>
        <w:t>пация, аускультация).</w:t>
      </w:r>
    </w:p>
    <w:p w14:paraId="704E2FD7" w14:textId="77777777" w:rsidR="0099005D" w:rsidRPr="00C23281" w:rsidRDefault="0099005D" w:rsidP="00D57B8F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C23281">
        <w:rPr>
          <w:sz w:val="28"/>
          <w:szCs w:val="28"/>
        </w:rPr>
        <w:t>Устанавливать предварительный диагноз.</w:t>
      </w:r>
    </w:p>
    <w:p w14:paraId="028E4385" w14:textId="77777777" w:rsidR="0099005D" w:rsidRPr="00C23281" w:rsidRDefault="0099005D" w:rsidP="00D57B8F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C23281">
        <w:rPr>
          <w:sz w:val="28"/>
          <w:szCs w:val="28"/>
        </w:rPr>
        <w:t>Составлять план обследования.</w:t>
      </w:r>
    </w:p>
    <w:p w14:paraId="26C0F4E6" w14:textId="77777777" w:rsidR="0099005D" w:rsidRPr="00C23281" w:rsidRDefault="0099005D" w:rsidP="00D57B8F">
      <w:pPr>
        <w:numPr>
          <w:ilvl w:val="0"/>
          <w:numId w:val="6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>Интерпретировать результаты лабораторно-инструментальных иссл</w:t>
      </w:r>
      <w:r w:rsidRPr="00C23281">
        <w:rPr>
          <w:sz w:val="28"/>
          <w:szCs w:val="28"/>
        </w:rPr>
        <w:t>е</w:t>
      </w:r>
      <w:r w:rsidRPr="00C23281">
        <w:rPr>
          <w:sz w:val="28"/>
          <w:szCs w:val="28"/>
        </w:rPr>
        <w:t>дований.</w:t>
      </w:r>
    </w:p>
    <w:p w14:paraId="537FDC25" w14:textId="77777777" w:rsidR="0099005D" w:rsidRPr="00C23281" w:rsidRDefault="0099005D" w:rsidP="00D57B8F">
      <w:pPr>
        <w:numPr>
          <w:ilvl w:val="0"/>
          <w:numId w:val="6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>Формулировать  и обосновывать  клинический диагноз  с использов</w:t>
      </w:r>
      <w:r w:rsidRPr="00C23281">
        <w:rPr>
          <w:sz w:val="28"/>
          <w:szCs w:val="28"/>
        </w:rPr>
        <w:t>а</w:t>
      </w:r>
      <w:r w:rsidRPr="00C23281">
        <w:rPr>
          <w:sz w:val="28"/>
          <w:szCs w:val="28"/>
        </w:rPr>
        <w:t xml:space="preserve">нием современных классификаций.  </w:t>
      </w:r>
    </w:p>
    <w:p w14:paraId="6B2D57F2" w14:textId="77777777" w:rsidR="0099005D" w:rsidRPr="00C23281" w:rsidRDefault="0099005D" w:rsidP="00D57B8F">
      <w:pPr>
        <w:numPr>
          <w:ilvl w:val="0"/>
          <w:numId w:val="6"/>
        </w:numPr>
        <w:jc w:val="both"/>
        <w:rPr>
          <w:sz w:val="28"/>
          <w:szCs w:val="28"/>
        </w:rPr>
      </w:pPr>
      <w:r w:rsidRPr="00C23281">
        <w:rPr>
          <w:sz w:val="28"/>
          <w:szCs w:val="28"/>
        </w:rPr>
        <w:t>Составлять план лечения и профилактики заболеваний внутренних о</w:t>
      </w:r>
      <w:r w:rsidRPr="00C23281">
        <w:rPr>
          <w:sz w:val="28"/>
          <w:szCs w:val="28"/>
        </w:rPr>
        <w:t>р</w:t>
      </w:r>
      <w:r w:rsidRPr="00C23281">
        <w:rPr>
          <w:sz w:val="28"/>
          <w:szCs w:val="28"/>
        </w:rPr>
        <w:t>ганов</w:t>
      </w:r>
      <w:r w:rsidR="00281757" w:rsidRPr="00C23281">
        <w:rPr>
          <w:sz w:val="28"/>
          <w:szCs w:val="28"/>
        </w:rPr>
        <w:t>, выполнять</w:t>
      </w:r>
      <w:r w:rsidRPr="00C23281">
        <w:rPr>
          <w:sz w:val="28"/>
          <w:szCs w:val="28"/>
        </w:rPr>
        <w:t xml:space="preserve"> определенные </w:t>
      </w:r>
      <w:r w:rsidR="00281757" w:rsidRPr="00C23281">
        <w:rPr>
          <w:sz w:val="28"/>
          <w:szCs w:val="28"/>
        </w:rPr>
        <w:t>диагностические и</w:t>
      </w:r>
      <w:r w:rsidRPr="00C23281">
        <w:rPr>
          <w:sz w:val="28"/>
          <w:szCs w:val="28"/>
        </w:rPr>
        <w:t xml:space="preserve"> лечебные враче</w:t>
      </w:r>
      <w:r w:rsidRPr="00C23281">
        <w:rPr>
          <w:sz w:val="28"/>
          <w:szCs w:val="28"/>
        </w:rPr>
        <w:t>б</w:t>
      </w:r>
      <w:r w:rsidR="00281757" w:rsidRPr="00C23281">
        <w:rPr>
          <w:sz w:val="28"/>
          <w:szCs w:val="28"/>
        </w:rPr>
        <w:t>ные манипуляции согласно</w:t>
      </w:r>
      <w:r w:rsidRPr="00C23281">
        <w:rPr>
          <w:sz w:val="28"/>
          <w:szCs w:val="28"/>
        </w:rPr>
        <w:t xml:space="preserve"> рабочей программе дисциплины (модуля) «</w:t>
      </w:r>
      <w:r w:rsidR="005266E7" w:rsidRPr="00C23281">
        <w:rPr>
          <w:sz w:val="28"/>
          <w:szCs w:val="28"/>
        </w:rPr>
        <w:t>Внутренние болезни</w:t>
      </w:r>
      <w:r w:rsidRPr="00C23281">
        <w:rPr>
          <w:sz w:val="28"/>
          <w:szCs w:val="28"/>
        </w:rPr>
        <w:t xml:space="preserve">». </w:t>
      </w:r>
    </w:p>
    <w:p w14:paraId="4593DD51" w14:textId="77777777" w:rsidR="00F87BB5" w:rsidRPr="00C23281" w:rsidRDefault="00F87BB5" w:rsidP="00F87BB5">
      <w:pPr>
        <w:numPr>
          <w:ilvl w:val="0"/>
          <w:numId w:val="6"/>
        </w:numPr>
        <w:ind w:left="360"/>
        <w:jc w:val="both"/>
        <w:rPr>
          <w:sz w:val="28"/>
          <w:szCs w:val="28"/>
        </w:rPr>
      </w:pPr>
      <w:proofErr w:type="gramStart"/>
      <w:r w:rsidRPr="00C23281">
        <w:rPr>
          <w:sz w:val="28"/>
        </w:rPr>
        <w:t>Владеть алгоритмом постановки предварительного диагноза с последу</w:t>
      </w:r>
      <w:r w:rsidRPr="00C23281">
        <w:rPr>
          <w:sz w:val="28"/>
        </w:rPr>
        <w:t>ю</w:t>
      </w:r>
      <w:r w:rsidRPr="00C23281">
        <w:rPr>
          <w:sz w:val="28"/>
        </w:rPr>
        <w:t>щим направлением к врачу специалисту при следующих заболеваниях:</w:t>
      </w:r>
      <w:r w:rsidRPr="00C23281">
        <w:rPr>
          <w:sz w:val="28"/>
          <w:szCs w:val="28"/>
        </w:rPr>
        <w:t xml:space="preserve"> </w:t>
      </w:r>
      <w:r w:rsidR="00281757" w:rsidRPr="00C23281">
        <w:rPr>
          <w:sz w:val="28"/>
          <w:szCs w:val="28"/>
        </w:rPr>
        <w:t xml:space="preserve">пневмония, хроническая </w:t>
      </w:r>
      <w:proofErr w:type="spellStart"/>
      <w:r w:rsidR="00281757" w:rsidRPr="00C23281">
        <w:rPr>
          <w:sz w:val="28"/>
          <w:szCs w:val="28"/>
        </w:rPr>
        <w:t>обструктивная</w:t>
      </w:r>
      <w:proofErr w:type="spellEnd"/>
      <w:r w:rsidR="00281757" w:rsidRPr="00C23281">
        <w:rPr>
          <w:sz w:val="28"/>
          <w:szCs w:val="28"/>
        </w:rPr>
        <w:t xml:space="preserve"> болезнь легких, бронхиальная астма, митральные и аортальные пороки сердца, инфекционный эндока</w:t>
      </w:r>
      <w:r w:rsidR="00281757" w:rsidRPr="00C23281">
        <w:rPr>
          <w:sz w:val="28"/>
          <w:szCs w:val="28"/>
        </w:rPr>
        <w:t>р</w:t>
      </w:r>
      <w:r w:rsidR="00281757" w:rsidRPr="00C23281">
        <w:rPr>
          <w:sz w:val="28"/>
          <w:szCs w:val="28"/>
        </w:rPr>
        <w:t>дит, гипертоническая болезнь, атеросклероз, ишемическая болезнь сердца (стенокардия, инфаркт миокарда), хроническая сердечная недостато</w:t>
      </w:r>
      <w:r w:rsidR="00281757" w:rsidRPr="00C23281">
        <w:rPr>
          <w:sz w:val="28"/>
          <w:szCs w:val="28"/>
        </w:rPr>
        <w:t>ч</w:t>
      </w:r>
      <w:r w:rsidR="00281757" w:rsidRPr="00C23281">
        <w:rPr>
          <w:sz w:val="28"/>
          <w:szCs w:val="28"/>
        </w:rPr>
        <w:t xml:space="preserve">ность, хронический гастрит, язвенная болезнь, хронический холецистит, хронический панкреатит, хронический гепатит, циррозы печени, острый и хронический </w:t>
      </w:r>
      <w:proofErr w:type="spellStart"/>
      <w:r w:rsidR="00281757" w:rsidRPr="00C23281">
        <w:rPr>
          <w:sz w:val="28"/>
          <w:szCs w:val="28"/>
        </w:rPr>
        <w:t>гломерулонефрит</w:t>
      </w:r>
      <w:proofErr w:type="spellEnd"/>
      <w:r w:rsidR="00281757" w:rsidRPr="00C23281">
        <w:rPr>
          <w:sz w:val="28"/>
          <w:szCs w:val="28"/>
        </w:rPr>
        <w:t>,  железодефицитная  анемия.</w:t>
      </w:r>
      <w:proofErr w:type="gramEnd"/>
    </w:p>
    <w:p w14:paraId="549E56C0" w14:textId="77777777" w:rsidR="0099005D" w:rsidRPr="00C23281" w:rsidRDefault="0099005D" w:rsidP="0099005D">
      <w:pPr>
        <w:jc w:val="both"/>
        <w:rPr>
          <w:sz w:val="28"/>
          <w:szCs w:val="28"/>
        </w:rPr>
      </w:pPr>
    </w:p>
    <w:p w14:paraId="5972D3EC" w14:textId="77777777" w:rsidR="0099005D" w:rsidRPr="00C23281" w:rsidRDefault="0099005D" w:rsidP="0099005D">
      <w:pPr>
        <w:rPr>
          <w:sz w:val="28"/>
        </w:rPr>
      </w:pPr>
    </w:p>
    <w:p w14:paraId="2538EC36" w14:textId="77777777" w:rsidR="0099005D" w:rsidRPr="00C23281" w:rsidRDefault="0099005D" w:rsidP="0099005D">
      <w:pPr>
        <w:jc w:val="center"/>
        <w:rPr>
          <w:b/>
          <w:bCs/>
          <w:sz w:val="28"/>
        </w:rPr>
      </w:pPr>
      <w:r w:rsidRPr="00C23281">
        <w:rPr>
          <w:b/>
          <w:bCs/>
          <w:sz w:val="28"/>
        </w:rPr>
        <w:t xml:space="preserve">  ПОРЯДОК </w:t>
      </w:r>
      <w:r w:rsidR="005266E7" w:rsidRPr="00C23281">
        <w:rPr>
          <w:b/>
          <w:bCs/>
          <w:sz w:val="28"/>
        </w:rPr>
        <w:t xml:space="preserve">ПРОХОЖДЕНИЯ  ПРОИЗВОДСТВЕННОЙ </w:t>
      </w:r>
      <w:r w:rsidRPr="00C23281">
        <w:rPr>
          <w:b/>
          <w:bCs/>
          <w:sz w:val="28"/>
        </w:rPr>
        <w:t>ПРАКТИ</w:t>
      </w:r>
      <w:r w:rsidR="005266E7" w:rsidRPr="00C23281">
        <w:rPr>
          <w:b/>
          <w:bCs/>
          <w:sz w:val="28"/>
        </w:rPr>
        <w:t xml:space="preserve">КИ ПО ТЕРАПИИ </w:t>
      </w:r>
      <w:r w:rsidRPr="00C23281">
        <w:rPr>
          <w:b/>
          <w:bCs/>
          <w:sz w:val="28"/>
        </w:rPr>
        <w:t xml:space="preserve">«ПОМОЩНИК ВРАЧА» </w:t>
      </w:r>
    </w:p>
    <w:p w14:paraId="13CAA78A" w14:textId="77777777" w:rsidR="0099005D" w:rsidRPr="00C23281" w:rsidRDefault="0099005D" w:rsidP="0099005D">
      <w:pPr>
        <w:jc w:val="center"/>
        <w:rPr>
          <w:b/>
          <w:bCs/>
          <w:sz w:val="28"/>
        </w:rPr>
      </w:pPr>
    </w:p>
    <w:p w14:paraId="608A1D64" w14:textId="77777777" w:rsidR="0099005D" w:rsidRPr="00C23281" w:rsidRDefault="0099005D" w:rsidP="0099005D">
      <w:pPr>
        <w:ind w:firstLine="709"/>
        <w:jc w:val="both"/>
        <w:rPr>
          <w:b/>
          <w:bCs/>
          <w:sz w:val="28"/>
        </w:rPr>
      </w:pPr>
      <w:r w:rsidRPr="00C23281">
        <w:rPr>
          <w:sz w:val="28"/>
        </w:rPr>
        <w:t>Во время прохождения практики студенты выполняют правила вну</w:t>
      </w:r>
      <w:r w:rsidRPr="00C23281">
        <w:rPr>
          <w:sz w:val="28"/>
        </w:rPr>
        <w:t>т</w:t>
      </w:r>
      <w:r w:rsidRPr="00C23281">
        <w:rPr>
          <w:sz w:val="28"/>
        </w:rPr>
        <w:t>реннего трудового распорядка медицинского  учреждения и подчиняются  руководителям практики  – главному врачу больницы и  преподавателю БГМУ, ответственному  за  прохождение практики.</w:t>
      </w:r>
    </w:p>
    <w:p w14:paraId="2D967160" w14:textId="77777777" w:rsidR="0099005D" w:rsidRPr="00C23281" w:rsidRDefault="0099005D" w:rsidP="0099005D">
      <w:pPr>
        <w:ind w:firstLine="708"/>
        <w:jc w:val="both"/>
        <w:rPr>
          <w:sz w:val="28"/>
        </w:rPr>
      </w:pPr>
      <w:r w:rsidRPr="00C23281">
        <w:rPr>
          <w:sz w:val="28"/>
        </w:rPr>
        <w:t>Продолжительность произво</w:t>
      </w:r>
      <w:r w:rsidR="005C40E1" w:rsidRPr="00C23281">
        <w:rPr>
          <w:sz w:val="28"/>
        </w:rPr>
        <w:t xml:space="preserve">дственной  практики по терапии </w:t>
      </w:r>
      <w:r w:rsidRPr="00C23281">
        <w:rPr>
          <w:sz w:val="28"/>
        </w:rPr>
        <w:t>составл</w:t>
      </w:r>
      <w:r w:rsidRPr="00C23281">
        <w:rPr>
          <w:sz w:val="28"/>
        </w:rPr>
        <w:t>я</w:t>
      </w:r>
      <w:r w:rsidRPr="00C23281">
        <w:rPr>
          <w:sz w:val="28"/>
        </w:rPr>
        <w:t xml:space="preserve">ет </w:t>
      </w:r>
      <w:r w:rsidR="005C40E1" w:rsidRPr="00C23281">
        <w:rPr>
          <w:sz w:val="28"/>
        </w:rPr>
        <w:t>8</w:t>
      </w:r>
      <w:r w:rsidRPr="00C23281">
        <w:rPr>
          <w:sz w:val="28"/>
        </w:rPr>
        <w:t xml:space="preserve"> дней. Она в</w:t>
      </w:r>
      <w:r w:rsidR="005C40E1" w:rsidRPr="00C23281">
        <w:rPr>
          <w:sz w:val="28"/>
        </w:rPr>
        <w:t xml:space="preserve">ключает  ежедневную  6-часовую </w:t>
      </w:r>
      <w:r w:rsidRPr="00C23281">
        <w:rPr>
          <w:sz w:val="28"/>
        </w:rPr>
        <w:t>работу в ста</w:t>
      </w:r>
      <w:r w:rsidR="005C40E1" w:rsidRPr="00C23281">
        <w:rPr>
          <w:sz w:val="28"/>
        </w:rPr>
        <w:t>ционаре (</w:t>
      </w:r>
      <w:r w:rsidR="003C48B6">
        <w:rPr>
          <w:sz w:val="28"/>
        </w:rPr>
        <w:t xml:space="preserve">всего </w:t>
      </w:r>
      <w:r w:rsidR="005C40E1" w:rsidRPr="00C23281">
        <w:rPr>
          <w:sz w:val="28"/>
        </w:rPr>
        <w:t>48</w:t>
      </w:r>
      <w:r w:rsidRPr="00C23281">
        <w:rPr>
          <w:sz w:val="28"/>
        </w:rPr>
        <w:t xml:space="preserve"> ча</w:t>
      </w:r>
      <w:r w:rsidR="003C48B6">
        <w:rPr>
          <w:sz w:val="28"/>
        </w:rPr>
        <w:t>сов</w:t>
      </w:r>
      <w:r w:rsidRPr="00C23281">
        <w:rPr>
          <w:sz w:val="28"/>
        </w:rPr>
        <w:t xml:space="preserve">) </w:t>
      </w:r>
      <w:r w:rsidR="005C40E1" w:rsidRPr="00C23281">
        <w:rPr>
          <w:sz w:val="28"/>
        </w:rPr>
        <w:t xml:space="preserve">при шестидневной рабочей неделе, включая </w:t>
      </w:r>
      <w:r w:rsidR="00943275" w:rsidRPr="00C23281">
        <w:rPr>
          <w:sz w:val="28"/>
        </w:rPr>
        <w:t xml:space="preserve">одно </w:t>
      </w:r>
      <w:r w:rsidRPr="00C23281">
        <w:rPr>
          <w:sz w:val="28"/>
        </w:rPr>
        <w:t>дежурство по приемному отделе</w:t>
      </w:r>
      <w:r w:rsidR="005C40E1" w:rsidRPr="00C23281">
        <w:rPr>
          <w:sz w:val="28"/>
        </w:rPr>
        <w:t xml:space="preserve">нию стационара </w:t>
      </w:r>
      <w:r w:rsidRPr="00C23281">
        <w:rPr>
          <w:sz w:val="28"/>
        </w:rPr>
        <w:t>в качестве помощника дежурного врача.</w:t>
      </w:r>
    </w:p>
    <w:p w14:paraId="7F8846DD" w14:textId="77777777" w:rsidR="0099005D" w:rsidRPr="00C23281" w:rsidRDefault="005C40E1" w:rsidP="0099005D">
      <w:pPr>
        <w:ind w:firstLine="709"/>
        <w:jc w:val="both"/>
        <w:rPr>
          <w:b/>
          <w:bCs/>
          <w:sz w:val="28"/>
        </w:rPr>
      </w:pPr>
      <w:r w:rsidRPr="00C23281">
        <w:rPr>
          <w:sz w:val="28"/>
        </w:rPr>
        <w:t xml:space="preserve">В </w:t>
      </w:r>
      <w:r w:rsidR="003C48B6">
        <w:rPr>
          <w:sz w:val="28"/>
        </w:rPr>
        <w:t xml:space="preserve">стационаре </w:t>
      </w:r>
      <w:r w:rsidR="0099005D" w:rsidRPr="00C23281">
        <w:rPr>
          <w:sz w:val="28"/>
        </w:rPr>
        <w:t xml:space="preserve">студент работает в качестве помощника палатного врача терапевтического </w:t>
      </w:r>
      <w:proofErr w:type="gramStart"/>
      <w:r w:rsidR="0099005D" w:rsidRPr="00C23281">
        <w:rPr>
          <w:sz w:val="28"/>
        </w:rPr>
        <w:t>отделения</w:t>
      </w:r>
      <w:proofErr w:type="gramEnd"/>
      <w:r w:rsidR="0099005D" w:rsidRPr="00C23281">
        <w:rPr>
          <w:sz w:val="28"/>
        </w:rPr>
        <w:t xml:space="preserve"> под руководством заведующего  терапевтич</w:t>
      </w:r>
      <w:r w:rsidR="0099005D" w:rsidRPr="00C23281">
        <w:rPr>
          <w:sz w:val="28"/>
        </w:rPr>
        <w:t>е</w:t>
      </w:r>
      <w:r w:rsidR="0099005D" w:rsidRPr="00C23281">
        <w:rPr>
          <w:sz w:val="28"/>
        </w:rPr>
        <w:lastRenderedPageBreak/>
        <w:t>ским отделением (или опытного специалиста) – базового руководителя пра</w:t>
      </w:r>
      <w:r w:rsidR="0099005D" w:rsidRPr="00C23281">
        <w:rPr>
          <w:sz w:val="28"/>
        </w:rPr>
        <w:t>к</w:t>
      </w:r>
      <w:r w:rsidR="0099005D" w:rsidRPr="00C23281">
        <w:rPr>
          <w:sz w:val="28"/>
        </w:rPr>
        <w:t xml:space="preserve">тики по специальности, а так же вузовского руководителя  – преподавателя  БГМУ. </w:t>
      </w:r>
    </w:p>
    <w:p w14:paraId="2A138811" w14:textId="77777777" w:rsidR="0099005D" w:rsidRPr="00C23281" w:rsidRDefault="0099005D" w:rsidP="0099005D">
      <w:pPr>
        <w:ind w:firstLine="709"/>
        <w:jc w:val="both"/>
        <w:rPr>
          <w:sz w:val="28"/>
        </w:rPr>
      </w:pPr>
      <w:r w:rsidRPr="00C23281">
        <w:rPr>
          <w:sz w:val="28"/>
        </w:rPr>
        <w:t xml:space="preserve">Рабочий день </w:t>
      </w:r>
      <w:r w:rsidR="005C40E1" w:rsidRPr="00C23281">
        <w:rPr>
          <w:sz w:val="28"/>
        </w:rPr>
        <w:t>студента начинается с участия в</w:t>
      </w:r>
      <w:r w:rsidRPr="00C23281">
        <w:rPr>
          <w:sz w:val="28"/>
        </w:rPr>
        <w:t xml:space="preserve"> утренней врачеб</w:t>
      </w:r>
      <w:r w:rsidR="005C40E1" w:rsidRPr="00C23281">
        <w:rPr>
          <w:sz w:val="28"/>
        </w:rPr>
        <w:t>ной конференции, после которой он проводит</w:t>
      </w:r>
      <w:r w:rsidRPr="00C23281">
        <w:rPr>
          <w:sz w:val="28"/>
        </w:rPr>
        <w:t xml:space="preserve"> ежедневный обход ку</w:t>
      </w:r>
      <w:r w:rsidR="005C40E1" w:rsidRPr="00C23281">
        <w:rPr>
          <w:sz w:val="28"/>
        </w:rPr>
        <w:t xml:space="preserve">рируемых больных (5 – </w:t>
      </w:r>
      <w:r w:rsidRPr="00C23281">
        <w:rPr>
          <w:sz w:val="28"/>
        </w:rPr>
        <w:t>8 больных) с заполнением дневников в медицинских картах и, по согласованию с лечащим</w:t>
      </w:r>
      <w:r w:rsidR="005C40E1" w:rsidRPr="00C23281">
        <w:rPr>
          <w:sz w:val="28"/>
        </w:rPr>
        <w:t xml:space="preserve"> врачом,  листов назначений. Проводит </w:t>
      </w:r>
      <w:r w:rsidRPr="00C23281">
        <w:rPr>
          <w:sz w:val="28"/>
        </w:rPr>
        <w:t>перви</w:t>
      </w:r>
      <w:r w:rsidRPr="00C23281">
        <w:rPr>
          <w:sz w:val="28"/>
        </w:rPr>
        <w:t>ч</w:t>
      </w:r>
      <w:r w:rsidR="005C40E1" w:rsidRPr="00C23281">
        <w:rPr>
          <w:sz w:val="28"/>
        </w:rPr>
        <w:t xml:space="preserve">ное описание </w:t>
      </w:r>
      <w:r w:rsidRPr="00C23281">
        <w:rPr>
          <w:sz w:val="28"/>
        </w:rPr>
        <w:t xml:space="preserve">вновь  </w:t>
      </w:r>
      <w:r w:rsidR="005C40E1" w:rsidRPr="00C23281">
        <w:rPr>
          <w:sz w:val="28"/>
        </w:rPr>
        <w:t xml:space="preserve">поступивших больных, оформляет </w:t>
      </w:r>
      <w:r w:rsidRPr="00C23281">
        <w:rPr>
          <w:sz w:val="28"/>
        </w:rPr>
        <w:t>этапные  и выпис</w:t>
      </w:r>
      <w:r w:rsidR="005C40E1" w:rsidRPr="00C23281">
        <w:rPr>
          <w:sz w:val="28"/>
        </w:rPr>
        <w:t xml:space="preserve">ные эпикризы. </w:t>
      </w:r>
      <w:r w:rsidRPr="00C23281">
        <w:rPr>
          <w:sz w:val="28"/>
        </w:rPr>
        <w:t>Знакомится с порядком проведения первичной внутриведомстве</w:t>
      </w:r>
      <w:r w:rsidRPr="00C23281">
        <w:rPr>
          <w:sz w:val="28"/>
        </w:rPr>
        <w:t>н</w:t>
      </w:r>
      <w:r w:rsidRPr="00C23281">
        <w:rPr>
          <w:sz w:val="28"/>
        </w:rPr>
        <w:t xml:space="preserve">ной экспертизы медицинской </w:t>
      </w:r>
      <w:r w:rsidR="004442F3" w:rsidRPr="00C23281">
        <w:rPr>
          <w:sz w:val="28"/>
        </w:rPr>
        <w:t xml:space="preserve">документации с учетом принятых </w:t>
      </w:r>
      <w:r w:rsidRPr="00C23281">
        <w:rPr>
          <w:sz w:val="28"/>
        </w:rPr>
        <w:t>стандартов, порядком оформления и выдачи больничных листов и другой документации, с выпиской и хранением меди</w:t>
      </w:r>
      <w:r w:rsidR="004442F3" w:rsidRPr="00C23281">
        <w:rPr>
          <w:sz w:val="28"/>
        </w:rPr>
        <w:t>каментов.</w:t>
      </w:r>
    </w:p>
    <w:p w14:paraId="4A57D0B6" w14:textId="77777777" w:rsidR="0099005D" w:rsidRPr="00C23281" w:rsidRDefault="004442F3" w:rsidP="0099005D">
      <w:pPr>
        <w:ind w:firstLine="709"/>
        <w:jc w:val="both"/>
        <w:rPr>
          <w:sz w:val="28"/>
          <w:szCs w:val="28"/>
        </w:rPr>
      </w:pPr>
      <w:r w:rsidRPr="00C23281">
        <w:rPr>
          <w:sz w:val="28"/>
        </w:rPr>
        <w:t xml:space="preserve"> Под контролем </w:t>
      </w:r>
      <w:r w:rsidR="0099005D" w:rsidRPr="00C23281">
        <w:rPr>
          <w:sz w:val="28"/>
        </w:rPr>
        <w:t>заведующе</w:t>
      </w:r>
      <w:r w:rsidRPr="00C23281">
        <w:rPr>
          <w:sz w:val="28"/>
        </w:rPr>
        <w:t xml:space="preserve">го терапевтическим отделением, </w:t>
      </w:r>
      <w:r w:rsidR="0099005D" w:rsidRPr="00C23281">
        <w:rPr>
          <w:sz w:val="28"/>
        </w:rPr>
        <w:t>палатно</w:t>
      </w:r>
      <w:r w:rsidRPr="00C23281">
        <w:rPr>
          <w:sz w:val="28"/>
        </w:rPr>
        <w:t xml:space="preserve">го врача </w:t>
      </w:r>
      <w:r w:rsidR="0099005D" w:rsidRPr="00C23281">
        <w:rPr>
          <w:sz w:val="28"/>
        </w:rPr>
        <w:t xml:space="preserve">или </w:t>
      </w:r>
      <w:r w:rsidR="0099005D" w:rsidRPr="00C23281">
        <w:rPr>
          <w:sz w:val="28"/>
          <w:szCs w:val="28"/>
        </w:rPr>
        <w:t xml:space="preserve">врача-реаниматолога  студент </w:t>
      </w:r>
      <w:r w:rsidR="0099005D" w:rsidRPr="00C23281">
        <w:rPr>
          <w:sz w:val="28"/>
        </w:rPr>
        <w:t>принимает участие в оказании эк</w:t>
      </w:r>
      <w:r w:rsidR="0099005D" w:rsidRPr="00C23281">
        <w:rPr>
          <w:sz w:val="28"/>
        </w:rPr>
        <w:t>с</w:t>
      </w:r>
      <w:r w:rsidRPr="00C23281">
        <w:rPr>
          <w:sz w:val="28"/>
        </w:rPr>
        <w:t xml:space="preserve">тренной помощи больным при различных неотложных состояниях. </w:t>
      </w:r>
      <w:r w:rsidR="0099005D" w:rsidRPr="00C23281">
        <w:rPr>
          <w:sz w:val="28"/>
        </w:rPr>
        <w:t>Участв</w:t>
      </w:r>
      <w:r w:rsidR="0099005D" w:rsidRPr="00C23281">
        <w:rPr>
          <w:sz w:val="28"/>
        </w:rPr>
        <w:t>у</w:t>
      </w:r>
      <w:r w:rsidR="0099005D" w:rsidRPr="00C23281">
        <w:rPr>
          <w:sz w:val="28"/>
        </w:rPr>
        <w:t xml:space="preserve">ет в рентгенологическом, ультразвуковом и других инструментальных и функциональных исследованиях курируемых больных, </w:t>
      </w:r>
      <w:r w:rsidRPr="00C23281">
        <w:rPr>
          <w:sz w:val="28"/>
        </w:rPr>
        <w:t>выполняет</w:t>
      </w:r>
      <w:r w:rsidR="0099005D" w:rsidRPr="00C23281">
        <w:rPr>
          <w:sz w:val="28"/>
        </w:rPr>
        <w:t xml:space="preserve"> под рук</w:t>
      </w:r>
      <w:r w:rsidR="0099005D" w:rsidRPr="00C23281">
        <w:rPr>
          <w:sz w:val="28"/>
        </w:rPr>
        <w:t>о</w:t>
      </w:r>
      <w:r w:rsidRPr="00C23281">
        <w:rPr>
          <w:sz w:val="28"/>
        </w:rPr>
        <w:t>водством</w:t>
      </w:r>
      <w:r w:rsidR="0099005D" w:rsidRPr="00C23281">
        <w:rPr>
          <w:sz w:val="28"/>
        </w:rPr>
        <w:t xml:space="preserve"> специалистов </w:t>
      </w:r>
      <w:r w:rsidR="0099005D" w:rsidRPr="00C23281">
        <w:rPr>
          <w:sz w:val="28"/>
          <w:szCs w:val="28"/>
        </w:rPr>
        <w:t>диагностические и л</w:t>
      </w:r>
      <w:r w:rsidRPr="00C23281">
        <w:rPr>
          <w:sz w:val="28"/>
          <w:szCs w:val="28"/>
        </w:rPr>
        <w:t>ечебные манипуляции,</w:t>
      </w:r>
      <w:r w:rsidR="0099005D" w:rsidRPr="00C23281">
        <w:rPr>
          <w:sz w:val="28"/>
        </w:rPr>
        <w:t xml:space="preserve"> физиот</w:t>
      </w:r>
      <w:r w:rsidR="0099005D" w:rsidRPr="00C23281">
        <w:rPr>
          <w:sz w:val="28"/>
        </w:rPr>
        <w:t>е</w:t>
      </w:r>
      <w:r w:rsidR="0099005D" w:rsidRPr="00C23281">
        <w:rPr>
          <w:sz w:val="28"/>
        </w:rPr>
        <w:t xml:space="preserve">рапевтические процедуры. </w:t>
      </w:r>
      <w:r w:rsidR="0099005D" w:rsidRPr="00C23281">
        <w:rPr>
          <w:sz w:val="28"/>
          <w:szCs w:val="28"/>
        </w:rPr>
        <w:t>С</w:t>
      </w:r>
      <w:r w:rsidRPr="00C23281">
        <w:rPr>
          <w:sz w:val="28"/>
          <w:szCs w:val="28"/>
        </w:rPr>
        <w:t xml:space="preserve">опровождает курируемых больных </w:t>
      </w:r>
      <w:r w:rsidR="0099005D" w:rsidRPr="00C23281">
        <w:rPr>
          <w:sz w:val="28"/>
          <w:szCs w:val="28"/>
        </w:rPr>
        <w:t>при разли</w:t>
      </w:r>
      <w:r w:rsidR="0099005D" w:rsidRPr="00C23281">
        <w:rPr>
          <w:sz w:val="28"/>
          <w:szCs w:val="28"/>
        </w:rPr>
        <w:t>ч</w:t>
      </w:r>
      <w:r w:rsidR="0099005D" w:rsidRPr="00C23281">
        <w:rPr>
          <w:sz w:val="28"/>
          <w:szCs w:val="28"/>
        </w:rPr>
        <w:t>ных обследованиях</w:t>
      </w:r>
      <w:r w:rsidRPr="00C23281">
        <w:rPr>
          <w:sz w:val="28"/>
          <w:szCs w:val="28"/>
        </w:rPr>
        <w:t xml:space="preserve"> </w:t>
      </w:r>
      <w:r w:rsidR="0099005D" w:rsidRPr="00C23281">
        <w:rPr>
          <w:sz w:val="28"/>
          <w:szCs w:val="28"/>
        </w:rPr>
        <w:t>в других лечебных учреждени</w:t>
      </w:r>
      <w:r w:rsidRPr="00C23281">
        <w:rPr>
          <w:sz w:val="28"/>
          <w:szCs w:val="28"/>
        </w:rPr>
        <w:t>ях.</w:t>
      </w:r>
    </w:p>
    <w:p w14:paraId="25EEBC79" w14:textId="77777777" w:rsidR="004442F3" w:rsidRPr="00C23281" w:rsidRDefault="0099005D" w:rsidP="0099005D">
      <w:pPr>
        <w:ind w:firstLine="709"/>
        <w:jc w:val="both"/>
        <w:rPr>
          <w:sz w:val="28"/>
          <w:szCs w:val="28"/>
        </w:rPr>
      </w:pPr>
      <w:r w:rsidRPr="00C23281">
        <w:t xml:space="preserve"> </w:t>
      </w:r>
      <w:r w:rsidR="004442F3" w:rsidRPr="00C23281">
        <w:rPr>
          <w:sz w:val="28"/>
          <w:szCs w:val="28"/>
        </w:rPr>
        <w:t xml:space="preserve">Совместно с заведующим отделением </w:t>
      </w:r>
      <w:r w:rsidRPr="00C23281">
        <w:rPr>
          <w:sz w:val="28"/>
          <w:szCs w:val="28"/>
        </w:rPr>
        <w:t>студент участвует в консульт</w:t>
      </w:r>
      <w:r w:rsidRPr="00C23281">
        <w:rPr>
          <w:sz w:val="28"/>
          <w:szCs w:val="28"/>
        </w:rPr>
        <w:t>а</w:t>
      </w:r>
      <w:r w:rsidRPr="00C23281">
        <w:rPr>
          <w:sz w:val="28"/>
          <w:szCs w:val="28"/>
        </w:rPr>
        <w:t>циях и консилиумах терапевтических больных в других отделениях больн</w:t>
      </w:r>
      <w:r w:rsidRPr="00C23281">
        <w:rPr>
          <w:sz w:val="28"/>
          <w:szCs w:val="28"/>
        </w:rPr>
        <w:t>и</w:t>
      </w:r>
      <w:r w:rsidRPr="00C23281">
        <w:rPr>
          <w:sz w:val="28"/>
          <w:szCs w:val="28"/>
        </w:rPr>
        <w:t xml:space="preserve">цы, </w:t>
      </w:r>
      <w:r w:rsidR="004442F3" w:rsidRPr="00C23281">
        <w:rPr>
          <w:sz w:val="28"/>
          <w:szCs w:val="28"/>
        </w:rPr>
        <w:t xml:space="preserve"> принимает участие  в </w:t>
      </w:r>
      <w:r w:rsidRPr="00C23281">
        <w:rPr>
          <w:sz w:val="28"/>
          <w:szCs w:val="28"/>
        </w:rPr>
        <w:t>отборе амбулаторных  больных в поликлинике, нуждаю</w:t>
      </w:r>
      <w:r w:rsidR="004442F3" w:rsidRPr="00C23281">
        <w:rPr>
          <w:sz w:val="28"/>
          <w:szCs w:val="28"/>
        </w:rPr>
        <w:t xml:space="preserve">щихся в стационарном лечении. </w:t>
      </w:r>
    </w:p>
    <w:p w14:paraId="52C12614" w14:textId="77777777" w:rsidR="0099005D" w:rsidRPr="00C23281" w:rsidRDefault="004442F3" w:rsidP="0099005D">
      <w:pPr>
        <w:ind w:firstLine="709"/>
        <w:jc w:val="both"/>
        <w:rPr>
          <w:sz w:val="28"/>
        </w:rPr>
      </w:pPr>
      <w:r w:rsidRPr="00C23281">
        <w:rPr>
          <w:sz w:val="28"/>
        </w:rPr>
        <w:t xml:space="preserve">Во время дежурства </w:t>
      </w:r>
      <w:r w:rsidR="0099005D" w:rsidRPr="00C23281">
        <w:rPr>
          <w:sz w:val="28"/>
        </w:rPr>
        <w:t>студент совместно с дежурным врачом стационара проводит осмотр тяжелых и вновь поступивших больных, заполняет их м</w:t>
      </w:r>
      <w:r w:rsidR="0099005D" w:rsidRPr="00C23281">
        <w:rPr>
          <w:sz w:val="28"/>
        </w:rPr>
        <w:t>е</w:t>
      </w:r>
      <w:r w:rsidRPr="00C23281">
        <w:rPr>
          <w:sz w:val="28"/>
        </w:rPr>
        <w:t xml:space="preserve">дицинские карты. </w:t>
      </w:r>
      <w:r w:rsidR="0099005D" w:rsidRPr="00C23281">
        <w:rPr>
          <w:sz w:val="28"/>
        </w:rPr>
        <w:t>Наблюдает терапевтических больных в реанимационном  отделении стационара.</w:t>
      </w:r>
    </w:p>
    <w:p w14:paraId="56DEA8FA" w14:textId="77777777" w:rsidR="0099005D" w:rsidRPr="00C23281" w:rsidRDefault="0099005D" w:rsidP="0099005D">
      <w:pPr>
        <w:tabs>
          <w:tab w:val="left" w:pos="9180"/>
        </w:tabs>
        <w:ind w:firstLine="709"/>
        <w:jc w:val="both"/>
        <w:rPr>
          <w:sz w:val="28"/>
        </w:rPr>
      </w:pPr>
      <w:r w:rsidRPr="00C23281">
        <w:rPr>
          <w:sz w:val="28"/>
        </w:rPr>
        <w:t>По плану отделения студент проводит  санитарно-просветительную р</w:t>
      </w:r>
      <w:r w:rsidRPr="00C23281">
        <w:rPr>
          <w:sz w:val="28"/>
        </w:rPr>
        <w:t>а</w:t>
      </w:r>
      <w:r w:rsidR="004442F3" w:rsidRPr="00C23281">
        <w:rPr>
          <w:sz w:val="28"/>
        </w:rPr>
        <w:t xml:space="preserve">боту, направленную на </w:t>
      </w:r>
      <w:r w:rsidRPr="00C23281">
        <w:rPr>
          <w:sz w:val="28"/>
        </w:rPr>
        <w:t>профилактику заболеваний внутренних органов и формирование  здорового образа жизни (индивидуальные беседы в палатах с курируемы</w:t>
      </w:r>
      <w:r w:rsidR="004442F3" w:rsidRPr="00C23281">
        <w:rPr>
          <w:sz w:val="28"/>
        </w:rPr>
        <w:t xml:space="preserve">ми больными, проведение вечера </w:t>
      </w:r>
      <w:r w:rsidRPr="00C23281">
        <w:rPr>
          <w:sz w:val="28"/>
        </w:rPr>
        <w:t>вопросов и ответов во время д</w:t>
      </w:r>
      <w:r w:rsidRPr="00C23281">
        <w:rPr>
          <w:sz w:val="28"/>
        </w:rPr>
        <w:t>е</w:t>
      </w:r>
      <w:r w:rsidRPr="00C23281">
        <w:rPr>
          <w:sz w:val="28"/>
        </w:rPr>
        <w:t xml:space="preserve">журства, выпуск санитарного </w:t>
      </w:r>
      <w:r w:rsidR="004442F3" w:rsidRPr="00C23281">
        <w:rPr>
          <w:sz w:val="28"/>
        </w:rPr>
        <w:t>бюллетеня, чтение лекций для населения</w:t>
      </w:r>
      <w:r w:rsidRPr="00C23281">
        <w:rPr>
          <w:sz w:val="28"/>
        </w:rPr>
        <w:t xml:space="preserve"> и др.). </w:t>
      </w:r>
    </w:p>
    <w:p w14:paraId="37056540" w14:textId="77777777" w:rsidR="0099005D" w:rsidRPr="00C23281" w:rsidRDefault="004442F3" w:rsidP="004442F3">
      <w:pPr>
        <w:ind w:firstLine="709"/>
        <w:jc w:val="both"/>
        <w:rPr>
          <w:sz w:val="28"/>
        </w:rPr>
      </w:pPr>
      <w:r w:rsidRPr="00C23281">
        <w:rPr>
          <w:sz w:val="28"/>
        </w:rPr>
        <w:t xml:space="preserve">Студент должен посещать </w:t>
      </w:r>
      <w:r w:rsidR="0099005D" w:rsidRPr="00C23281">
        <w:rPr>
          <w:sz w:val="28"/>
        </w:rPr>
        <w:t>врачебные научно-практические и патолог</w:t>
      </w:r>
      <w:r w:rsidR="0099005D" w:rsidRPr="00C23281">
        <w:rPr>
          <w:sz w:val="28"/>
        </w:rPr>
        <w:t>о</w:t>
      </w:r>
      <w:r w:rsidRPr="00C23281">
        <w:rPr>
          <w:sz w:val="28"/>
        </w:rPr>
        <w:t xml:space="preserve">анатомические конференции, заседания </w:t>
      </w:r>
      <w:r w:rsidR="0099005D" w:rsidRPr="00C23281">
        <w:rPr>
          <w:sz w:val="28"/>
        </w:rPr>
        <w:t>терапевтических обществ и конф</w:t>
      </w:r>
      <w:r w:rsidR="0099005D" w:rsidRPr="00C23281">
        <w:rPr>
          <w:sz w:val="28"/>
        </w:rPr>
        <w:t>е</w:t>
      </w:r>
      <w:r w:rsidRPr="00C23281">
        <w:rPr>
          <w:sz w:val="28"/>
        </w:rPr>
        <w:t xml:space="preserve">ренций, </w:t>
      </w:r>
      <w:r w:rsidR="0099005D" w:rsidRPr="00C23281">
        <w:rPr>
          <w:sz w:val="28"/>
        </w:rPr>
        <w:t>участвовать в производственных совещаниях, присутствовать на п</w:t>
      </w:r>
      <w:r w:rsidR="0099005D" w:rsidRPr="00C23281">
        <w:rPr>
          <w:sz w:val="28"/>
        </w:rPr>
        <w:t>а</w:t>
      </w:r>
      <w:r w:rsidR="0099005D" w:rsidRPr="00C23281">
        <w:rPr>
          <w:sz w:val="28"/>
        </w:rPr>
        <w:t>тологоанатомических вскрытиях умерших больных.</w:t>
      </w:r>
    </w:p>
    <w:p w14:paraId="650A0756" w14:textId="77777777" w:rsidR="0099005D" w:rsidRPr="00C23281" w:rsidRDefault="004442F3" w:rsidP="0099005D">
      <w:pPr>
        <w:tabs>
          <w:tab w:val="left" w:pos="9180"/>
        </w:tabs>
        <w:jc w:val="both"/>
        <w:rPr>
          <w:sz w:val="28"/>
        </w:rPr>
      </w:pPr>
      <w:r w:rsidRPr="00C23281">
        <w:rPr>
          <w:sz w:val="28"/>
        </w:rPr>
        <w:t xml:space="preserve">         Студент должен </w:t>
      </w:r>
      <w:r w:rsidR="0099005D" w:rsidRPr="00C23281">
        <w:rPr>
          <w:sz w:val="28"/>
        </w:rPr>
        <w:t>выполнять правила медицинской этики и врачебной деонтологии при общении с больными и их родственниками, медицинским персоналом больницы.</w:t>
      </w:r>
    </w:p>
    <w:p w14:paraId="4CC86C32" w14:textId="77777777" w:rsidR="0099005D" w:rsidRPr="00C23281" w:rsidRDefault="0099005D" w:rsidP="0099005D">
      <w:pPr>
        <w:pStyle w:val="33"/>
        <w:tabs>
          <w:tab w:val="left" w:pos="9180"/>
        </w:tabs>
        <w:spacing w:line="240" w:lineRule="auto"/>
        <w:ind w:left="0" w:firstLine="720"/>
        <w:jc w:val="both"/>
      </w:pPr>
      <w:r w:rsidRPr="00C23281">
        <w:t>Выполнение  всех указанных  видов врачебной деятельности  ежедне</w:t>
      </w:r>
      <w:r w:rsidRPr="00C23281">
        <w:t>в</w:t>
      </w:r>
      <w:r w:rsidR="004442F3" w:rsidRPr="00C23281">
        <w:t xml:space="preserve">но отражается </w:t>
      </w:r>
      <w:r w:rsidRPr="00C23281">
        <w:t>в дневнике производственной практики. Базо</w:t>
      </w:r>
      <w:r w:rsidR="004442F3" w:rsidRPr="00C23281">
        <w:t xml:space="preserve">вый и вузовский </w:t>
      </w:r>
      <w:r w:rsidRPr="00C23281">
        <w:t>руководители практики обеспечивают студентов соответствующей докуме</w:t>
      </w:r>
      <w:r w:rsidRPr="00C23281">
        <w:t>н</w:t>
      </w:r>
      <w:r w:rsidRPr="00C23281">
        <w:t>тацией, осуществляют текущий контроль над оформлением дневников пр</w:t>
      </w:r>
      <w:r w:rsidRPr="00C23281">
        <w:t>о</w:t>
      </w:r>
      <w:r w:rsidR="004442F3" w:rsidRPr="00C23281">
        <w:lastRenderedPageBreak/>
        <w:t xml:space="preserve">изводственной практики </w:t>
      </w:r>
      <w:r w:rsidRPr="00C23281">
        <w:t>и регистрацией объема выполненных манипуляций в книжках учета практических навыков.</w:t>
      </w:r>
    </w:p>
    <w:p w14:paraId="3FEBA0F7" w14:textId="77777777" w:rsidR="0099005D" w:rsidRPr="00C23281" w:rsidRDefault="004442F3" w:rsidP="0099005D">
      <w:pPr>
        <w:pStyle w:val="31"/>
        <w:tabs>
          <w:tab w:val="left" w:pos="9180"/>
        </w:tabs>
        <w:ind w:firstLine="720"/>
        <w:jc w:val="both"/>
      </w:pPr>
      <w:r w:rsidRPr="00C23281">
        <w:t xml:space="preserve">По окончании практики </w:t>
      </w:r>
      <w:r w:rsidR="0099005D" w:rsidRPr="00C23281">
        <w:t>заведующий отделением (руководитель пра</w:t>
      </w:r>
      <w:r w:rsidR="0099005D" w:rsidRPr="00C23281">
        <w:t>к</w:t>
      </w:r>
      <w:r w:rsidR="0099005D" w:rsidRPr="00C23281">
        <w:t>тики по терапии) дает студенту письменную производственную характер</w:t>
      </w:r>
      <w:r w:rsidR="0099005D" w:rsidRPr="00C23281">
        <w:t>и</w:t>
      </w:r>
      <w:r w:rsidR="0099005D" w:rsidRPr="00C23281">
        <w:t>стику, где указывает объем и качество проделанной работы, количество усвоенных практических навыков, характеризует дисциплинированность, а</w:t>
      </w:r>
      <w:r w:rsidR="0099005D" w:rsidRPr="00C23281">
        <w:t>к</w:t>
      </w:r>
      <w:r w:rsidR="0099005D" w:rsidRPr="00C23281">
        <w:t>куратность в работе, прилежание, соблюдение принципов деонтологии в р</w:t>
      </w:r>
      <w:r w:rsidR="0099005D" w:rsidRPr="00C23281">
        <w:t>а</w:t>
      </w:r>
      <w:r w:rsidR="0099005D" w:rsidRPr="00C23281">
        <w:t xml:space="preserve">боте с больными и младшим медицинским персоналом. </w:t>
      </w:r>
    </w:p>
    <w:p w14:paraId="4D8B05A9" w14:textId="77777777" w:rsidR="0099005D" w:rsidRPr="00C23281" w:rsidRDefault="0099005D" w:rsidP="0099005D">
      <w:pPr>
        <w:pStyle w:val="31"/>
        <w:tabs>
          <w:tab w:val="left" w:pos="9180"/>
        </w:tabs>
        <w:ind w:firstLine="720"/>
        <w:jc w:val="both"/>
      </w:pPr>
      <w:r w:rsidRPr="00C23281">
        <w:t>По итогам практики  со студентами  проводится собеседование (зачет) с оценкой степени усвоения  практических навыков, в котором участвуют  вузовский и базовый р</w:t>
      </w:r>
      <w:r w:rsidR="004442F3" w:rsidRPr="00C23281">
        <w:t>уководители  практики. При этом</w:t>
      </w:r>
      <w:r w:rsidRPr="00C23281">
        <w:t xml:space="preserve"> могут быть испол</w:t>
      </w:r>
      <w:r w:rsidRPr="00C23281">
        <w:t>ь</w:t>
      </w:r>
      <w:r w:rsidR="004442F3" w:rsidRPr="00C23281">
        <w:t>зованы</w:t>
      </w:r>
      <w:r w:rsidRPr="00C23281">
        <w:t xml:space="preserve"> тестовый контрол</w:t>
      </w:r>
      <w:r w:rsidR="004442F3" w:rsidRPr="00C23281">
        <w:t xml:space="preserve">ь знаний, контроль усвоения </w:t>
      </w:r>
      <w:r w:rsidRPr="00C23281">
        <w:t>диагностических и л</w:t>
      </w:r>
      <w:r w:rsidRPr="00C23281">
        <w:t>е</w:t>
      </w:r>
      <w:r w:rsidR="004442F3" w:rsidRPr="00C23281">
        <w:t xml:space="preserve">чебных </w:t>
      </w:r>
      <w:r w:rsidRPr="00C23281">
        <w:t>манипуляций, решение предложенных ситуационных задач и дру</w:t>
      </w:r>
      <w:r w:rsidR="004442F3" w:rsidRPr="00C23281">
        <w:t>гие контро</w:t>
      </w:r>
      <w:r w:rsidR="003C48B6">
        <w:t>лирующие приемы. По результатам</w:t>
      </w:r>
      <w:r w:rsidR="004442F3" w:rsidRPr="00C23281">
        <w:t xml:space="preserve"> зачета</w:t>
      </w:r>
      <w:r w:rsidR="003C48B6">
        <w:t xml:space="preserve"> студенту</w:t>
      </w:r>
      <w:r w:rsidRPr="00C23281">
        <w:t xml:space="preserve"> выставляется ит</w:t>
      </w:r>
      <w:r w:rsidRPr="00C23281">
        <w:t>о</w:t>
      </w:r>
      <w:r w:rsidRPr="00C23281">
        <w:t>говая отметка по пятибалльной системе, которая учитывает:</w:t>
      </w:r>
    </w:p>
    <w:p w14:paraId="69650DBE" w14:textId="77777777" w:rsidR="0099005D" w:rsidRPr="00C23281" w:rsidRDefault="0099005D" w:rsidP="0099005D">
      <w:pPr>
        <w:numPr>
          <w:ilvl w:val="0"/>
          <w:numId w:val="3"/>
        </w:numPr>
        <w:tabs>
          <w:tab w:val="left" w:pos="9180"/>
        </w:tabs>
        <w:jc w:val="both"/>
        <w:rPr>
          <w:iCs/>
          <w:sz w:val="28"/>
        </w:rPr>
      </w:pPr>
      <w:r w:rsidRPr="00C23281">
        <w:rPr>
          <w:iCs/>
          <w:sz w:val="28"/>
        </w:rPr>
        <w:t>соблюдение студент</w:t>
      </w:r>
      <w:r w:rsidR="004442F3" w:rsidRPr="00C23281">
        <w:rPr>
          <w:iCs/>
          <w:sz w:val="28"/>
        </w:rPr>
        <w:t xml:space="preserve">ом производственной дисциплины </w:t>
      </w:r>
      <w:r w:rsidRPr="00C23281">
        <w:rPr>
          <w:iCs/>
          <w:sz w:val="28"/>
        </w:rPr>
        <w:t>(сроки прохо</w:t>
      </w:r>
      <w:r w:rsidRPr="00C23281">
        <w:rPr>
          <w:iCs/>
          <w:sz w:val="28"/>
        </w:rPr>
        <w:t>ж</w:t>
      </w:r>
      <w:r w:rsidRPr="00C23281">
        <w:rPr>
          <w:iCs/>
          <w:sz w:val="28"/>
        </w:rPr>
        <w:t>дения практики по терапии, объем выполненной работы);</w:t>
      </w:r>
    </w:p>
    <w:p w14:paraId="64CD1AB2" w14:textId="77777777" w:rsidR="0099005D" w:rsidRPr="00C23281" w:rsidRDefault="0099005D" w:rsidP="0099005D">
      <w:pPr>
        <w:numPr>
          <w:ilvl w:val="0"/>
          <w:numId w:val="3"/>
        </w:numPr>
        <w:tabs>
          <w:tab w:val="left" w:pos="9180"/>
        </w:tabs>
        <w:jc w:val="both"/>
        <w:rPr>
          <w:iCs/>
          <w:sz w:val="28"/>
        </w:rPr>
      </w:pPr>
      <w:r w:rsidRPr="00C23281">
        <w:rPr>
          <w:iCs/>
          <w:sz w:val="28"/>
        </w:rPr>
        <w:t>теоретическую подготовленность;</w:t>
      </w:r>
    </w:p>
    <w:p w14:paraId="2B86155A" w14:textId="77777777" w:rsidR="0099005D" w:rsidRPr="00C23281" w:rsidRDefault="0099005D" w:rsidP="0099005D">
      <w:pPr>
        <w:numPr>
          <w:ilvl w:val="0"/>
          <w:numId w:val="3"/>
        </w:numPr>
        <w:tabs>
          <w:tab w:val="left" w:pos="9180"/>
        </w:tabs>
        <w:jc w:val="both"/>
        <w:rPr>
          <w:iCs/>
          <w:sz w:val="28"/>
        </w:rPr>
      </w:pPr>
      <w:r w:rsidRPr="00C23281">
        <w:rPr>
          <w:iCs/>
          <w:sz w:val="28"/>
        </w:rPr>
        <w:t>степень овладения практическими навыками;</w:t>
      </w:r>
    </w:p>
    <w:p w14:paraId="51EDECBE" w14:textId="77777777" w:rsidR="0099005D" w:rsidRPr="00C23281" w:rsidRDefault="0099005D" w:rsidP="0099005D">
      <w:pPr>
        <w:numPr>
          <w:ilvl w:val="0"/>
          <w:numId w:val="3"/>
        </w:numPr>
        <w:tabs>
          <w:tab w:val="left" w:pos="9180"/>
        </w:tabs>
        <w:jc w:val="both"/>
        <w:rPr>
          <w:iCs/>
          <w:sz w:val="28"/>
        </w:rPr>
      </w:pPr>
      <w:r w:rsidRPr="00C23281">
        <w:rPr>
          <w:iCs/>
          <w:sz w:val="28"/>
        </w:rPr>
        <w:t>соблюдение  правил  медицинской этики и врачебной деонтологии;</w:t>
      </w:r>
    </w:p>
    <w:p w14:paraId="2FA02711" w14:textId="77777777" w:rsidR="0099005D" w:rsidRPr="00C23281" w:rsidRDefault="0099005D" w:rsidP="0099005D">
      <w:pPr>
        <w:numPr>
          <w:ilvl w:val="0"/>
          <w:numId w:val="3"/>
        </w:numPr>
        <w:tabs>
          <w:tab w:val="left" w:pos="9180"/>
        </w:tabs>
        <w:jc w:val="both"/>
        <w:rPr>
          <w:iCs/>
          <w:sz w:val="28"/>
        </w:rPr>
      </w:pPr>
      <w:r w:rsidRPr="00C23281">
        <w:rPr>
          <w:iCs/>
          <w:sz w:val="28"/>
        </w:rPr>
        <w:t>оформление отчетной документации;</w:t>
      </w:r>
    </w:p>
    <w:p w14:paraId="2E077C30" w14:textId="77777777" w:rsidR="0099005D" w:rsidRPr="00C23281" w:rsidRDefault="0099005D" w:rsidP="0099005D">
      <w:pPr>
        <w:numPr>
          <w:ilvl w:val="0"/>
          <w:numId w:val="3"/>
        </w:numPr>
        <w:tabs>
          <w:tab w:val="left" w:pos="9180"/>
        </w:tabs>
        <w:jc w:val="both"/>
        <w:rPr>
          <w:iCs/>
          <w:sz w:val="28"/>
        </w:rPr>
      </w:pPr>
      <w:r w:rsidRPr="00C23281">
        <w:rPr>
          <w:iCs/>
          <w:sz w:val="28"/>
        </w:rPr>
        <w:t>участие в учебно-исследовательской и научно-исследовательской раб</w:t>
      </w:r>
      <w:r w:rsidRPr="00C23281">
        <w:rPr>
          <w:iCs/>
          <w:sz w:val="28"/>
        </w:rPr>
        <w:t>о</w:t>
      </w:r>
      <w:r w:rsidRPr="00C23281">
        <w:rPr>
          <w:iCs/>
          <w:sz w:val="28"/>
        </w:rPr>
        <w:t>те;</w:t>
      </w:r>
    </w:p>
    <w:p w14:paraId="7033FC13" w14:textId="77777777" w:rsidR="0099005D" w:rsidRPr="00C23281" w:rsidRDefault="004442F3" w:rsidP="0099005D">
      <w:pPr>
        <w:numPr>
          <w:ilvl w:val="0"/>
          <w:numId w:val="3"/>
        </w:numPr>
        <w:tabs>
          <w:tab w:val="left" w:pos="9180"/>
        </w:tabs>
        <w:jc w:val="both"/>
        <w:rPr>
          <w:iCs/>
          <w:sz w:val="28"/>
        </w:rPr>
      </w:pPr>
      <w:r w:rsidRPr="00C23281">
        <w:rPr>
          <w:iCs/>
          <w:sz w:val="28"/>
        </w:rPr>
        <w:t xml:space="preserve">характеристику </w:t>
      </w:r>
      <w:r w:rsidR="0099005D" w:rsidRPr="00C23281">
        <w:rPr>
          <w:iCs/>
          <w:sz w:val="28"/>
        </w:rPr>
        <w:t>базового руководителя.</w:t>
      </w:r>
      <w:r w:rsidR="0099005D" w:rsidRPr="00C23281">
        <w:rPr>
          <w:iCs/>
          <w:sz w:val="28"/>
          <w:lang w:val="en-US"/>
        </w:rPr>
        <w:t xml:space="preserve"> </w:t>
      </w:r>
    </w:p>
    <w:p w14:paraId="155A5F6A" w14:textId="77777777" w:rsidR="0099005D" w:rsidRPr="00C23281" w:rsidRDefault="0099005D" w:rsidP="0099005D">
      <w:pPr>
        <w:pStyle w:val="31"/>
        <w:tabs>
          <w:tab w:val="left" w:pos="9180"/>
        </w:tabs>
        <w:ind w:firstLine="720"/>
        <w:jc w:val="both"/>
      </w:pPr>
      <w:r w:rsidRPr="00C23281">
        <w:t>Оценка выставляется в зачетной книжке.</w:t>
      </w:r>
    </w:p>
    <w:p w14:paraId="470B1862" w14:textId="77777777" w:rsidR="0099005D" w:rsidRPr="00C23281" w:rsidRDefault="0099005D" w:rsidP="0099005D">
      <w:pPr>
        <w:ind w:firstLine="709"/>
        <w:jc w:val="both"/>
        <w:rPr>
          <w:sz w:val="28"/>
        </w:rPr>
      </w:pPr>
    </w:p>
    <w:p w14:paraId="0FB34E42" w14:textId="77777777" w:rsidR="0099005D" w:rsidRPr="00C23281" w:rsidRDefault="0099005D" w:rsidP="0099005D">
      <w:pPr>
        <w:pStyle w:val="31"/>
        <w:tabs>
          <w:tab w:val="left" w:pos="9180"/>
        </w:tabs>
        <w:ind w:firstLine="720"/>
        <w:jc w:val="both"/>
      </w:pPr>
    </w:p>
    <w:p w14:paraId="6CCDE79B" w14:textId="77777777" w:rsidR="0099005D" w:rsidRPr="00C23281" w:rsidRDefault="0099005D" w:rsidP="0099005D">
      <w:pPr>
        <w:pStyle w:val="3"/>
        <w:rPr>
          <w:sz w:val="28"/>
        </w:rPr>
      </w:pPr>
      <w:r w:rsidRPr="00C23281">
        <w:rPr>
          <w:sz w:val="28"/>
        </w:rPr>
        <w:t xml:space="preserve">  ОБЯЗАННОСТИ СТУДЕНТА ВО ВРЕМЯ  ПРОХОЖДЕНИЯ </w:t>
      </w:r>
    </w:p>
    <w:p w14:paraId="323B16E7" w14:textId="77777777" w:rsidR="0099005D" w:rsidRPr="00C23281" w:rsidRDefault="0099005D" w:rsidP="0099005D">
      <w:pPr>
        <w:pStyle w:val="3"/>
        <w:rPr>
          <w:sz w:val="28"/>
        </w:rPr>
      </w:pPr>
      <w:r w:rsidRPr="00C23281">
        <w:rPr>
          <w:sz w:val="28"/>
        </w:rPr>
        <w:t xml:space="preserve">ПРАКТИКИ </w:t>
      </w:r>
    </w:p>
    <w:p w14:paraId="1FEA5D7C" w14:textId="77777777" w:rsidR="0099005D" w:rsidRPr="00C23281" w:rsidRDefault="0099005D" w:rsidP="0099005D"/>
    <w:p w14:paraId="7D110F0C" w14:textId="77777777" w:rsidR="0099005D" w:rsidRPr="00C23281" w:rsidRDefault="0099005D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t>Студент обязан прибыть на базу практики за  один день до ее начала (дата начала практики определяется приказом ректора</w:t>
      </w:r>
      <w:r w:rsidR="003C48B6">
        <w:rPr>
          <w:sz w:val="28"/>
        </w:rPr>
        <w:t xml:space="preserve"> ГБОУ ВПО</w:t>
      </w:r>
      <w:r w:rsidRPr="00C23281">
        <w:rPr>
          <w:sz w:val="28"/>
        </w:rPr>
        <w:t xml:space="preserve"> БГМУ</w:t>
      </w:r>
      <w:r w:rsidR="003C48B6">
        <w:rPr>
          <w:sz w:val="28"/>
        </w:rPr>
        <w:t xml:space="preserve"> Ми</w:t>
      </w:r>
      <w:r w:rsidR="003C48B6">
        <w:rPr>
          <w:sz w:val="28"/>
        </w:rPr>
        <w:t>н</w:t>
      </w:r>
      <w:r w:rsidR="003C48B6">
        <w:rPr>
          <w:sz w:val="28"/>
        </w:rPr>
        <w:t>здрава России</w:t>
      </w:r>
      <w:r w:rsidRPr="00C23281">
        <w:rPr>
          <w:sz w:val="28"/>
        </w:rPr>
        <w:t>). Самоволь</w:t>
      </w:r>
      <w:r w:rsidR="003C48B6">
        <w:rPr>
          <w:sz w:val="28"/>
        </w:rPr>
        <w:t>ное изменение</w:t>
      </w:r>
      <w:r w:rsidRPr="00C23281">
        <w:rPr>
          <w:sz w:val="28"/>
        </w:rPr>
        <w:t xml:space="preserve"> базы прохождения практики и  ее сроков не  разрешается.</w:t>
      </w:r>
    </w:p>
    <w:p w14:paraId="127B379F" w14:textId="77777777" w:rsidR="0099005D" w:rsidRPr="00C23281" w:rsidRDefault="0099005D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t xml:space="preserve">Студент допускается к прохождению производственной практики </w:t>
      </w:r>
      <w:r w:rsidR="004442F3" w:rsidRPr="00C23281">
        <w:rPr>
          <w:sz w:val="28"/>
        </w:rPr>
        <w:t>при наличии  санитарной книжки с разрешением</w:t>
      </w:r>
      <w:r w:rsidRPr="00C23281">
        <w:rPr>
          <w:sz w:val="28"/>
        </w:rPr>
        <w:t xml:space="preserve"> «допуска к работе в лечебно-профилактическом учреждении»  при на</w:t>
      </w:r>
      <w:r w:rsidR="004442F3" w:rsidRPr="00C23281">
        <w:rPr>
          <w:sz w:val="28"/>
        </w:rPr>
        <w:t xml:space="preserve">личии халата, шапочки, маски, </w:t>
      </w:r>
      <w:r w:rsidRPr="00C23281">
        <w:rPr>
          <w:sz w:val="28"/>
        </w:rPr>
        <w:t>фонендоскопа, рабочего дневника.</w:t>
      </w:r>
    </w:p>
    <w:p w14:paraId="1C1196C5" w14:textId="77777777" w:rsidR="0099005D" w:rsidRPr="00C23281" w:rsidRDefault="004442F3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t xml:space="preserve">Студент должен полностью выполнить </w:t>
      </w:r>
      <w:r w:rsidR="0099005D" w:rsidRPr="00C23281">
        <w:rPr>
          <w:sz w:val="28"/>
        </w:rPr>
        <w:t>программу  практики.</w:t>
      </w:r>
    </w:p>
    <w:p w14:paraId="69D1CC65" w14:textId="77777777" w:rsidR="0099005D" w:rsidRPr="00C23281" w:rsidRDefault="0099005D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t>Студент включается в график работы  медицинской организации, подч</w:t>
      </w:r>
      <w:r w:rsidRPr="00C23281">
        <w:rPr>
          <w:sz w:val="28"/>
        </w:rPr>
        <w:t>и</w:t>
      </w:r>
      <w:r w:rsidR="004442F3" w:rsidRPr="00C23281">
        <w:rPr>
          <w:sz w:val="28"/>
        </w:rPr>
        <w:t xml:space="preserve">няется действующим </w:t>
      </w:r>
      <w:r w:rsidRPr="00C23281">
        <w:rPr>
          <w:sz w:val="28"/>
        </w:rPr>
        <w:t>правилам внутреннего распорядка, строго соблюдает правила эксплуатации оборудования, техники безопасности и охраны тр</w:t>
      </w:r>
      <w:r w:rsidRPr="00C23281">
        <w:rPr>
          <w:sz w:val="28"/>
        </w:rPr>
        <w:t>у</w:t>
      </w:r>
      <w:r w:rsidRPr="00C23281">
        <w:rPr>
          <w:sz w:val="28"/>
        </w:rPr>
        <w:t>да.</w:t>
      </w:r>
    </w:p>
    <w:p w14:paraId="309B2DD0" w14:textId="77777777" w:rsidR="0099005D" w:rsidRPr="00C23281" w:rsidRDefault="0099005D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lastRenderedPageBreak/>
        <w:t>Студент несет ответственнос</w:t>
      </w:r>
      <w:r w:rsidR="004442F3" w:rsidRPr="00C23281">
        <w:rPr>
          <w:sz w:val="28"/>
        </w:rPr>
        <w:t xml:space="preserve">ть за результаты своей  работы </w:t>
      </w:r>
      <w:r w:rsidRPr="00C23281">
        <w:rPr>
          <w:sz w:val="28"/>
        </w:rPr>
        <w:t>наравне со штатными сотрудниками лечебного учреждения.</w:t>
      </w:r>
    </w:p>
    <w:p w14:paraId="4C394659" w14:textId="77777777" w:rsidR="0099005D" w:rsidRPr="00C23281" w:rsidRDefault="004442F3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t xml:space="preserve">Рабочие </w:t>
      </w:r>
      <w:r w:rsidR="0099005D" w:rsidRPr="00C23281">
        <w:rPr>
          <w:sz w:val="28"/>
        </w:rPr>
        <w:t>дни  п</w:t>
      </w:r>
      <w:r w:rsidRPr="00C23281">
        <w:rPr>
          <w:sz w:val="28"/>
        </w:rPr>
        <w:t xml:space="preserve">рактики, пропущенные студентом </w:t>
      </w:r>
      <w:r w:rsidR="0099005D" w:rsidRPr="00C23281">
        <w:rPr>
          <w:sz w:val="28"/>
        </w:rPr>
        <w:t>по уважительным пр</w:t>
      </w:r>
      <w:r w:rsidR="0099005D" w:rsidRPr="00C23281">
        <w:rPr>
          <w:sz w:val="28"/>
        </w:rPr>
        <w:t>и</w:t>
      </w:r>
      <w:r w:rsidRPr="00C23281">
        <w:rPr>
          <w:sz w:val="28"/>
        </w:rPr>
        <w:t xml:space="preserve">чинам, необходимо отработать в сроки, </w:t>
      </w:r>
      <w:r w:rsidR="0099005D" w:rsidRPr="00C23281">
        <w:rPr>
          <w:sz w:val="28"/>
        </w:rPr>
        <w:t>назначенные  ба</w:t>
      </w:r>
      <w:r w:rsidRPr="00C23281">
        <w:rPr>
          <w:sz w:val="28"/>
        </w:rPr>
        <w:t xml:space="preserve">зовым и </w:t>
      </w:r>
      <w:r w:rsidR="0099005D" w:rsidRPr="00C23281">
        <w:rPr>
          <w:sz w:val="28"/>
        </w:rPr>
        <w:t>вузо</w:t>
      </w:r>
      <w:r w:rsidR="0099005D" w:rsidRPr="00C23281">
        <w:rPr>
          <w:sz w:val="28"/>
        </w:rPr>
        <w:t>в</w:t>
      </w:r>
      <w:r w:rsidRPr="00C23281">
        <w:rPr>
          <w:sz w:val="28"/>
        </w:rPr>
        <w:t xml:space="preserve">ским </w:t>
      </w:r>
      <w:r w:rsidR="0099005D" w:rsidRPr="00C23281">
        <w:rPr>
          <w:sz w:val="28"/>
        </w:rPr>
        <w:t>руководите</w:t>
      </w:r>
      <w:r w:rsidRPr="00C23281">
        <w:rPr>
          <w:sz w:val="28"/>
        </w:rPr>
        <w:t xml:space="preserve">лями </w:t>
      </w:r>
      <w:r w:rsidR="0099005D" w:rsidRPr="00C23281">
        <w:rPr>
          <w:sz w:val="28"/>
        </w:rPr>
        <w:t>практики.</w:t>
      </w:r>
    </w:p>
    <w:p w14:paraId="4C4CB09A" w14:textId="77777777" w:rsidR="0099005D" w:rsidRPr="00C23281" w:rsidRDefault="004442F3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t xml:space="preserve">Студент </w:t>
      </w:r>
      <w:r w:rsidR="0099005D" w:rsidRPr="00C23281">
        <w:rPr>
          <w:sz w:val="28"/>
        </w:rPr>
        <w:t>ежедневно запо</w:t>
      </w:r>
      <w:r w:rsidRPr="00C23281">
        <w:rPr>
          <w:sz w:val="28"/>
        </w:rPr>
        <w:t xml:space="preserve">лняет дневник </w:t>
      </w:r>
      <w:r w:rsidR="0099005D" w:rsidRPr="00C23281">
        <w:rPr>
          <w:sz w:val="28"/>
        </w:rPr>
        <w:t>практики и книжку учета практ</w:t>
      </w:r>
      <w:r w:rsidR="0099005D" w:rsidRPr="00C23281">
        <w:rPr>
          <w:sz w:val="28"/>
        </w:rPr>
        <w:t>и</w:t>
      </w:r>
      <w:r w:rsidRPr="00C23281">
        <w:rPr>
          <w:sz w:val="28"/>
        </w:rPr>
        <w:t xml:space="preserve">ческих навыков, отмечая характер выполненной работы. </w:t>
      </w:r>
      <w:r w:rsidR="0099005D" w:rsidRPr="00C23281">
        <w:rPr>
          <w:sz w:val="28"/>
        </w:rPr>
        <w:t>Указанные док</w:t>
      </w:r>
      <w:r w:rsidR="0099005D" w:rsidRPr="00C23281">
        <w:rPr>
          <w:sz w:val="28"/>
        </w:rPr>
        <w:t>у</w:t>
      </w:r>
      <w:r w:rsidRPr="00C23281">
        <w:rPr>
          <w:sz w:val="28"/>
        </w:rPr>
        <w:t xml:space="preserve">менты регулярно представляются </w:t>
      </w:r>
      <w:r w:rsidR="0099005D" w:rsidRPr="00C23281">
        <w:rPr>
          <w:sz w:val="28"/>
        </w:rPr>
        <w:t>для проверки руководителю практи</w:t>
      </w:r>
      <w:r w:rsidRPr="00C23281">
        <w:rPr>
          <w:sz w:val="28"/>
        </w:rPr>
        <w:t>ки.  (Образец ведения дневника</w:t>
      </w:r>
      <w:r w:rsidR="0099005D" w:rsidRPr="00C23281">
        <w:rPr>
          <w:sz w:val="28"/>
        </w:rPr>
        <w:t xml:space="preserve"> приведен  в приложе</w:t>
      </w:r>
      <w:r w:rsidRPr="00C23281">
        <w:rPr>
          <w:sz w:val="28"/>
        </w:rPr>
        <w:t xml:space="preserve">нии </w:t>
      </w:r>
      <w:r w:rsidR="0099005D" w:rsidRPr="00C23281">
        <w:rPr>
          <w:sz w:val="28"/>
        </w:rPr>
        <w:t>2.)</w:t>
      </w:r>
    </w:p>
    <w:p w14:paraId="351FEFD8" w14:textId="77777777" w:rsidR="0099005D" w:rsidRPr="00C23281" w:rsidRDefault="0099005D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t>По окончании практики студент представляет вузовскому руководителю практики письменный сводный отчет, дневник, характеристику базового руководителя, после чего сдает в присутствии обоих руководителей зачет по итогам практики.</w:t>
      </w:r>
    </w:p>
    <w:p w14:paraId="2540FA87" w14:textId="77777777" w:rsidR="0099005D" w:rsidRPr="00C23281" w:rsidRDefault="0099005D" w:rsidP="0099005D">
      <w:pPr>
        <w:numPr>
          <w:ilvl w:val="0"/>
          <w:numId w:val="2"/>
        </w:numPr>
        <w:jc w:val="both"/>
        <w:rPr>
          <w:sz w:val="28"/>
        </w:rPr>
      </w:pPr>
      <w:r w:rsidRPr="00C23281">
        <w:rPr>
          <w:sz w:val="28"/>
        </w:rPr>
        <w:t xml:space="preserve"> Производственная практика является обязательной для всех студентов  </w:t>
      </w:r>
      <w:r w:rsidRPr="00C23281">
        <w:rPr>
          <w:sz w:val="28"/>
          <w:lang w:val="en-US"/>
        </w:rPr>
        <w:t>IV</w:t>
      </w:r>
      <w:r w:rsidRPr="00C23281">
        <w:rPr>
          <w:sz w:val="28"/>
        </w:rPr>
        <w:t xml:space="preserve"> курса, в том числе имеющих среднее специальное образование. Студенты, не выполнившие программу практики, получившие отрицательную хара</w:t>
      </w:r>
      <w:r w:rsidRPr="00C23281">
        <w:rPr>
          <w:sz w:val="28"/>
        </w:rPr>
        <w:t>к</w:t>
      </w:r>
      <w:r w:rsidR="004442F3" w:rsidRPr="00C23281">
        <w:rPr>
          <w:sz w:val="28"/>
        </w:rPr>
        <w:t xml:space="preserve">теристику </w:t>
      </w:r>
      <w:r w:rsidRPr="00C23281">
        <w:rPr>
          <w:sz w:val="28"/>
        </w:rPr>
        <w:t xml:space="preserve">или </w:t>
      </w:r>
      <w:r w:rsidR="004442F3" w:rsidRPr="00C23281">
        <w:rPr>
          <w:sz w:val="28"/>
        </w:rPr>
        <w:t>неудовлетворительную оценку при</w:t>
      </w:r>
      <w:r w:rsidRPr="00C23281">
        <w:rPr>
          <w:sz w:val="28"/>
        </w:rPr>
        <w:t xml:space="preserve"> сдаче итогового </w:t>
      </w:r>
      <w:proofErr w:type="spellStart"/>
      <w:proofErr w:type="gramStart"/>
      <w:r w:rsidRPr="00C23281">
        <w:rPr>
          <w:sz w:val="28"/>
        </w:rPr>
        <w:t>заче</w:t>
      </w:r>
      <w:proofErr w:type="spellEnd"/>
      <w:r w:rsidR="004442F3" w:rsidRPr="00C23281">
        <w:rPr>
          <w:sz w:val="28"/>
        </w:rPr>
        <w:t xml:space="preserve"> та</w:t>
      </w:r>
      <w:proofErr w:type="gramEnd"/>
      <w:r w:rsidR="004442F3" w:rsidRPr="00C23281">
        <w:rPr>
          <w:sz w:val="28"/>
        </w:rPr>
        <w:t xml:space="preserve">, </w:t>
      </w:r>
      <w:r w:rsidRPr="00C23281">
        <w:rPr>
          <w:sz w:val="28"/>
        </w:rPr>
        <w:t>отчисляются из университета.</w:t>
      </w:r>
    </w:p>
    <w:p w14:paraId="48D7C457" w14:textId="77777777" w:rsidR="0099005D" w:rsidRPr="00C23281" w:rsidRDefault="0099005D" w:rsidP="0099005D">
      <w:pPr>
        <w:ind w:firstLine="720"/>
        <w:jc w:val="both"/>
        <w:rPr>
          <w:sz w:val="28"/>
        </w:rPr>
      </w:pPr>
      <w:r w:rsidRPr="00C23281">
        <w:rPr>
          <w:sz w:val="28"/>
        </w:rPr>
        <w:t>О студентах, нарушающих правила внутреннего распорядка медици</w:t>
      </w:r>
      <w:r w:rsidRPr="00C23281">
        <w:rPr>
          <w:sz w:val="28"/>
        </w:rPr>
        <w:t>н</w:t>
      </w:r>
      <w:r w:rsidRPr="00C23281">
        <w:rPr>
          <w:sz w:val="28"/>
        </w:rPr>
        <w:t>ской организации,  администрация лечебного учреждения  сообщает  ректору университета.</w:t>
      </w:r>
    </w:p>
    <w:p w14:paraId="18941965" w14:textId="77777777" w:rsidR="0099005D" w:rsidRPr="00C23281" w:rsidRDefault="0099005D" w:rsidP="0099005D">
      <w:pPr>
        <w:ind w:firstLine="720"/>
        <w:jc w:val="both"/>
        <w:rPr>
          <w:sz w:val="28"/>
        </w:rPr>
      </w:pPr>
    </w:p>
    <w:p w14:paraId="049EFEBA" w14:textId="77777777" w:rsidR="0099005D" w:rsidRPr="00C23281" w:rsidRDefault="000C6A36" w:rsidP="0099005D">
      <w:pPr>
        <w:jc w:val="center"/>
        <w:rPr>
          <w:b/>
          <w:bCs/>
          <w:sz w:val="28"/>
        </w:rPr>
      </w:pPr>
      <w:r w:rsidRPr="00C23281">
        <w:rPr>
          <w:b/>
          <w:bCs/>
          <w:sz w:val="28"/>
        </w:rPr>
        <w:t>ПЕРЕЧЕНЬ ПРАКТИЧЕСКИХ УМЕНИЙ И НАВЫКОВ,</w:t>
      </w:r>
      <w:r w:rsidR="0099005D" w:rsidRPr="00C23281">
        <w:rPr>
          <w:b/>
          <w:bCs/>
          <w:sz w:val="28"/>
        </w:rPr>
        <w:t xml:space="preserve"> ПОДЛЕЖ</w:t>
      </w:r>
      <w:r w:rsidR="0099005D" w:rsidRPr="00C23281">
        <w:rPr>
          <w:b/>
          <w:bCs/>
          <w:sz w:val="28"/>
        </w:rPr>
        <w:t>А</w:t>
      </w:r>
      <w:r w:rsidR="0099005D" w:rsidRPr="00C23281">
        <w:rPr>
          <w:b/>
          <w:bCs/>
          <w:sz w:val="28"/>
        </w:rPr>
        <w:t>ЩИХ ОСВОЕНИЮ СТУДЕНТАМИ ВО ВРЕМЯ ПРАКТИКИ</w:t>
      </w:r>
    </w:p>
    <w:p w14:paraId="629EE089" w14:textId="77777777" w:rsidR="0099005D" w:rsidRPr="00C23281" w:rsidRDefault="0099005D" w:rsidP="0003275F">
      <w:pPr>
        <w:rPr>
          <w:sz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40"/>
        <w:gridCol w:w="6660"/>
        <w:gridCol w:w="1586"/>
        <w:gridCol w:w="1294"/>
      </w:tblGrid>
      <w:tr w:rsidR="0099005D" w:rsidRPr="00C23281" w14:paraId="2BE9D7C2" w14:textId="77777777" w:rsidTr="00A02CA6">
        <w:trPr>
          <w:cantSplit/>
          <w:trHeight w:val="16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1A" w14:textId="77777777" w:rsidR="0099005D" w:rsidRPr="00C23281" w:rsidRDefault="0099005D" w:rsidP="0099005D">
            <w:pPr>
              <w:pStyle w:val="Default"/>
              <w:spacing w:line="360" w:lineRule="auto"/>
              <w:ind w:left="-108" w:right="-146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305D" w14:textId="77777777" w:rsidR="0099005D" w:rsidRPr="00C23281" w:rsidRDefault="0099005D" w:rsidP="0099005D">
            <w:pPr>
              <w:pStyle w:val="52"/>
              <w:shd w:val="clear" w:color="auto" w:fill="auto"/>
              <w:spacing w:before="0" w:line="240" w:lineRule="auto"/>
              <w:ind w:left="-97" w:right="-146"/>
              <w:rPr>
                <w:b/>
                <w:sz w:val="28"/>
                <w:szCs w:val="28"/>
                <w:lang w:val="en-US"/>
              </w:rPr>
            </w:pPr>
            <w:r w:rsidRPr="00C23281">
              <w:rPr>
                <w:b/>
                <w:sz w:val="28"/>
                <w:szCs w:val="28"/>
              </w:rPr>
              <w:t>Манипуляция (умение, навык, владение)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8C2D1D" w14:textId="77777777" w:rsidR="0099005D" w:rsidRPr="00C23281" w:rsidRDefault="0099005D" w:rsidP="0099005D">
            <w:pPr>
              <w:pStyle w:val="Default"/>
              <w:ind w:left="-97" w:right="-146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Компетенции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AB7664" w14:textId="77777777" w:rsidR="0099005D" w:rsidRPr="00C23281" w:rsidRDefault="0099005D" w:rsidP="0099005D">
            <w:pPr>
              <w:pStyle w:val="Default"/>
              <w:ind w:left="-97" w:right="-146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Рекоменду</w:t>
            </w:r>
            <w:r w:rsidRPr="00C23281">
              <w:rPr>
                <w:b/>
                <w:sz w:val="28"/>
                <w:szCs w:val="28"/>
              </w:rPr>
              <w:t>е</w:t>
            </w:r>
            <w:r w:rsidRPr="00C23281">
              <w:rPr>
                <w:b/>
                <w:sz w:val="28"/>
                <w:szCs w:val="28"/>
              </w:rPr>
              <w:t>мое колич</w:t>
            </w:r>
            <w:r w:rsidRPr="00C23281">
              <w:rPr>
                <w:b/>
                <w:sz w:val="28"/>
                <w:szCs w:val="28"/>
              </w:rPr>
              <w:t>е</w:t>
            </w:r>
            <w:r w:rsidRPr="00C23281">
              <w:rPr>
                <w:b/>
                <w:sz w:val="28"/>
                <w:szCs w:val="28"/>
              </w:rPr>
              <w:t>ство</w:t>
            </w:r>
          </w:p>
        </w:tc>
      </w:tr>
      <w:tr w:rsidR="0099005D" w:rsidRPr="00C23281" w14:paraId="26AC9FB4" w14:textId="77777777" w:rsidTr="00A02CA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A03" w14:textId="77777777" w:rsidR="0099005D" w:rsidRPr="00C23281" w:rsidRDefault="0099005D" w:rsidP="006D5BEC">
            <w:pPr>
              <w:pStyle w:val="Default"/>
              <w:ind w:right="-146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B71" w14:textId="77777777" w:rsidR="0099005D" w:rsidRPr="00C23281" w:rsidRDefault="0099005D" w:rsidP="006D5BEC">
            <w:pPr>
              <w:jc w:val="both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Клиническое обследование больных</w:t>
            </w:r>
            <w:r w:rsidR="006D5BEC" w:rsidRPr="00C23281">
              <w:rPr>
                <w:b/>
                <w:sz w:val="28"/>
                <w:szCs w:val="28"/>
              </w:rPr>
              <w:t xml:space="preserve"> с патологией внутренних органов </w:t>
            </w:r>
            <w:r w:rsidRPr="00C23281">
              <w:rPr>
                <w:b/>
                <w:sz w:val="28"/>
                <w:szCs w:val="28"/>
              </w:rPr>
              <w:t>(сбор анамнеза, осмотр, пальпация, перкуссия и</w:t>
            </w:r>
            <w:r w:rsidR="006D5BEC" w:rsidRPr="00C23281">
              <w:rPr>
                <w:b/>
                <w:sz w:val="28"/>
                <w:szCs w:val="28"/>
              </w:rPr>
              <w:t xml:space="preserve"> </w:t>
            </w:r>
            <w:r w:rsidRPr="00C23281">
              <w:rPr>
                <w:b/>
                <w:sz w:val="28"/>
                <w:szCs w:val="28"/>
              </w:rPr>
              <w:t xml:space="preserve">аускультация)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C89" w14:textId="77777777" w:rsidR="0099005D" w:rsidRPr="00C23281" w:rsidRDefault="0099005D" w:rsidP="0099005D">
            <w:pPr>
              <w:jc w:val="center"/>
              <w:rPr>
                <w:b/>
                <w:bCs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 xml:space="preserve"> </w:t>
            </w:r>
            <w:r w:rsidR="009657B0" w:rsidRPr="00C23281">
              <w:rPr>
                <w:b/>
                <w:bCs/>
                <w:sz w:val="28"/>
                <w:szCs w:val="28"/>
              </w:rPr>
              <w:t>ОК-4</w:t>
            </w:r>
            <w:r w:rsidRPr="00C23281">
              <w:rPr>
                <w:b/>
                <w:bCs/>
                <w:sz w:val="28"/>
                <w:szCs w:val="28"/>
              </w:rPr>
              <w:t xml:space="preserve">, ПК-1, </w:t>
            </w:r>
          </w:p>
          <w:p w14:paraId="7785EF7B" w14:textId="77777777" w:rsidR="0099005D" w:rsidRPr="00C23281" w:rsidRDefault="0099005D" w:rsidP="0099005D">
            <w:pPr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ПК-</w:t>
            </w:r>
            <w:r w:rsidR="009657B0" w:rsidRPr="00C23281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81C" w14:textId="77777777" w:rsidR="0099005D" w:rsidRPr="00C23281" w:rsidRDefault="0099005D" w:rsidP="0099005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10</w:t>
            </w:r>
          </w:p>
        </w:tc>
      </w:tr>
      <w:tr w:rsidR="0099005D" w:rsidRPr="00C23281" w14:paraId="632DF52F" w14:textId="77777777" w:rsidTr="00A02CA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496" w14:textId="77777777" w:rsidR="0099005D" w:rsidRPr="00C23281" w:rsidRDefault="006D5BEC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12C" w14:textId="77777777" w:rsidR="0099005D" w:rsidRPr="00C23281" w:rsidRDefault="006D5BEC" w:rsidP="0099005D">
            <w:pPr>
              <w:ind w:left="360"/>
              <w:jc w:val="both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Больные с патологией </w:t>
            </w:r>
            <w:r w:rsidR="0099005D" w:rsidRPr="00C23281">
              <w:rPr>
                <w:sz w:val="28"/>
                <w:szCs w:val="28"/>
              </w:rPr>
              <w:t>органов дыхания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74B" w14:textId="77777777" w:rsidR="0099005D" w:rsidRPr="00C23281" w:rsidRDefault="0099005D" w:rsidP="0099005D">
            <w:pPr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7B5" w14:textId="77777777" w:rsidR="0099005D" w:rsidRPr="00C23281" w:rsidRDefault="0099005D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</w:t>
            </w:r>
          </w:p>
        </w:tc>
      </w:tr>
      <w:tr w:rsidR="0099005D" w:rsidRPr="00C23281" w14:paraId="5DCBAF8C" w14:textId="77777777" w:rsidTr="00A02CA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4C8" w14:textId="77777777" w:rsidR="0099005D" w:rsidRPr="00C23281" w:rsidRDefault="006D5BEC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1.2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E67" w14:textId="77777777" w:rsidR="0099005D" w:rsidRPr="00C23281" w:rsidRDefault="006D5BEC" w:rsidP="0099005D">
            <w:pPr>
              <w:ind w:left="360"/>
              <w:jc w:val="both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Больные с патологией </w:t>
            </w:r>
            <w:proofErr w:type="gramStart"/>
            <w:r w:rsidRPr="00C23281">
              <w:rPr>
                <w:sz w:val="28"/>
                <w:szCs w:val="28"/>
              </w:rPr>
              <w:t>с</w:t>
            </w:r>
            <w:r w:rsidR="0099005D" w:rsidRPr="00C23281">
              <w:rPr>
                <w:sz w:val="28"/>
                <w:szCs w:val="28"/>
              </w:rPr>
              <w:t>ердечно-сосудистой</w:t>
            </w:r>
            <w:proofErr w:type="gramEnd"/>
            <w:r w:rsidR="0099005D" w:rsidRPr="00C23281">
              <w:rPr>
                <w:sz w:val="28"/>
                <w:szCs w:val="28"/>
              </w:rPr>
              <w:t xml:space="preserve"> с</w:t>
            </w:r>
            <w:r w:rsidR="0099005D" w:rsidRPr="00C23281">
              <w:rPr>
                <w:sz w:val="28"/>
                <w:szCs w:val="28"/>
              </w:rPr>
              <w:t>и</w:t>
            </w:r>
            <w:r w:rsidR="0099005D" w:rsidRPr="00C23281">
              <w:rPr>
                <w:sz w:val="28"/>
                <w:szCs w:val="28"/>
              </w:rPr>
              <w:t xml:space="preserve">стемы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3EB4" w14:textId="77777777" w:rsidR="0099005D" w:rsidRPr="00C23281" w:rsidRDefault="0099005D" w:rsidP="0099005D">
            <w:pPr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C73" w14:textId="77777777" w:rsidR="0099005D" w:rsidRPr="00C23281" w:rsidRDefault="0099005D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</w:t>
            </w:r>
          </w:p>
        </w:tc>
      </w:tr>
      <w:tr w:rsidR="0099005D" w:rsidRPr="00C23281" w14:paraId="3A3531ED" w14:textId="77777777" w:rsidTr="00A02CA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CCB" w14:textId="77777777" w:rsidR="0099005D" w:rsidRPr="00C23281" w:rsidRDefault="006D5BEC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1.3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6E8" w14:textId="77777777" w:rsidR="0099005D" w:rsidRPr="00C23281" w:rsidRDefault="006D5BEC" w:rsidP="0099005D">
            <w:pPr>
              <w:ind w:left="360"/>
              <w:jc w:val="both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Больные с патологией </w:t>
            </w:r>
            <w:r w:rsidR="0099005D" w:rsidRPr="00C23281">
              <w:rPr>
                <w:sz w:val="28"/>
                <w:szCs w:val="28"/>
              </w:rPr>
              <w:t>желудочно-кишечного тракта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FFB" w14:textId="77777777" w:rsidR="0099005D" w:rsidRPr="00C23281" w:rsidRDefault="0099005D" w:rsidP="0099005D">
            <w:pPr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7E2" w14:textId="77777777" w:rsidR="0099005D" w:rsidRPr="00C23281" w:rsidRDefault="0099005D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2</w:t>
            </w:r>
          </w:p>
        </w:tc>
      </w:tr>
      <w:tr w:rsidR="0099005D" w:rsidRPr="00C23281" w14:paraId="46E88F68" w14:textId="77777777" w:rsidTr="00A02CA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2F5C" w14:textId="77777777" w:rsidR="0099005D" w:rsidRPr="00C23281" w:rsidRDefault="006D5BEC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1.4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33B" w14:textId="77777777" w:rsidR="0099005D" w:rsidRPr="00C23281" w:rsidRDefault="006D5BEC" w:rsidP="0099005D">
            <w:pPr>
              <w:ind w:left="360"/>
              <w:jc w:val="both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Больные с патологией </w:t>
            </w:r>
            <w:r w:rsidR="0099005D" w:rsidRPr="00C23281">
              <w:rPr>
                <w:sz w:val="28"/>
                <w:szCs w:val="28"/>
              </w:rPr>
              <w:t>почек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DADD" w14:textId="77777777" w:rsidR="0099005D" w:rsidRPr="00C23281" w:rsidRDefault="0099005D" w:rsidP="0099005D">
            <w:pPr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E41" w14:textId="77777777" w:rsidR="0099005D" w:rsidRPr="00C23281" w:rsidRDefault="0099005D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</w:t>
            </w:r>
          </w:p>
        </w:tc>
      </w:tr>
      <w:tr w:rsidR="0099005D" w:rsidRPr="00C23281" w14:paraId="52CEEBE9" w14:textId="77777777" w:rsidTr="00A02CA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60AC" w14:textId="77777777" w:rsidR="0099005D" w:rsidRPr="00C23281" w:rsidRDefault="006D5BEC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1.5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2CC" w14:textId="77777777" w:rsidR="0099005D" w:rsidRPr="00C23281" w:rsidRDefault="006D5BEC" w:rsidP="0099005D">
            <w:pPr>
              <w:ind w:left="360"/>
              <w:jc w:val="both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Больные с патологией системы </w:t>
            </w:r>
            <w:r w:rsidR="0099005D" w:rsidRPr="00C23281">
              <w:rPr>
                <w:sz w:val="28"/>
                <w:szCs w:val="28"/>
              </w:rPr>
              <w:t>крови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9D8F" w14:textId="77777777" w:rsidR="0099005D" w:rsidRPr="00C23281" w:rsidRDefault="0099005D" w:rsidP="0099005D">
            <w:pPr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B70" w14:textId="77777777" w:rsidR="0099005D" w:rsidRPr="00C23281" w:rsidRDefault="0099005D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</w:t>
            </w:r>
          </w:p>
        </w:tc>
      </w:tr>
      <w:tr w:rsidR="0099005D" w:rsidRPr="00C23281" w14:paraId="3D182F15" w14:textId="77777777" w:rsidTr="00A02CA6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AA2" w14:textId="77777777" w:rsidR="0099005D" w:rsidRPr="00C23281" w:rsidRDefault="0099005D" w:rsidP="0099005D">
            <w:pPr>
              <w:pStyle w:val="Default"/>
              <w:ind w:left="-108" w:right="-146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5C2" w14:textId="77777777" w:rsidR="0099005D" w:rsidRPr="00C23281" w:rsidRDefault="009657B0" w:rsidP="0099005D">
            <w:pPr>
              <w:jc w:val="both"/>
              <w:rPr>
                <w:b/>
                <w:sz w:val="28"/>
                <w:szCs w:val="28"/>
              </w:rPr>
            </w:pPr>
            <w:r w:rsidRPr="00C23281">
              <w:rPr>
                <w:b/>
                <w:color w:val="000000"/>
                <w:sz w:val="28"/>
                <w:szCs w:val="28"/>
              </w:rPr>
              <w:t>Составление плана обследования</w:t>
            </w:r>
            <w:r w:rsidR="0099005D" w:rsidRPr="00C23281">
              <w:rPr>
                <w:b/>
                <w:color w:val="000000"/>
                <w:sz w:val="28"/>
                <w:szCs w:val="28"/>
              </w:rPr>
              <w:t xml:space="preserve"> в соответствии с нозологией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574" w14:textId="77777777" w:rsidR="003B2C27" w:rsidRPr="00C23281" w:rsidRDefault="0099005D" w:rsidP="0099005D">
            <w:pPr>
              <w:jc w:val="center"/>
              <w:rPr>
                <w:b/>
                <w:bCs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ОК-</w:t>
            </w:r>
            <w:r w:rsidR="00060EDD" w:rsidRPr="00C23281">
              <w:rPr>
                <w:b/>
                <w:bCs/>
                <w:sz w:val="28"/>
                <w:szCs w:val="28"/>
              </w:rPr>
              <w:t>4</w:t>
            </w:r>
            <w:r w:rsidRPr="00C23281">
              <w:rPr>
                <w:b/>
                <w:bCs/>
                <w:sz w:val="28"/>
                <w:szCs w:val="28"/>
              </w:rPr>
              <w:t>,</w:t>
            </w:r>
          </w:p>
          <w:p w14:paraId="28689BAE" w14:textId="77777777" w:rsidR="0099005D" w:rsidRPr="00C23281" w:rsidRDefault="0099005D" w:rsidP="0099005D">
            <w:pPr>
              <w:jc w:val="center"/>
              <w:rPr>
                <w:b/>
                <w:bCs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0291FF4" w14:textId="77777777" w:rsidR="0099005D" w:rsidRPr="00C23281" w:rsidRDefault="0099005D" w:rsidP="0099005D">
            <w:pPr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ПК-</w:t>
            </w:r>
            <w:r w:rsidR="003B2C27" w:rsidRPr="00C23281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A0E4" w14:textId="77777777" w:rsidR="0099005D" w:rsidRPr="00C23281" w:rsidRDefault="0099005D" w:rsidP="0099005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10</w:t>
            </w:r>
          </w:p>
        </w:tc>
      </w:tr>
      <w:tr w:rsidR="0099005D" w:rsidRPr="00C23281" w14:paraId="661AA227" w14:textId="77777777" w:rsidTr="00A02CA6">
        <w:trPr>
          <w:trHeight w:val="5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3D1" w14:textId="77777777" w:rsidR="0099005D" w:rsidRPr="00C23281" w:rsidRDefault="0099005D" w:rsidP="0099005D">
            <w:pPr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4F0" w14:textId="77777777" w:rsidR="0099005D" w:rsidRPr="00C23281" w:rsidRDefault="0099005D" w:rsidP="0099005D">
            <w:pPr>
              <w:rPr>
                <w:b/>
                <w:sz w:val="28"/>
                <w:szCs w:val="28"/>
              </w:rPr>
            </w:pPr>
            <w:r w:rsidRPr="00C23281">
              <w:rPr>
                <w:b/>
                <w:color w:val="000000"/>
                <w:sz w:val="28"/>
                <w:szCs w:val="28"/>
              </w:rPr>
              <w:t>Оценка  результатов лабораторно-инструментальных исследований:</w:t>
            </w:r>
            <w:r w:rsidRPr="00C2328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71F" w14:textId="77777777" w:rsidR="0099005D" w:rsidRPr="00C23281" w:rsidRDefault="001F0885" w:rsidP="0099005D">
            <w:pPr>
              <w:jc w:val="center"/>
              <w:rPr>
                <w:b/>
                <w:bCs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ПК 19</w:t>
            </w:r>
          </w:p>
          <w:p w14:paraId="43FFFB98" w14:textId="77777777" w:rsidR="0099005D" w:rsidRPr="00C23281" w:rsidRDefault="0099005D" w:rsidP="0099005D">
            <w:pPr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ПК-</w:t>
            </w:r>
            <w:r w:rsidR="003B2C27" w:rsidRPr="00C23281">
              <w:rPr>
                <w:b/>
                <w:bCs/>
                <w:sz w:val="28"/>
                <w:szCs w:val="28"/>
              </w:rPr>
              <w:t>2</w:t>
            </w:r>
            <w:r w:rsidR="001F0885" w:rsidRPr="00C2328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F75" w14:textId="77777777" w:rsidR="0099005D" w:rsidRPr="00C23281" w:rsidRDefault="0099005D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 </w:t>
            </w:r>
          </w:p>
        </w:tc>
      </w:tr>
      <w:tr w:rsidR="0005133A" w:rsidRPr="00C23281" w14:paraId="1FC66859" w14:textId="77777777" w:rsidTr="00A02CA6">
        <w:trPr>
          <w:trHeight w:val="4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BAC87" w14:textId="77777777" w:rsidR="0005133A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8245" w14:textId="77777777" w:rsidR="0005133A" w:rsidRPr="00C23281" w:rsidRDefault="0005133A" w:rsidP="0005133A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23281">
              <w:rPr>
                <w:color w:val="000000"/>
                <w:sz w:val="28"/>
                <w:szCs w:val="28"/>
              </w:rPr>
              <w:t>общего анализа крови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8FF" w14:textId="77777777" w:rsidR="0005133A" w:rsidRPr="00C23281" w:rsidRDefault="0005133A" w:rsidP="0099005D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FB7" w14:textId="77777777" w:rsidR="0005133A" w:rsidRPr="00C23281" w:rsidRDefault="0005133A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10</w:t>
            </w:r>
          </w:p>
        </w:tc>
      </w:tr>
      <w:tr w:rsidR="0005133A" w:rsidRPr="00C23281" w14:paraId="37EE4849" w14:textId="77777777" w:rsidTr="00A02CA6">
        <w:trPr>
          <w:trHeight w:val="60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E225" w14:textId="77777777" w:rsidR="0005133A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7AD" w14:textId="77777777" w:rsidR="0005133A" w:rsidRPr="00C23281" w:rsidRDefault="0005133A" w:rsidP="0005133A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23281">
              <w:rPr>
                <w:color w:val="000000"/>
                <w:sz w:val="28"/>
                <w:szCs w:val="28"/>
              </w:rPr>
              <w:t xml:space="preserve">анализов мочи (общего, по Нечипоренко, по </w:t>
            </w:r>
            <w:proofErr w:type="spellStart"/>
            <w:r w:rsidRPr="00C23281">
              <w:rPr>
                <w:color w:val="000000"/>
                <w:sz w:val="28"/>
                <w:szCs w:val="28"/>
              </w:rPr>
              <w:t>Зимницкому</w:t>
            </w:r>
            <w:proofErr w:type="spellEnd"/>
            <w:r w:rsidRPr="00C2328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790" w14:textId="77777777" w:rsidR="0005133A" w:rsidRPr="00C23281" w:rsidRDefault="0005133A" w:rsidP="0099005D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8D9" w14:textId="77777777" w:rsidR="0005133A" w:rsidRPr="00C23281" w:rsidRDefault="0005133A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10</w:t>
            </w:r>
          </w:p>
        </w:tc>
      </w:tr>
      <w:tr w:rsidR="0005133A" w:rsidRPr="00C23281" w14:paraId="74DE5433" w14:textId="77777777" w:rsidTr="00A02CA6">
        <w:trPr>
          <w:trHeight w:val="103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EEFD" w14:textId="77777777" w:rsidR="0005133A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AEB" w14:textId="77777777" w:rsidR="0005133A" w:rsidRPr="00C23281" w:rsidRDefault="0005133A" w:rsidP="0005133A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23281">
              <w:rPr>
                <w:color w:val="000000"/>
                <w:sz w:val="28"/>
                <w:szCs w:val="28"/>
              </w:rPr>
              <w:t>анализов мокроты</w:t>
            </w:r>
            <w:r w:rsidRPr="00C23281">
              <w:rPr>
                <w:sz w:val="28"/>
                <w:szCs w:val="28"/>
              </w:rPr>
              <w:t xml:space="preserve"> (общего, на ВК, атипичные клетки, микрофлору и ее чувствительность к антибиотикам)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608" w14:textId="77777777" w:rsidR="0005133A" w:rsidRPr="00C23281" w:rsidRDefault="0005133A" w:rsidP="0099005D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E47" w14:textId="77777777" w:rsidR="0005133A" w:rsidRPr="00C23281" w:rsidRDefault="0005133A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</w:t>
            </w:r>
          </w:p>
        </w:tc>
      </w:tr>
      <w:tr w:rsidR="0099005D" w:rsidRPr="00C23281" w14:paraId="0C7BE9A3" w14:textId="77777777" w:rsidTr="00A02CA6">
        <w:trPr>
          <w:trHeight w:val="25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0512164" w14:textId="77777777" w:rsidR="0099005D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B7E5" w14:textId="77777777" w:rsidR="0099005D" w:rsidRPr="00C23281" w:rsidRDefault="0099005D" w:rsidP="006F75AE">
            <w:pPr>
              <w:shd w:val="clear" w:color="auto" w:fill="FFFFFF"/>
              <w:suppressAutoHyphens/>
              <w:spacing w:line="140" w:lineRule="atLeast"/>
              <w:jc w:val="both"/>
              <w:rPr>
                <w:color w:val="000000"/>
                <w:sz w:val="28"/>
                <w:szCs w:val="28"/>
              </w:rPr>
            </w:pPr>
            <w:r w:rsidRPr="00C23281">
              <w:rPr>
                <w:color w:val="000000"/>
                <w:sz w:val="28"/>
                <w:szCs w:val="28"/>
              </w:rPr>
              <w:t xml:space="preserve">биохимического анализа крови </w:t>
            </w:r>
            <w:r w:rsidR="0005133A" w:rsidRPr="00C23281">
              <w:rPr>
                <w:sz w:val="28"/>
                <w:szCs w:val="28"/>
              </w:rPr>
              <w:t>(</w:t>
            </w:r>
            <w:proofErr w:type="spellStart"/>
            <w:r w:rsidR="0005133A" w:rsidRPr="00C23281">
              <w:rPr>
                <w:sz w:val="28"/>
                <w:szCs w:val="28"/>
              </w:rPr>
              <w:t>ревмопробы</w:t>
            </w:r>
            <w:proofErr w:type="spellEnd"/>
            <w:r w:rsidR="0005133A" w:rsidRPr="00C23281">
              <w:rPr>
                <w:sz w:val="28"/>
                <w:szCs w:val="28"/>
              </w:rPr>
              <w:t>, показатели</w:t>
            </w:r>
            <w:r w:rsidRPr="00C23281">
              <w:rPr>
                <w:sz w:val="28"/>
                <w:szCs w:val="28"/>
              </w:rPr>
              <w:t xml:space="preserve"> функционального состояния печени,  почек, поджелудочной железы,</w:t>
            </w:r>
            <w:r w:rsidR="006D5BEC" w:rsidRPr="00C23281">
              <w:rPr>
                <w:sz w:val="28"/>
                <w:szCs w:val="28"/>
              </w:rPr>
              <w:t xml:space="preserve"> углеводного и жирового обменов,</w:t>
            </w:r>
            <w:r w:rsidRPr="00C23281">
              <w:rPr>
                <w:sz w:val="28"/>
                <w:szCs w:val="28"/>
              </w:rPr>
              <w:t xml:space="preserve">  электролит</w:t>
            </w:r>
            <w:r w:rsidR="006D5BEC" w:rsidRPr="00C23281">
              <w:rPr>
                <w:sz w:val="28"/>
                <w:szCs w:val="28"/>
              </w:rPr>
              <w:t xml:space="preserve">ного баланса), </w:t>
            </w:r>
            <w:proofErr w:type="spellStart"/>
            <w:r w:rsidRPr="00C23281">
              <w:rPr>
                <w:sz w:val="28"/>
                <w:szCs w:val="28"/>
              </w:rPr>
              <w:t>коагулограмм</w:t>
            </w:r>
            <w:r w:rsidR="006D5BEC" w:rsidRPr="00C23281"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95E" w14:textId="77777777" w:rsidR="0099005D" w:rsidRPr="00C23281" w:rsidRDefault="0099005D" w:rsidP="0099005D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86F" w14:textId="77777777" w:rsidR="0099005D" w:rsidRPr="00C23281" w:rsidRDefault="0099005D" w:rsidP="0099005D">
            <w:pPr>
              <w:pStyle w:val="Default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10</w:t>
            </w:r>
          </w:p>
        </w:tc>
      </w:tr>
      <w:tr w:rsidR="0099005D" w:rsidRPr="00C23281" w14:paraId="4B521C0F" w14:textId="77777777" w:rsidTr="00A02CA6">
        <w:trPr>
          <w:trHeight w:val="25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8BEC77E" w14:textId="77777777" w:rsidR="0099005D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5DF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электрокардиографии, эхокардиографии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5F39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4ED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10</w:t>
            </w:r>
          </w:p>
        </w:tc>
      </w:tr>
      <w:tr w:rsidR="0099005D" w:rsidRPr="00C23281" w14:paraId="419C1F83" w14:textId="77777777" w:rsidTr="00A02CA6">
        <w:trPr>
          <w:trHeight w:val="24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80B3BA0" w14:textId="77777777" w:rsidR="0099005D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A3D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УЗИ органов брюшной полости и почек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A15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BE3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5</w:t>
            </w:r>
          </w:p>
        </w:tc>
      </w:tr>
      <w:tr w:rsidR="0099005D" w:rsidRPr="00C23281" w14:paraId="46AF107B" w14:textId="77777777" w:rsidTr="00A02CA6">
        <w:trPr>
          <w:trHeight w:val="2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D71BB96" w14:textId="77777777" w:rsidR="0099005D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188C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R</w:t>
            </w:r>
            <w:r w:rsidR="006D5BEC" w:rsidRPr="00C23281">
              <w:rPr>
                <w:sz w:val="28"/>
                <w:szCs w:val="28"/>
              </w:rPr>
              <w:t xml:space="preserve">-графии </w:t>
            </w:r>
            <w:r w:rsidRPr="00C23281">
              <w:rPr>
                <w:sz w:val="28"/>
                <w:szCs w:val="28"/>
              </w:rPr>
              <w:t xml:space="preserve">органов грудной клетки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8F65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FC0B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5</w:t>
            </w:r>
          </w:p>
        </w:tc>
      </w:tr>
      <w:tr w:rsidR="0099005D" w:rsidRPr="00C23281" w14:paraId="44534652" w14:textId="77777777" w:rsidTr="00A02CA6">
        <w:trPr>
          <w:trHeight w:val="24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5181A65" w14:textId="77777777" w:rsidR="0099005D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B1E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КТ органов грудной клетки и брюшной полости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35B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B49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</w:t>
            </w:r>
          </w:p>
        </w:tc>
      </w:tr>
      <w:tr w:rsidR="0099005D" w:rsidRPr="00C23281" w14:paraId="022AD5FF" w14:textId="77777777" w:rsidTr="00A02CA6">
        <w:trPr>
          <w:trHeight w:val="22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9BD99B8" w14:textId="77777777" w:rsidR="0099005D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132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proofErr w:type="spellStart"/>
            <w:r w:rsidRPr="00C23281">
              <w:rPr>
                <w:sz w:val="28"/>
                <w:szCs w:val="28"/>
              </w:rPr>
              <w:t>фиброгастродуоденоскопии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D7B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B1A4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</w:t>
            </w:r>
          </w:p>
        </w:tc>
      </w:tr>
      <w:tr w:rsidR="0099005D" w:rsidRPr="00C23281" w14:paraId="63DE8E59" w14:textId="77777777" w:rsidTr="00A02CA6">
        <w:trPr>
          <w:trHeight w:val="24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06053F4" w14:textId="77777777" w:rsidR="0099005D" w:rsidRPr="00C23281" w:rsidRDefault="0005133A" w:rsidP="006F75AE">
            <w:pPr>
              <w:pStyle w:val="Default"/>
              <w:ind w:left="-108" w:right="-147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9F3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спирографии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5BE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B64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</w:t>
            </w:r>
          </w:p>
        </w:tc>
      </w:tr>
      <w:tr w:rsidR="0099005D" w:rsidRPr="00C23281" w14:paraId="3664C430" w14:textId="77777777" w:rsidTr="00A02CA6">
        <w:trPr>
          <w:trHeight w:val="23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00F" w14:textId="77777777" w:rsidR="0099005D" w:rsidRPr="00C23281" w:rsidRDefault="0005133A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3.11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C697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 xml:space="preserve">плеврального </w:t>
            </w:r>
            <w:proofErr w:type="spellStart"/>
            <w:r w:rsidRPr="00C23281">
              <w:rPr>
                <w:sz w:val="28"/>
                <w:szCs w:val="28"/>
              </w:rPr>
              <w:t>пунктата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B23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4F9" w14:textId="77777777" w:rsidR="0099005D" w:rsidRPr="00C23281" w:rsidRDefault="0099005D" w:rsidP="00623C79">
            <w:pPr>
              <w:pStyle w:val="Default"/>
              <w:spacing w:line="276" w:lineRule="auto"/>
              <w:ind w:left="-97" w:right="-146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</w:t>
            </w:r>
          </w:p>
        </w:tc>
      </w:tr>
      <w:tr w:rsidR="0099005D" w:rsidRPr="00C23281" w14:paraId="273D16BC" w14:textId="77777777" w:rsidTr="00A02CA6">
        <w:trPr>
          <w:trHeight w:val="23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3F6" w14:textId="77777777" w:rsidR="0099005D" w:rsidRPr="00C23281" w:rsidRDefault="0099005D" w:rsidP="0099005D">
            <w:pPr>
              <w:pStyle w:val="Default"/>
              <w:ind w:left="-108" w:right="-146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BFE" w14:textId="77777777" w:rsidR="0099005D" w:rsidRPr="00C23281" w:rsidRDefault="0099005D" w:rsidP="0099005D">
            <w:pPr>
              <w:shd w:val="clear" w:color="auto" w:fill="FFFFFF"/>
              <w:suppressAutoHyphens/>
              <w:jc w:val="both"/>
              <w:rPr>
                <w:b/>
                <w:sz w:val="28"/>
                <w:szCs w:val="28"/>
              </w:rPr>
            </w:pPr>
            <w:r w:rsidRPr="00C23281">
              <w:rPr>
                <w:b/>
                <w:color w:val="000000"/>
                <w:sz w:val="28"/>
                <w:szCs w:val="28"/>
              </w:rPr>
              <w:t>Формулировка клинического диагноза по современным классификациям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120" w14:textId="77777777" w:rsidR="0099005D" w:rsidRPr="00C23281" w:rsidRDefault="001F0885" w:rsidP="0099005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ПК-20</w:t>
            </w:r>
            <w:r w:rsidR="0099005D" w:rsidRPr="00C23281">
              <w:rPr>
                <w:b/>
                <w:bCs/>
                <w:sz w:val="28"/>
                <w:szCs w:val="28"/>
              </w:rPr>
              <w:t xml:space="preserve">, </w:t>
            </w:r>
          </w:p>
          <w:p w14:paraId="2702A15F" w14:textId="77777777" w:rsidR="0099005D" w:rsidRPr="00C23281" w:rsidRDefault="001F0885" w:rsidP="0099005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ПК-23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005" w14:textId="77777777" w:rsidR="0099005D" w:rsidRPr="00C23281" w:rsidRDefault="0099005D" w:rsidP="0099005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 xml:space="preserve"> 10</w:t>
            </w:r>
          </w:p>
        </w:tc>
      </w:tr>
      <w:tr w:rsidR="0099005D" w:rsidRPr="00C23281" w14:paraId="205A6409" w14:textId="77777777" w:rsidTr="00A02CA6">
        <w:trPr>
          <w:trHeight w:val="23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F8BF" w14:textId="77777777" w:rsidR="0099005D" w:rsidRPr="00C23281" w:rsidRDefault="0099005D" w:rsidP="0099005D">
            <w:pPr>
              <w:pStyle w:val="Default"/>
              <w:ind w:left="-108" w:right="-146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80B" w14:textId="77777777" w:rsidR="0099005D" w:rsidRPr="00C23281" w:rsidRDefault="0099005D" w:rsidP="0099005D">
            <w:pPr>
              <w:shd w:val="clear" w:color="auto" w:fill="FFFFFF"/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 w:rsidRPr="00C23281">
              <w:rPr>
                <w:b/>
                <w:color w:val="000000"/>
                <w:sz w:val="28"/>
                <w:szCs w:val="28"/>
              </w:rPr>
              <w:t>Назначение лечебного режима, диеты,  медикаментозной терапии при различных заболеваниях внутренних органов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C41F" w14:textId="77777777" w:rsidR="0099005D" w:rsidRPr="00C23281" w:rsidRDefault="0099005D" w:rsidP="001F088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050DC935" w14:textId="77777777" w:rsidR="0099005D" w:rsidRPr="00C23281" w:rsidRDefault="001F0885" w:rsidP="0099005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ПК- 23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7F6" w14:textId="77777777" w:rsidR="0099005D" w:rsidRPr="00C23281" w:rsidRDefault="0099005D" w:rsidP="0099005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10</w:t>
            </w:r>
          </w:p>
        </w:tc>
      </w:tr>
      <w:tr w:rsidR="0099005D" w:rsidRPr="00C23281" w14:paraId="27DD2623" w14:textId="77777777" w:rsidTr="00A02CA6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6ED" w14:textId="77777777" w:rsidR="0099005D" w:rsidRPr="00C23281" w:rsidRDefault="0099005D" w:rsidP="0099005D">
            <w:pPr>
              <w:pStyle w:val="Default"/>
              <w:ind w:left="-108" w:right="-146"/>
              <w:jc w:val="center"/>
              <w:rPr>
                <w:b/>
                <w:sz w:val="28"/>
                <w:szCs w:val="28"/>
              </w:rPr>
            </w:pPr>
            <w:r w:rsidRPr="00C2328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AC7" w14:textId="77777777" w:rsidR="0099005D" w:rsidRPr="00C23281" w:rsidRDefault="0099005D" w:rsidP="0005133A">
            <w:pPr>
              <w:shd w:val="clear" w:color="auto" w:fill="FFFFFF"/>
              <w:suppressAutoHyphens/>
              <w:rPr>
                <w:b/>
                <w:color w:val="000000"/>
                <w:sz w:val="28"/>
                <w:szCs w:val="28"/>
              </w:rPr>
            </w:pPr>
            <w:r w:rsidRPr="00C23281">
              <w:rPr>
                <w:b/>
                <w:color w:val="000000"/>
                <w:sz w:val="28"/>
                <w:szCs w:val="28"/>
              </w:rPr>
              <w:t>Владение навыками следующих диагностических и лечебных манипуляций: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579" w14:textId="77777777" w:rsidR="0099005D" w:rsidRPr="00C23281" w:rsidRDefault="0099005D" w:rsidP="0099005D">
            <w:pPr>
              <w:pStyle w:val="Default"/>
              <w:ind w:left="-108" w:right="-146"/>
              <w:jc w:val="center"/>
              <w:rPr>
                <w:b/>
                <w:bCs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 xml:space="preserve">ПК-19, </w:t>
            </w:r>
          </w:p>
          <w:p w14:paraId="651A1359" w14:textId="77777777" w:rsidR="0099005D" w:rsidRPr="00C23281" w:rsidRDefault="0099005D" w:rsidP="0099005D">
            <w:pPr>
              <w:pStyle w:val="Default"/>
              <w:ind w:left="-108" w:right="-146"/>
              <w:jc w:val="center"/>
              <w:rPr>
                <w:b/>
                <w:bCs/>
                <w:sz w:val="28"/>
                <w:szCs w:val="28"/>
              </w:rPr>
            </w:pPr>
            <w:r w:rsidRPr="00C23281">
              <w:rPr>
                <w:b/>
                <w:bCs/>
                <w:sz w:val="28"/>
                <w:szCs w:val="28"/>
              </w:rPr>
              <w:t>ПК</w:t>
            </w:r>
            <w:r w:rsidR="001F0885" w:rsidRPr="00C23281">
              <w:rPr>
                <w:b/>
                <w:bCs/>
                <w:sz w:val="28"/>
                <w:szCs w:val="28"/>
              </w:rPr>
              <w:t>-23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28DB" w14:textId="77777777" w:rsidR="0099005D" w:rsidRPr="00C23281" w:rsidRDefault="0099005D" w:rsidP="0099005D">
            <w:pPr>
              <w:pStyle w:val="Default"/>
              <w:ind w:left="-108" w:right="-146"/>
              <w:jc w:val="center"/>
              <w:rPr>
                <w:b/>
                <w:sz w:val="28"/>
                <w:szCs w:val="28"/>
              </w:rPr>
            </w:pPr>
          </w:p>
        </w:tc>
      </w:tr>
      <w:tr w:rsidR="0099005D" w:rsidRPr="00C23281" w14:paraId="7D832FFE" w14:textId="77777777" w:rsidTr="00A02CA6">
        <w:trPr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CD89D" w14:textId="77777777" w:rsidR="0099005D" w:rsidRPr="00C23281" w:rsidRDefault="0005133A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6.1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FF51" w14:textId="77777777" w:rsidR="0099005D" w:rsidRPr="00C23281" w:rsidRDefault="0099005D" w:rsidP="00623C79">
            <w:pPr>
              <w:shd w:val="clear" w:color="auto" w:fill="FFFFFF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23281">
              <w:rPr>
                <w:color w:val="000000"/>
                <w:sz w:val="28"/>
                <w:szCs w:val="28"/>
              </w:rPr>
              <w:t>запись ЭКГ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8B4" w14:textId="77777777" w:rsidR="0099005D" w:rsidRPr="00C23281" w:rsidRDefault="0099005D" w:rsidP="00623C79">
            <w:pPr>
              <w:pStyle w:val="Default"/>
              <w:spacing w:line="276" w:lineRule="auto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6A9" w14:textId="77777777" w:rsidR="0099005D" w:rsidRPr="00C23281" w:rsidRDefault="0099005D" w:rsidP="00623C79">
            <w:pPr>
              <w:pStyle w:val="Default"/>
              <w:spacing w:line="276" w:lineRule="auto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5</w:t>
            </w:r>
          </w:p>
        </w:tc>
      </w:tr>
      <w:tr w:rsidR="0099005D" w:rsidRPr="00C23281" w14:paraId="0236A797" w14:textId="77777777" w:rsidTr="00A02CA6">
        <w:trPr>
          <w:trHeight w:val="23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CD511DE" w14:textId="77777777" w:rsidR="0099005D" w:rsidRPr="00C23281" w:rsidRDefault="0005133A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6.2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F63" w14:textId="77777777" w:rsidR="0099005D" w:rsidRPr="00C23281" w:rsidRDefault="0099005D" w:rsidP="00623C79">
            <w:pPr>
              <w:shd w:val="clear" w:color="auto" w:fill="FFFFFF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23281">
              <w:rPr>
                <w:color w:val="000000"/>
                <w:sz w:val="28"/>
                <w:szCs w:val="28"/>
              </w:rPr>
              <w:t>измерение АД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55C" w14:textId="77777777" w:rsidR="0099005D" w:rsidRPr="00C23281" w:rsidRDefault="0099005D" w:rsidP="00623C79">
            <w:pPr>
              <w:pStyle w:val="Default"/>
              <w:spacing w:line="276" w:lineRule="auto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D56" w14:textId="77777777" w:rsidR="0099005D" w:rsidRPr="00C23281" w:rsidRDefault="0099005D" w:rsidP="00623C79">
            <w:pPr>
              <w:pStyle w:val="Default"/>
              <w:spacing w:line="276" w:lineRule="auto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10</w:t>
            </w:r>
          </w:p>
        </w:tc>
      </w:tr>
      <w:tr w:rsidR="0099005D" w:rsidRPr="00C23281" w14:paraId="30E17EC6" w14:textId="77777777" w:rsidTr="00A02CA6">
        <w:trPr>
          <w:trHeight w:val="2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5C7F9F1" w14:textId="77777777" w:rsidR="0099005D" w:rsidRPr="00C23281" w:rsidRDefault="0005133A" w:rsidP="006F75AE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6.3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ADD" w14:textId="77777777" w:rsidR="0099005D" w:rsidRPr="00C23281" w:rsidRDefault="0099005D" w:rsidP="00623C79">
            <w:pPr>
              <w:shd w:val="clear" w:color="auto" w:fill="FFFFFF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23281">
              <w:rPr>
                <w:color w:val="000000"/>
                <w:sz w:val="28"/>
                <w:szCs w:val="28"/>
              </w:rPr>
              <w:t>промывание желудка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67B" w14:textId="77777777" w:rsidR="0099005D" w:rsidRPr="00C23281" w:rsidRDefault="0099005D" w:rsidP="00623C79">
            <w:pPr>
              <w:pStyle w:val="Default"/>
              <w:spacing w:line="276" w:lineRule="auto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DF2" w14:textId="77777777" w:rsidR="0099005D" w:rsidRPr="00C23281" w:rsidRDefault="0099005D" w:rsidP="00623C79">
            <w:pPr>
              <w:pStyle w:val="Default"/>
              <w:spacing w:line="276" w:lineRule="auto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</w:t>
            </w:r>
          </w:p>
        </w:tc>
      </w:tr>
      <w:tr w:rsidR="0099005D" w:rsidRPr="0005133A" w14:paraId="2C3898AC" w14:textId="77777777" w:rsidTr="00A02CA6">
        <w:trPr>
          <w:trHeight w:val="23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5C92DF2" w14:textId="77777777" w:rsidR="0099005D" w:rsidRPr="00C23281" w:rsidRDefault="0005133A" w:rsidP="006F75AE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6.4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9B6" w14:textId="77777777" w:rsidR="0099005D" w:rsidRPr="00C23281" w:rsidRDefault="0099005D" w:rsidP="00623C79">
            <w:pPr>
              <w:shd w:val="clear" w:color="auto" w:fill="FFFFFF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23281">
              <w:rPr>
                <w:color w:val="000000"/>
                <w:sz w:val="28"/>
                <w:szCs w:val="28"/>
              </w:rPr>
              <w:t>определение реакции зрачков на свет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B11" w14:textId="77777777" w:rsidR="0099005D" w:rsidRPr="00C23281" w:rsidRDefault="0099005D" w:rsidP="00623C79">
            <w:pPr>
              <w:pStyle w:val="Default"/>
              <w:spacing w:line="276" w:lineRule="auto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DBF" w14:textId="77777777" w:rsidR="0099005D" w:rsidRPr="0005133A" w:rsidRDefault="0099005D" w:rsidP="00623C79">
            <w:pPr>
              <w:pStyle w:val="Default"/>
              <w:spacing w:line="276" w:lineRule="auto"/>
              <w:ind w:left="-108" w:right="-146"/>
              <w:jc w:val="center"/>
              <w:rPr>
                <w:sz w:val="28"/>
                <w:szCs w:val="28"/>
              </w:rPr>
            </w:pPr>
            <w:r w:rsidRPr="00C23281">
              <w:rPr>
                <w:sz w:val="28"/>
                <w:szCs w:val="28"/>
              </w:rPr>
              <w:t>1</w:t>
            </w:r>
          </w:p>
        </w:tc>
      </w:tr>
      <w:tr w:rsidR="0099005D" w:rsidRPr="0005133A" w14:paraId="48E466A7" w14:textId="77777777" w:rsidTr="00A02CA6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245C1A0" w14:textId="77777777" w:rsidR="0099005D" w:rsidRPr="0005133A" w:rsidRDefault="0005133A" w:rsidP="006F75AE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6.5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103" w14:textId="77777777" w:rsidR="0099005D" w:rsidRPr="0005133A" w:rsidRDefault="0099005D" w:rsidP="00623C79">
            <w:pPr>
              <w:shd w:val="clear" w:color="auto" w:fill="FFFFFF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5133A">
              <w:rPr>
                <w:color w:val="000000"/>
                <w:sz w:val="28"/>
                <w:szCs w:val="28"/>
              </w:rPr>
              <w:t xml:space="preserve">выполнение ИВЛ способом «рот-в-рот», «рот-в-нос», мешком </w:t>
            </w:r>
            <w:proofErr w:type="spellStart"/>
            <w:r w:rsidRPr="0005133A">
              <w:rPr>
                <w:color w:val="000000"/>
                <w:sz w:val="28"/>
                <w:szCs w:val="28"/>
              </w:rPr>
              <w:t>Амбу</w:t>
            </w:r>
            <w:proofErr w:type="spellEnd"/>
            <w:r w:rsidRPr="0005133A">
              <w:rPr>
                <w:color w:val="000000"/>
                <w:sz w:val="28"/>
                <w:szCs w:val="28"/>
              </w:rPr>
              <w:t>, фиксация языка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82C" w14:textId="77777777" w:rsidR="0099005D" w:rsidRPr="0005133A" w:rsidRDefault="0099005D" w:rsidP="00623C79">
            <w:pPr>
              <w:pStyle w:val="Default"/>
              <w:spacing w:line="276" w:lineRule="auto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FC9" w14:textId="77777777" w:rsidR="0099005D" w:rsidRPr="0005133A" w:rsidRDefault="0099005D" w:rsidP="00623C79">
            <w:pPr>
              <w:pStyle w:val="Default"/>
              <w:spacing w:line="276" w:lineRule="auto"/>
              <w:ind w:left="-108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1</w:t>
            </w:r>
          </w:p>
        </w:tc>
      </w:tr>
      <w:tr w:rsidR="00E72D01" w:rsidRPr="0005133A" w14:paraId="02E10CF0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D42FD31" w14:textId="77777777" w:rsidR="00E72D01" w:rsidRPr="0005133A" w:rsidRDefault="00E72D01" w:rsidP="00E72D01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6.5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98E" w14:textId="77777777" w:rsidR="00E72D01" w:rsidRPr="0005133A" w:rsidRDefault="00E72D01" w:rsidP="00623C79">
            <w:pPr>
              <w:shd w:val="clear" w:color="auto" w:fill="FFFFFF"/>
              <w:suppressAutoHyphens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5133A">
              <w:rPr>
                <w:color w:val="000000"/>
                <w:sz w:val="28"/>
                <w:szCs w:val="28"/>
              </w:rPr>
              <w:t xml:space="preserve">выполнение ИВЛ способом «рот-в-рот», «рот-в-нос», мешком </w:t>
            </w:r>
            <w:proofErr w:type="spellStart"/>
            <w:r w:rsidRPr="0005133A">
              <w:rPr>
                <w:color w:val="000000"/>
                <w:sz w:val="28"/>
                <w:szCs w:val="28"/>
              </w:rPr>
              <w:t>Амбу</w:t>
            </w:r>
            <w:proofErr w:type="spellEnd"/>
            <w:r w:rsidRPr="0005133A">
              <w:rPr>
                <w:color w:val="000000"/>
                <w:sz w:val="28"/>
                <w:szCs w:val="28"/>
              </w:rPr>
              <w:t>, фиксация языка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DAB" w14:textId="77777777" w:rsidR="00E72D01" w:rsidRPr="0005133A" w:rsidRDefault="00E72D01" w:rsidP="00623C79">
            <w:pPr>
              <w:pStyle w:val="Default"/>
              <w:spacing w:line="276" w:lineRule="auto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B9F" w14:textId="77777777" w:rsidR="00E72D01" w:rsidRPr="0005133A" w:rsidRDefault="00E72D01" w:rsidP="00623C79">
            <w:pPr>
              <w:pStyle w:val="Default"/>
              <w:spacing w:line="276" w:lineRule="auto"/>
              <w:ind w:left="-108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1</w:t>
            </w:r>
          </w:p>
        </w:tc>
      </w:tr>
      <w:tr w:rsidR="00E72D01" w:rsidRPr="0005133A" w14:paraId="7158DD9C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EBA156D" w14:textId="77777777" w:rsidR="00E72D01" w:rsidRPr="0005133A" w:rsidRDefault="00E72D01" w:rsidP="00E72D01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FF5" w14:textId="77777777" w:rsidR="00E72D01" w:rsidRPr="0005133A" w:rsidRDefault="00E72D01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5133A">
              <w:rPr>
                <w:color w:val="000000"/>
                <w:sz w:val="28"/>
                <w:szCs w:val="28"/>
              </w:rPr>
              <w:t>наружный массаж сердца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DD0" w14:textId="77777777" w:rsidR="00E72D01" w:rsidRPr="0005133A" w:rsidRDefault="00E72D01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D29" w14:textId="77777777" w:rsidR="00E72D01" w:rsidRPr="0005133A" w:rsidRDefault="00E72D01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1</w:t>
            </w:r>
          </w:p>
        </w:tc>
      </w:tr>
      <w:tr w:rsidR="00E72D01" w:rsidRPr="0005133A" w14:paraId="09DAD033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93AA347" w14:textId="77777777" w:rsidR="00E72D01" w:rsidRPr="0005133A" w:rsidRDefault="00CC304A" w:rsidP="00E72D01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D380" w14:textId="77777777" w:rsidR="00E72D01" w:rsidRPr="0005133A" w:rsidRDefault="00E72D01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5133A">
              <w:rPr>
                <w:color w:val="000000"/>
                <w:sz w:val="28"/>
                <w:szCs w:val="28"/>
              </w:rPr>
              <w:t>определение группы крови по системе АВО и резус-фактора (</w:t>
            </w:r>
            <w:r w:rsidRPr="0005133A">
              <w:rPr>
                <w:color w:val="000000"/>
                <w:sz w:val="28"/>
                <w:szCs w:val="28"/>
                <w:lang w:val="en-US"/>
              </w:rPr>
              <w:t>Rh</w:t>
            </w:r>
            <w:r w:rsidRPr="0005133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752" w14:textId="77777777" w:rsidR="00E72D01" w:rsidRPr="0005133A" w:rsidRDefault="00E72D01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4E4" w14:textId="77777777" w:rsidR="00E72D01" w:rsidRPr="0005133A" w:rsidRDefault="00E72D01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1</w:t>
            </w:r>
          </w:p>
        </w:tc>
      </w:tr>
      <w:tr w:rsidR="00E72D01" w:rsidRPr="0005133A" w14:paraId="59244FAD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A71E130" w14:textId="77777777" w:rsidR="00E72D01" w:rsidRPr="0005133A" w:rsidRDefault="00CC304A" w:rsidP="00E72D01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BCD" w14:textId="77777777" w:rsidR="00E72D01" w:rsidRPr="0005133A" w:rsidRDefault="00E72D01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5133A">
              <w:rPr>
                <w:color w:val="000000"/>
                <w:sz w:val="28"/>
                <w:szCs w:val="28"/>
              </w:rPr>
              <w:t>выполнение пробы на индивидуальную совместимость крови донора и больного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E9C" w14:textId="77777777" w:rsidR="00E72D01" w:rsidRPr="0005133A" w:rsidRDefault="00E72D01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951" w14:textId="77777777" w:rsidR="00E72D01" w:rsidRPr="0005133A" w:rsidRDefault="00E72D01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1</w:t>
            </w:r>
          </w:p>
        </w:tc>
      </w:tr>
      <w:tr w:rsidR="00E72D01" w:rsidRPr="0005133A" w14:paraId="7252E614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1118539" w14:textId="77777777" w:rsidR="00E72D01" w:rsidRPr="0005133A" w:rsidRDefault="00CC304A" w:rsidP="00E72D01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D2B1" w14:textId="77777777" w:rsidR="00E72D01" w:rsidRPr="0005133A" w:rsidRDefault="00E72D01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5133A">
              <w:rPr>
                <w:color w:val="000000"/>
                <w:sz w:val="28"/>
                <w:szCs w:val="28"/>
              </w:rPr>
              <w:t>временная (жгут, повязка, тампонада) остановка кровотечения (наружного, носового)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B3A" w14:textId="77777777" w:rsidR="00E72D01" w:rsidRPr="0005133A" w:rsidRDefault="00E72D01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B56" w14:textId="77777777" w:rsidR="00E72D01" w:rsidRPr="0005133A" w:rsidRDefault="00E72D01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2</w:t>
            </w:r>
          </w:p>
        </w:tc>
      </w:tr>
      <w:tr w:rsidR="00E72D01" w:rsidRPr="0005133A" w14:paraId="2157BB14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151866C" w14:textId="77777777" w:rsidR="00E72D01" w:rsidRPr="0005133A" w:rsidRDefault="00CC304A" w:rsidP="00E72D01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D27F" w14:textId="77777777" w:rsidR="00E72D01" w:rsidRPr="0005133A" w:rsidRDefault="00E72D01" w:rsidP="00CC304A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5133A">
              <w:rPr>
                <w:color w:val="000000"/>
                <w:sz w:val="28"/>
                <w:szCs w:val="28"/>
              </w:rPr>
              <w:t xml:space="preserve">определение сатурации </w:t>
            </w:r>
            <w:r w:rsidR="00CC304A">
              <w:rPr>
                <w:color w:val="000000"/>
                <w:sz w:val="28"/>
                <w:szCs w:val="28"/>
              </w:rPr>
              <w:t>кислорода</w:t>
            </w:r>
            <w:r w:rsidRPr="0005133A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05133A">
              <w:rPr>
                <w:color w:val="000000"/>
                <w:sz w:val="28"/>
                <w:szCs w:val="28"/>
              </w:rPr>
              <w:t xml:space="preserve">методом  </w:t>
            </w:r>
            <w:proofErr w:type="spellStart"/>
            <w:r w:rsidRPr="0005133A">
              <w:rPr>
                <w:color w:val="000000"/>
                <w:sz w:val="28"/>
                <w:szCs w:val="28"/>
              </w:rPr>
              <w:t>пульсоксиметрии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650" w14:textId="77777777" w:rsidR="00E72D01" w:rsidRPr="0005133A" w:rsidRDefault="00E72D01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5A5" w14:textId="77777777" w:rsidR="00E72D01" w:rsidRPr="0005133A" w:rsidRDefault="00E72D01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 w:rsidRPr="0005133A">
              <w:rPr>
                <w:sz w:val="28"/>
                <w:szCs w:val="28"/>
              </w:rPr>
              <w:t>5</w:t>
            </w:r>
          </w:p>
        </w:tc>
      </w:tr>
      <w:tr w:rsidR="00E72D01" w:rsidRPr="0005133A" w14:paraId="0DCF2661" w14:textId="77777777" w:rsidTr="00CC304A">
        <w:trPr>
          <w:trHeight w:val="29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DB0A377" w14:textId="77777777" w:rsidR="00E72D01" w:rsidRPr="0005133A" w:rsidRDefault="00CC304A" w:rsidP="00E72D01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E4B9" w14:textId="77777777" w:rsidR="00E72D01" w:rsidRPr="0005133A" w:rsidRDefault="00CC304A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сахара крови с помощью </w:t>
            </w:r>
            <w:proofErr w:type="spellStart"/>
            <w:r>
              <w:rPr>
                <w:color w:val="000000"/>
                <w:sz w:val="28"/>
                <w:szCs w:val="28"/>
              </w:rPr>
              <w:t>глюкометра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5489" w14:textId="77777777" w:rsidR="00E72D01" w:rsidRPr="0005133A" w:rsidRDefault="00E72D01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8FA" w14:textId="77777777" w:rsidR="00E72D01" w:rsidRPr="0005133A" w:rsidRDefault="00CC304A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2D01" w:rsidRPr="0005133A" w14:paraId="3E35C05E" w14:textId="77777777" w:rsidTr="0037619F">
        <w:trPr>
          <w:trHeight w:val="66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F001C9F" w14:textId="77777777" w:rsidR="00E72D01" w:rsidRPr="0005133A" w:rsidRDefault="00CC304A" w:rsidP="00E72D01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13F" w14:textId="77777777" w:rsidR="00E72D01" w:rsidRPr="0005133A" w:rsidRDefault="00CC304A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Ассистирование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при проведении плевральной пункции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D6C" w14:textId="77777777" w:rsidR="00E72D01" w:rsidRPr="0005133A" w:rsidRDefault="00E72D01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9A3" w14:textId="77777777" w:rsidR="00E72D01" w:rsidRPr="0005133A" w:rsidRDefault="00CC304A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2D01" w:rsidRPr="0005133A" w14:paraId="18376090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F219AEF" w14:textId="77777777" w:rsidR="00E72D01" w:rsidRPr="000C6A36" w:rsidRDefault="00CC304A" w:rsidP="0037619F">
            <w:pPr>
              <w:pStyle w:val="Default"/>
              <w:ind w:left="-97" w:right="-146"/>
              <w:jc w:val="center"/>
              <w:rPr>
                <w:b/>
                <w:sz w:val="28"/>
                <w:szCs w:val="28"/>
              </w:rPr>
            </w:pPr>
            <w:r w:rsidRPr="000C6A3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2EC" w14:textId="77777777" w:rsidR="00E72D01" w:rsidRPr="000C6A36" w:rsidRDefault="00CC304A" w:rsidP="00E72D01">
            <w:pPr>
              <w:shd w:val="clear" w:color="auto" w:fill="FFFFFF"/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 w:rsidRPr="000C6A36">
              <w:rPr>
                <w:b/>
                <w:color w:val="000000"/>
                <w:sz w:val="28"/>
                <w:szCs w:val="28"/>
              </w:rPr>
              <w:t>Оказание неотложной помощи при следующих ургентных состояниях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483D" w14:textId="77777777" w:rsidR="00E72D01" w:rsidRPr="0005133A" w:rsidRDefault="001F0885" w:rsidP="001F0885">
            <w:pPr>
              <w:pStyle w:val="Default"/>
              <w:ind w:left="-108" w:right="-1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0C6A36" w:rsidRPr="0005133A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A90" w14:textId="77777777" w:rsidR="00E72D01" w:rsidRPr="0005133A" w:rsidRDefault="00E72D01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</w:p>
        </w:tc>
      </w:tr>
      <w:tr w:rsidR="00E72D01" w:rsidRPr="0005133A" w14:paraId="386B099F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803D85" w14:textId="77777777" w:rsidR="00E72D01" w:rsidRPr="0005133A" w:rsidRDefault="0037619F" w:rsidP="0037619F">
            <w:pPr>
              <w:pStyle w:val="Default"/>
              <w:ind w:left="-97" w:right="-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C8E" w14:textId="77777777" w:rsidR="00E72D01" w:rsidRPr="0005133A" w:rsidRDefault="0037619F" w:rsidP="001F0885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Внезапная коронарная смерть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0C5" w14:textId="77777777" w:rsidR="00E72D01" w:rsidRPr="0005133A" w:rsidRDefault="00E72D01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AD5A" w14:textId="77777777" w:rsidR="00E72D01" w:rsidRPr="0005133A" w:rsidRDefault="0037619F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885" w:rsidRPr="0005133A" w14:paraId="3BC69DF1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D5CEDE0" w14:textId="77777777" w:rsidR="001F0885" w:rsidRDefault="001F0885" w:rsidP="0037619F">
            <w:pPr>
              <w:pStyle w:val="Default"/>
              <w:ind w:left="-97" w:right="-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7C3" w14:textId="77777777" w:rsidR="001F0885" w:rsidRDefault="001F0885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Анафилактический шок, отек </w:t>
            </w:r>
            <w:proofErr w:type="spellStart"/>
            <w:r>
              <w:rPr>
                <w:color w:val="000000"/>
                <w:sz w:val="28"/>
                <w:szCs w:val="28"/>
              </w:rPr>
              <w:t>Квинке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AC0" w14:textId="77777777" w:rsidR="001F0885" w:rsidRPr="0005133A" w:rsidRDefault="001F0885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BC8" w14:textId="77777777" w:rsidR="001F0885" w:rsidRDefault="001F088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885" w:rsidRPr="0005133A" w14:paraId="31BA34DF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DA5E890" w14:textId="77777777" w:rsidR="001F0885" w:rsidRDefault="001F0885" w:rsidP="0037619F">
            <w:pPr>
              <w:pStyle w:val="Default"/>
              <w:ind w:left="-97" w:right="-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71F" w14:textId="77777777" w:rsidR="001F0885" w:rsidRDefault="001F0885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Инфекционно-аллергический, кардиогенный, геморрагический, аритмический шоки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629" w14:textId="77777777" w:rsidR="001F0885" w:rsidRPr="0005133A" w:rsidRDefault="001F0885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D25" w14:textId="77777777" w:rsidR="001F0885" w:rsidRDefault="00073C3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304A" w:rsidRPr="0005133A" w14:paraId="39025537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F8B0F60" w14:textId="77777777" w:rsidR="00CC304A" w:rsidRPr="0005133A" w:rsidRDefault="0037619F" w:rsidP="0037619F">
            <w:pPr>
              <w:pStyle w:val="Default"/>
              <w:ind w:left="-97" w:right="-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1F0885">
              <w:rPr>
                <w:sz w:val="28"/>
                <w:szCs w:val="28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0D7" w14:textId="77777777" w:rsidR="00CC304A" w:rsidRPr="0005133A" w:rsidRDefault="0037619F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Пароксизмальные нарушения ритма сердца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F36" w14:textId="77777777" w:rsidR="00CC304A" w:rsidRPr="0005133A" w:rsidRDefault="00CC304A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2EB" w14:textId="77777777" w:rsidR="00CC304A" w:rsidRPr="0005133A" w:rsidRDefault="00073C3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885" w:rsidRPr="0005133A" w14:paraId="7445258E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98C02A3" w14:textId="77777777" w:rsidR="001F0885" w:rsidRDefault="001F0885" w:rsidP="0037619F">
            <w:pPr>
              <w:pStyle w:val="Default"/>
              <w:ind w:left="-97" w:right="-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104" w14:textId="77777777" w:rsidR="001F0885" w:rsidRDefault="001F0885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Тромбоэмболия легочной артерии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36E" w14:textId="77777777" w:rsidR="001F0885" w:rsidRPr="0005133A" w:rsidRDefault="001F0885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244" w14:textId="77777777" w:rsidR="001F0885" w:rsidRDefault="001F088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619F" w:rsidRPr="0005133A" w14:paraId="4C37C89F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BBEA409" w14:textId="77777777" w:rsidR="0037619F" w:rsidRDefault="001F0885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306" w14:textId="77777777" w:rsidR="0037619F" w:rsidRPr="0005133A" w:rsidRDefault="0037619F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Ангинозный статус (стенокардия, инфаркт миокарда)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180" w14:textId="77777777" w:rsidR="0037619F" w:rsidRPr="0005133A" w:rsidRDefault="0037619F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34F" w14:textId="77777777" w:rsidR="0037619F" w:rsidRPr="0005133A" w:rsidRDefault="00073C3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7619F" w:rsidRPr="0005133A" w14:paraId="233AA5CD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3185D65" w14:textId="77777777" w:rsidR="0037619F" w:rsidRDefault="000C6A36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1F0885">
              <w:rPr>
                <w:sz w:val="28"/>
                <w:szCs w:val="28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92B" w14:textId="77777777" w:rsidR="0037619F" w:rsidRPr="0005133A" w:rsidRDefault="000C6A36" w:rsidP="001F0885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Острая </w:t>
            </w:r>
            <w:r w:rsidR="001F0885">
              <w:rPr>
                <w:color w:val="000000"/>
                <w:sz w:val="28"/>
                <w:szCs w:val="28"/>
              </w:rPr>
              <w:t>сердечная</w:t>
            </w:r>
            <w:r>
              <w:rPr>
                <w:color w:val="000000"/>
                <w:sz w:val="28"/>
                <w:szCs w:val="28"/>
              </w:rPr>
              <w:t xml:space="preserve"> недостаточность (сердечная астма, отек легких)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96A" w14:textId="77777777" w:rsidR="0037619F" w:rsidRPr="0005133A" w:rsidRDefault="0037619F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CB2" w14:textId="77777777" w:rsidR="0037619F" w:rsidRPr="0005133A" w:rsidRDefault="00073C3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6A36" w:rsidRPr="0005133A" w14:paraId="303CB0B4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BF77AD9" w14:textId="77777777" w:rsidR="000C6A36" w:rsidRDefault="001F0885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  <w:r w:rsidR="000C6A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45A" w14:textId="77777777" w:rsidR="000C6A36" w:rsidRDefault="000C6A36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Осложненный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неосложненный гипертонические кризы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90A" w14:textId="77777777" w:rsidR="000C6A36" w:rsidRPr="0005133A" w:rsidRDefault="000C6A36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540" w14:textId="77777777" w:rsidR="000C6A36" w:rsidRPr="0005133A" w:rsidRDefault="00073C3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6A36" w:rsidRPr="0005133A" w14:paraId="350DDF0E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353A4D0" w14:textId="77777777" w:rsidR="000C6A36" w:rsidRDefault="001F0885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49C" w14:textId="77777777" w:rsidR="000C6A36" w:rsidRDefault="000C6A36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Острая сосудистая недостаточность (обморок, коллапс)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596" w14:textId="77777777" w:rsidR="000C6A36" w:rsidRPr="0005133A" w:rsidRDefault="000C6A36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16D" w14:textId="77777777" w:rsidR="000C6A36" w:rsidRDefault="000C6A36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6A36" w:rsidRPr="0005133A" w14:paraId="2C6BB13B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032EA9C" w14:textId="77777777" w:rsidR="000C6A36" w:rsidRDefault="001F0885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A4C" w14:textId="77777777" w:rsidR="000C6A36" w:rsidRDefault="001F0885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Гастро</w:t>
            </w:r>
            <w:proofErr w:type="spellEnd"/>
            <w:r>
              <w:rPr>
                <w:color w:val="000000"/>
                <w:sz w:val="28"/>
                <w:szCs w:val="28"/>
              </w:rPr>
              <w:t>-дуоденальное и легочное кровотечение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78B" w14:textId="77777777" w:rsidR="000C6A36" w:rsidRPr="0005133A" w:rsidRDefault="000C6A36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28F" w14:textId="77777777" w:rsidR="000C6A36" w:rsidRDefault="001F088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070FB" w:rsidRPr="0005133A" w14:paraId="2072F2B1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A7AF0A3" w14:textId="77777777" w:rsidR="007070FB" w:rsidRDefault="001F0885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  <w:r w:rsidR="007070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CA4" w14:textId="77777777" w:rsidR="007070FB" w:rsidRDefault="001F0885" w:rsidP="001F0885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Бронхиальная астма (приступ, статус)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97BC" w14:textId="77777777" w:rsidR="007070FB" w:rsidRPr="0005133A" w:rsidRDefault="007070FB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E11" w14:textId="77777777" w:rsidR="007070FB" w:rsidRDefault="00073C3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070FB" w:rsidRPr="0005133A" w14:paraId="6AAB1838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4D532D6" w14:textId="77777777" w:rsidR="007070FB" w:rsidRDefault="007070FB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1F0885">
              <w:rPr>
                <w:sz w:val="28"/>
                <w:szCs w:val="28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0F9" w14:textId="77777777" w:rsidR="007070FB" w:rsidRDefault="001F0885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Острая дыхательная недостаточность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B339" w14:textId="77777777" w:rsidR="007070FB" w:rsidRPr="0005133A" w:rsidRDefault="007070FB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F1E" w14:textId="77777777" w:rsidR="007070FB" w:rsidRDefault="001F0885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885" w:rsidRPr="0005133A" w14:paraId="67DF2D53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0CD10A2" w14:textId="77777777" w:rsidR="001F0885" w:rsidRDefault="00623C79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D19" w14:textId="77777777" w:rsidR="001F0885" w:rsidRDefault="00623C79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Трансфузионные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осложнения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8E2E" w14:textId="77777777" w:rsidR="001F0885" w:rsidRPr="0005133A" w:rsidRDefault="001F0885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A18" w14:textId="77777777" w:rsidR="001F0885" w:rsidRDefault="00623C79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3C79" w:rsidRPr="0005133A" w14:paraId="0145393B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7DAA47D" w14:textId="77777777" w:rsidR="00623C79" w:rsidRDefault="00623C79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95D" w14:textId="77777777" w:rsidR="00623C79" w:rsidRDefault="00623C79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Гипертермия, острая дегидратация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245" w14:textId="77777777" w:rsidR="00623C79" w:rsidRPr="0005133A" w:rsidRDefault="00623C79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E5B" w14:textId="77777777" w:rsidR="00623C79" w:rsidRDefault="00623C79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3C79" w:rsidRPr="0005133A" w14:paraId="24122EB2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7B13CC3" w14:textId="77777777" w:rsidR="00623C79" w:rsidRDefault="00623C79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4C0" w14:textId="77777777" w:rsidR="00623C79" w:rsidRDefault="00623C79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Острая почечная и печеночная недостаточность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BDF" w14:textId="77777777" w:rsidR="00623C79" w:rsidRPr="0005133A" w:rsidRDefault="00623C79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6DA" w14:textId="77777777" w:rsidR="00623C79" w:rsidRDefault="00623C79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3C79" w:rsidRPr="0005133A" w14:paraId="46AEAEDD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89630AA" w14:textId="77777777" w:rsidR="00623C79" w:rsidRDefault="00623C79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6F7" w14:textId="77777777" w:rsidR="00623C79" w:rsidRDefault="00623C79" w:rsidP="00E72D01">
            <w:pPr>
              <w:shd w:val="clear" w:color="auto" w:fill="FFFFFF"/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Приступ почечной и печеночной колики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F06E" w14:textId="77777777" w:rsidR="00623C79" w:rsidRPr="0005133A" w:rsidRDefault="00623C79" w:rsidP="00E72D01">
            <w:pPr>
              <w:pStyle w:val="Default"/>
              <w:ind w:left="-108"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216" w14:textId="77777777" w:rsidR="00623C79" w:rsidRDefault="00623C79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3C79" w:rsidRPr="0005133A" w14:paraId="45C12016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67728F4" w14:textId="77777777" w:rsidR="00623C79" w:rsidRDefault="00623C79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FC39" w14:textId="77777777" w:rsidR="00623C79" w:rsidRPr="00F70EC6" w:rsidRDefault="00623C79" w:rsidP="00E72D01">
            <w:pPr>
              <w:shd w:val="clear" w:color="auto" w:fill="FFFFFF"/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 w:rsidRPr="00F70EC6">
              <w:rPr>
                <w:b/>
                <w:color w:val="000000"/>
                <w:sz w:val="28"/>
                <w:szCs w:val="28"/>
              </w:rPr>
              <w:t xml:space="preserve">Оформление медицинской карты стационарного больного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98A" w14:textId="77777777" w:rsidR="00623C79" w:rsidRDefault="00623C79" w:rsidP="00623C79">
            <w:pPr>
              <w:pStyle w:val="Default"/>
              <w:ind w:left="-108" w:right="-146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ОК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-4,</w:t>
            </w:r>
          </w:p>
          <w:p w14:paraId="2358843D" w14:textId="77777777" w:rsidR="00623C79" w:rsidRPr="0005133A" w:rsidRDefault="00623C79" w:rsidP="00623C79">
            <w:pPr>
              <w:pStyle w:val="Default"/>
              <w:ind w:left="-108" w:right="-1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ПК-20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A5D" w14:textId="77777777" w:rsidR="00623C79" w:rsidRDefault="00623C79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23C79" w:rsidRPr="0005133A" w14:paraId="0676988B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CF8BEB7" w14:textId="77777777" w:rsidR="00623C79" w:rsidRDefault="00623C79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A57" w14:textId="77777777" w:rsidR="00623C79" w:rsidRPr="00F70EC6" w:rsidRDefault="00623C79" w:rsidP="00E72D01">
            <w:pPr>
              <w:shd w:val="clear" w:color="auto" w:fill="FFFFFF"/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 w:rsidRPr="00F70EC6">
              <w:rPr>
                <w:b/>
                <w:color w:val="000000"/>
                <w:sz w:val="28"/>
                <w:szCs w:val="28"/>
              </w:rPr>
              <w:t>Дежурство в приемном отделении стационара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681" w14:textId="77777777" w:rsidR="00623C79" w:rsidRDefault="00623C79" w:rsidP="00623C79">
            <w:pPr>
              <w:pStyle w:val="Default"/>
              <w:ind w:left="-108" w:right="-1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ОК-4, ПК-1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D80" w14:textId="77777777" w:rsidR="00623C79" w:rsidRDefault="00623C79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3C79" w:rsidRPr="0005133A" w14:paraId="07666464" w14:textId="77777777" w:rsidTr="00E72D01">
        <w:trPr>
          <w:trHeight w:val="46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EC6B316" w14:textId="77777777" w:rsidR="00623C79" w:rsidRDefault="00623C79" w:rsidP="0037619F">
            <w:pPr>
              <w:pStyle w:val="Default"/>
              <w:ind w:left="-97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1B5F" w14:textId="77777777" w:rsidR="00623C79" w:rsidRPr="00F70EC6" w:rsidRDefault="00623C79" w:rsidP="00E72D01">
            <w:pPr>
              <w:shd w:val="clear" w:color="auto" w:fill="FFFFFF"/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 w:rsidRPr="00F70EC6">
              <w:rPr>
                <w:b/>
                <w:color w:val="000000"/>
                <w:sz w:val="28"/>
                <w:szCs w:val="28"/>
              </w:rPr>
              <w:t>Беседы с больными на санитарно-просветительские темы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72F" w14:textId="77777777" w:rsidR="00623C79" w:rsidRDefault="00623C79" w:rsidP="00623C79">
            <w:pPr>
              <w:pStyle w:val="Default"/>
              <w:ind w:left="-108" w:right="-1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ОК-4, ПК-23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0AA" w14:textId="77777777" w:rsidR="00623C79" w:rsidRDefault="00623C79" w:rsidP="00E72D01">
            <w:pPr>
              <w:pStyle w:val="Default"/>
              <w:ind w:left="-108"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7E260081" w14:textId="77777777" w:rsidR="0099005D" w:rsidRPr="00C9099A" w:rsidRDefault="0099005D" w:rsidP="0099005D">
      <w:pPr>
        <w:rPr>
          <w:sz w:val="28"/>
          <w:szCs w:val="28"/>
        </w:rPr>
      </w:pPr>
    </w:p>
    <w:p w14:paraId="12EE4D34" w14:textId="77777777" w:rsidR="00C45666" w:rsidRDefault="0099005D" w:rsidP="009900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B146C93" w14:textId="77777777" w:rsidR="0099005D" w:rsidRDefault="00623C79" w:rsidP="009900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НАУЧНО-ИССЛЕДОВАТЕЛЬСКАЯ РАБОТА СТУДЕНТОВ </w:t>
      </w:r>
      <w:r w:rsidR="0099005D">
        <w:rPr>
          <w:b/>
          <w:bCs/>
          <w:sz w:val="28"/>
        </w:rPr>
        <w:t>(НИРС)</w:t>
      </w:r>
    </w:p>
    <w:p w14:paraId="39963572" w14:textId="77777777" w:rsidR="0099005D" w:rsidRDefault="0099005D" w:rsidP="0099005D">
      <w:pPr>
        <w:jc w:val="both"/>
        <w:rPr>
          <w:sz w:val="28"/>
        </w:rPr>
      </w:pPr>
    </w:p>
    <w:p w14:paraId="528D1B6C" w14:textId="77777777" w:rsidR="0099005D" w:rsidRDefault="00623C79" w:rsidP="0099005D">
      <w:pPr>
        <w:jc w:val="both"/>
        <w:rPr>
          <w:sz w:val="28"/>
        </w:rPr>
      </w:pPr>
      <w:r>
        <w:rPr>
          <w:sz w:val="28"/>
        </w:rPr>
        <w:tab/>
        <w:t xml:space="preserve">С целью  формирования </w:t>
      </w:r>
      <w:r w:rsidR="0099005D">
        <w:rPr>
          <w:sz w:val="28"/>
        </w:rPr>
        <w:t>навыков научно-исследовательской работы, анализа и</w:t>
      </w:r>
      <w:r>
        <w:rPr>
          <w:sz w:val="28"/>
        </w:rPr>
        <w:t xml:space="preserve"> обобщения полученных данных, закрепления  умений </w:t>
      </w:r>
      <w:r w:rsidR="0099005D">
        <w:rPr>
          <w:sz w:val="28"/>
        </w:rPr>
        <w:t>работы с м</w:t>
      </w:r>
      <w:r w:rsidR="0099005D">
        <w:rPr>
          <w:sz w:val="28"/>
        </w:rPr>
        <w:t>е</w:t>
      </w:r>
      <w:r w:rsidR="0099005D">
        <w:rPr>
          <w:sz w:val="28"/>
        </w:rPr>
        <w:t>дицинской литературой,</w:t>
      </w:r>
      <w:r w:rsidR="0099005D">
        <w:t xml:space="preserve"> </w:t>
      </w:r>
      <w:r w:rsidR="0099005D">
        <w:rPr>
          <w:sz w:val="28"/>
        </w:rPr>
        <w:t>каждый студент за время прохождения произво</w:t>
      </w:r>
      <w:r w:rsidR="0099005D">
        <w:rPr>
          <w:sz w:val="28"/>
        </w:rPr>
        <w:t>д</w:t>
      </w:r>
      <w:r>
        <w:rPr>
          <w:sz w:val="28"/>
        </w:rPr>
        <w:t xml:space="preserve">ственной практики должен </w:t>
      </w:r>
      <w:r w:rsidR="0099005D">
        <w:rPr>
          <w:sz w:val="28"/>
        </w:rPr>
        <w:t>выполн</w:t>
      </w:r>
      <w:r>
        <w:rPr>
          <w:sz w:val="28"/>
        </w:rPr>
        <w:t>ить  научно-исследовательскую работу</w:t>
      </w:r>
      <w:r w:rsidR="0099005D">
        <w:rPr>
          <w:sz w:val="28"/>
        </w:rPr>
        <w:t xml:space="preserve"> по тематике, предложенной руководите</w:t>
      </w:r>
      <w:r>
        <w:rPr>
          <w:sz w:val="28"/>
        </w:rPr>
        <w:t>лем производственной практики.</w:t>
      </w:r>
    </w:p>
    <w:p w14:paraId="0A61E33E" w14:textId="77777777" w:rsidR="0099005D" w:rsidRDefault="00623C79" w:rsidP="0099005D">
      <w:pPr>
        <w:ind w:firstLine="720"/>
        <w:jc w:val="both"/>
        <w:rPr>
          <w:iCs/>
          <w:sz w:val="28"/>
        </w:rPr>
      </w:pPr>
      <w:r>
        <w:rPr>
          <w:iCs/>
          <w:sz w:val="28"/>
        </w:rPr>
        <w:t xml:space="preserve">Такой работой может быть научный доклад </w:t>
      </w:r>
      <w:r w:rsidR="0099005D">
        <w:rPr>
          <w:iCs/>
          <w:sz w:val="28"/>
        </w:rPr>
        <w:t>или сообщение на науч</w:t>
      </w:r>
      <w:r>
        <w:rPr>
          <w:iCs/>
          <w:sz w:val="28"/>
        </w:rPr>
        <w:t>но-практической конференции по материалам</w:t>
      </w:r>
      <w:r w:rsidR="0099005D">
        <w:rPr>
          <w:iCs/>
          <w:sz w:val="28"/>
        </w:rPr>
        <w:t xml:space="preserve"> собственных кли</w:t>
      </w:r>
      <w:r>
        <w:rPr>
          <w:iCs/>
          <w:sz w:val="28"/>
        </w:rPr>
        <w:t>нических</w:t>
      </w:r>
      <w:r w:rsidR="0099005D">
        <w:rPr>
          <w:iCs/>
          <w:sz w:val="28"/>
        </w:rPr>
        <w:t xml:space="preserve"> иссл</w:t>
      </w:r>
      <w:r w:rsidR="0099005D">
        <w:rPr>
          <w:iCs/>
          <w:sz w:val="28"/>
        </w:rPr>
        <w:t>е</w:t>
      </w:r>
      <w:r w:rsidR="0099005D">
        <w:rPr>
          <w:iCs/>
          <w:sz w:val="28"/>
        </w:rPr>
        <w:t>дований</w:t>
      </w:r>
      <w:r>
        <w:rPr>
          <w:iCs/>
          <w:sz w:val="28"/>
        </w:rPr>
        <w:t xml:space="preserve">, описание клинической картины редкого заболевания или </w:t>
      </w:r>
      <w:r w:rsidR="0099005D">
        <w:rPr>
          <w:iCs/>
          <w:sz w:val="28"/>
        </w:rPr>
        <w:t>интере</w:t>
      </w:r>
      <w:r w:rsidR="0099005D">
        <w:rPr>
          <w:iCs/>
          <w:sz w:val="28"/>
        </w:rPr>
        <w:t>с</w:t>
      </w:r>
      <w:r w:rsidR="0099005D">
        <w:rPr>
          <w:iCs/>
          <w:sz w:val="28"/>
        </w:rPr>
        <w:t>ного</w:t>
      </w:r>
      <w:r>
        <w:rPr>
          <w:iCs/>
          <w:sz w:val="28"/>
        </w:rPr>
        <w:t xml:space="preserve">  случая наблюдения за больным за </w:t>
      </w:r>
      <w:r w:rsidR="0099005D">
        <w:rPr>
          <w:iCs/>
          <w:sz w:val="28"/>
        </w:rPr>
        <w:t xml:space="preserve">время практики. </w:t>
      </w:r>
    </w:p>
    <w:p w14:paraId="68576F4D" w14:textId="77777777" w:rsidR="0099005D" w:rsidRDefault="00623C79" w:rsidP="0099005D">
      <w:pPr>
        <w:jc w:val="both"/>
        <w:rPr>
          <w:sz w:val="28"/>
        </w:rPr>
      </w:pPr>
      <w:r>
        <w:rPr>
          <w:sz w:val="28"/>
        </w:rPr>
        <w:tab/>
        <w:t xml:space="preserve">Для научной </w:t>
      </w:r>
      <w:r w:rsidR="0099005D">
        <w:rPr>
          <w:sz w:val="28"/>
        </w:rPr>
        <w:t>работы используется клинический или статистический материал базы производственной практики. Резуль</w:t>
      </w:r>
      <w:r>
        <w:rPr>
          <w:sz w:val="28"/>
        </w:rPr>
        <w:t>таты</w:t>
      </w:r>
      <w:r w:rsidR="0099005D">
        <w:rPr>
          <w:sz w:val="28"/>
        </w:rPr>
        <w:t xml:space="preserve"> научно-исследовательской работы </w:t>
      </w:r>
      <w:r>
        <w:rPr>
          <w:sz w:val="28"/>
        </w:rPr>
        <w:t>оформляются в виде</w:t>
      </w:r>
      <w:r w:rsidR="0099005D">
        <w:rPr>
          <w:sz w:val="28"/>
        </w:rPr>
        <w:t xml:space="preserve"> тезисов или научной ста</w:t>
      </w:r>
      <w:r>
        <w:rPr>
          <w:sz w:val="28"/>
        </w:rPr>
        <w:t xml:space="preserve">тьи и </w:t>
      </w:r>
      <w:r w:rsidR="0099005D">
        <w:rPr>
          <w:sz w:val="28"/>
        </w:rPr>
        <w:t>докладыва</w:t>
      </w:r>
      <w:r>
        <w:rPr>
          <w:sz w:val="28"/>
        </w:rPr>
        <w:t xml:space="preserve">ются на итоговой студенческой </w:t>
      </w:r>
      <w:r w:rsidR="0099005D">
        <w:rPr>
          <w:sz w:val="28"/>
        </w:rPr>
        <w:t>конференции. Статьи и доклады должны быть наглядными: содержать графики, таблицы, диаграммы. Докл</w:t>
      </w:r>
      <w:r w:rsidR="0099005D">
        <w:rPr>
          <w:sz w:val="28"/>
        </w:rPr>
        <w:t>а</w:t>
      </w:r>
      <w:r w:rsidR="0099005D">
        <w:rPr>
          <w:sz w:val="28"/>
        </w:rPr>
        <w:t>ды сопровождаются показами слайдов,  мультимедийным проецировани</w:t>
      </w:r>
      <w:r>
        <w:rPr>
          <w:sz w:val="28"/>
        </w:rPr>
        <w:t xml:space="preserve">ем </w:t>
      </w:r>
      <w:r w:rsidR="0099005D">
        <w:rPr>
          <w:sz w:val="28"/>
        </w:rPr>
        <w:t>или демонстрацией больных.</w:t>
      </w:r>
      <w:r w:rsidR="0099005D">
        <w:rPr>
          <w:rFonts w:ascii="Arial" w:hAnsi="Arial" w:cs="Arial"/>
        </w:rPr>
        <w:t xml:space="preserve"> </w:t>
      </w:r>
      <w:r>
        <w:rPr>
          <w:sz w:val="28"/>
        </w:rPr>
        <w:t xml:space="preserve">Результаты научной работы могут быть </w:t>
      </w:r>
      <w:r w:rsidR="0099005D">
        <w:rPr>
          <w:sz w:val="28"/>
        </w:rPr>
        <w:t>дол</w:t>
      </w:r>
      <w:r w:rsidR="0099005D">
        <w:rPr>
          <w:sz w:val="28"/>
        </w:rPr>
        <w:t>о</w:t>
      </w:r>
      <w:r>
        <w:rPr>
          <w:sz w:val="28"/>
        </w:rPr>
        <w:t xml:space="preserve">жены на общевузовской студенческой </w:t>
      </w:r>
      <w:r w:rsidR="0099005D">
        <w:rPr>
          <w:sz w:val="28"/>
        </w:rPr>
        <w:t>конференции, посвященной ито</w:t>
      </w:r>
      <w:r>
        <w:rPr>
          <w:sz w:val="28"/>
        </w:rPr>
        <w:t>гам</w:t>
      </w:r>
      <w:r w:rsidR="00A71D4D">
        <w:rPr>
          <w:sz w:val="28"/>
        </w:rPr>
        <w:t xml:space="preserve"> п</w:t>
      </w:r>
      <w:r>
        <w:rPr>
          <w:sz w:val="28"/>
        </w:rPr>
        <w:t>роизводственной практики.</w:t>
      </w:r>
    </w:p>
    <w:p w14:paraId="7D55DC7F" w14:textId="77777777" w:rsidR="0099005D" w:rsidRDefault="0099005D" w:rsidP="0099005D">
      <w:pPr>
        <w:jc w:val="both"/>
        <w:rPr>
          <w:sz w:val="28"/>
        </w:rPr>
      </w:pPr>
      <w:r>
        <w:rPr>
          <w:sz w:val="28"/>
        </w:rPr>
        <w:tab/>
        <w:t xml:space="preserve">Примерный план оформления студенческой научно-исследовательской работы: </w:t>
      </w:r>
    </w:p>
    <w:p w14:paraId="61F8FA2F" w14:textId="77777777" w:rsidR="0099005D" w:rsidRDefault="0099005D" w:rsidP="00D57B8F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состояние вопроса (обзор литературы);</w:t>
      </w:r>
    </w:p>
    <w:p w14:paraId="27A2B544" w14:textId="77777777" w:rsidR="0099005D" w:rsidRDefault="0099005D" w:rsidP="00D57B8F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цель, задачи и методы исследования;</w:t>
      </w:r>
    </w:p>
    <w:p w14:paraId="2810C387" w14:textId="77777777" w:rsidR="0099005D" w:rsidRDefault="0099005D" w:rsidP="00D57B8F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характеристика объекта изучения (группы больных, медицинская д</w:t>
      </w:r>
      <w:r>
        <w:rPr>
          <w:sz w:val="28"/>
        </w:rPr>
        <w:t>о</w:t>
      </w:r>
      <w:r>
        <w:rPr>
          <w:sz w:val="28"/>
        </w:rPr>
        <w:t>кументация, отчетные материалы);</w:t>
      </w:r>
    </w:p>
    <w:p w14:paraId="2629D302" w14:textId="77777777" w:rsidR="0099005D" w:rsidRDefault="00A71D4D" w:rsidP="00D57B8F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анализ </w:t>
      </w:r>
      <w:r w:rsidR="0099005D">
        <w:rPr>
          <w:sz w:val="28"/>
        </w:rPr>
        <w:t>данных собственных исследований;</w:t>
      </w:r>
    </w:p>
    <w:p w14:paraId="2D90B9B6" w14:textId="77777777" w:rsidR="0099005D" w:rsidRDefault="00A71D4D" w:rsidP="00D57B8F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выводы и </w:t>
      </w:r>
      <w:r w:rsidR="0099005D">
        <w:rPr>
          <w:sz w:val="28"/>
        </w:rPr>
        <w:t>практические  рекомендации;</w:t>
      </w:r>
    </w:p>
    <w:p w14:paraId="2431479F" w14:textId="77777777" w:rsidR="0099005D" w:rsidRDefault="0099005D" w:rsidP="00D57B8F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список изученной литературы.</w:t>
      </w:r>
    </w:p>
    <w:p w14:paraId="119563B3" w14:textId="77777777" w:rsidR="0099005D" w:rsidRPr="0048360F" w:rsidRDefault="0099005D" w:rsidP="0099005D">
      <w:pPr>
        <w:jc w:val="both"/>
      </w:pPr>
      <w:r>
        <w:t xml:space="preserve"> </w:t>
      </w:r>
    </w:p>
    <w:p w14:paraId="2B1E81B3" w14:textId="77777777" w:rsidR="0099005D" w:rsidRPr="00345C0E" w:rsidRDefault="0099005D" w:rsidP="0099005D">
      <w:pPr>
        <w:ind w:firstLine="283"/>
        <w:jc w:val="both"/>
        <w:rPr>
          <w:b/>
          <w:bCs/>
          <w:sz w:val="28"/>
          <w:szCs w:val="28"/>
          <w:lang w:val="en-US"/>
        </w:rPr>
      </w:pPr>
      <w:r w:rsidRPr="00345C0E">
        <w:rPr>
          <w:sz w:val="28"/>
          <w:szCs w:val="28"/>
        </w:rPr>
        <w:lastRenderedPageBreak/>
        <w:t>Предлагаемая тематика НИРС</w:t>
      </w:r>
      <w:r w:rsidRPr="00345C0E">
        <w:rPr>
          <w:sz w:val="28"/>
          <w:szCs w:val="28"/>
          <w:lang w:val="en-US"/>
        </w:rPr>
        <w:t>:</w:t>
      </w:r>
      <w:r w:rsidRPr="00345C0E">
        <w:rPr>
          <w:sz w:val="28"/>
          <w:szCs w:val="28"/>
        </w:rPr>
        <w:tab/>
        <w:t xml:space="preserve"> </w:t>
      </w:r>
    </w:p>
    <w:p w14:paraId="4C62884B" w14:textId="77777777" w:rsidR="0099005D" w:rsidRPr="00345C0E" w:rsidRDefault="0099005D" w:rsidP="00D57B8F">
      <w:pPr>
        <w:numPr>
          <w:ilvl w:val="0"/>
          <w:numId w:val="4"/>
        </w:numPr>
        <w:jc w:val="both"/>
        <w:rPr>
          <w:sz w:val="28"/>
          <w:szCs w:val="28"/>
        </w:rPr>
      </w:pPr>
      <w:r w:rsidRPr="00345C0E">
        <w:rPr>
          <w:sz w:val="28"/>
          <w:szCs w:val="28"/>
        </w:rPr>
        <w:t xml:space="preserve">Анализ терапевтической заболеваемости по данным ЛПУ. </w:t>
      </w:r>
    </w:p>
    <w:p w14:paraId="7B137E08" w14:textId="77777777" w:rsidR="0099005D" w:rsidRPr="00345C0E" w:rsidRDefault="00A71D4D" w:rsidP="00D57B8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редкого или </w:t>
      </w:r>
      <w:r w:rsidR="0099005D" w:rsidRPr="00345C0E">
        <w:rPr>
          <w:sz w:val="28"/>
          <w:szCs w:val="28"/>
        </w:rPr>
        <w:t xml:space="preserve">интересного случая наблюдения </w:t>
      </w:r>
      <w:r w:rsidR="0099005D">
        <w:rPr>
          <w:sz w:val="28"/>
          <w:szCs w:val="28"/>
        </w:rPr>
        <w:t xml:space="preserve">за </w:t>
      </w:r>
      <w:r w:rsidR="0099005D" w:rsidRPr="00345C0E">
        <w:rPr>
          <w:sz w:val="28"/>
          <w:szCs w:val="28"/>
        </w:rPr>
        <w:t>больн</w:t>
      </w:r>
      <w:r w:rsidR="0099005D">
        <w:rPr>
          <w:sz w:val="28"/>
          <w:szCs w:val="28"/>
        </w:rPr>
        <w:t>ым</w:t>
      </w:r>
      <w:r w:rsidR="0099005D" w:rsidRPr="00345C0E">
        <w:rPr>
          <w:sz w:val="28"/>
          <w:szCs w:val="28"/>
        </w:rPr>
        <w:t xml:space="preserve"> за период практики.</w:t>
      </w:r>
    </w:p>
    <w:p w14:paraId="35D7027A" w14:textId="77777777" w:rsidR="0099005D" w:rsidRPr="00345C0E" w:rsidRDefault="0099005D" w:rsidP="00D57B8F">
      <w:pPr>
        <w:numPr>
          <w:ilvl w:val="0"/>
          <w:numId w:val="4"/>
        </w:numPr>
        <w:jc w:val="both"/>
        <w:rPr>
          <w:sz w:val="28"/>
          <w:szCs w:val="28"/>
        </w:rPr>
      </w:pPr>
      <w:r w:rsidRPr="00345C0E">
        <w:rPr>
          <w:sz w:val="28"/>
          <w:szCs w:val="28"/>
        </w:rPr>
        <w:t>Анализ эффективности применения новых методов лечения при заб</w:t>
      </w:r>
      <w:r w:rsidRPr="00345C0E">
        <w:rPr>
          <w:sz w:val="28"/>
          <w:szCs w:val="28"/>
        </w:rPr>
        <w:t>о</w:t>
      </w:r>
      <w:r w:rsidRPr="00345C0E">
        <w:rPr>
          <w:sz w:val="28"/>
          <w:szCs w:val="28"/>
        </w:rPr>
        <w:t>леваниях внутренних органов.</w:t>
      </w:r>
      <w:r>
        <w:rPr>
          <w:b/>
          <w:bCs/>
        </w:rPr>
        <w:t xml:space="preserve"> </w:t>
      </w:r>
    </w:p>
    <w:p w14:paraId="1486C8AE" w14:textId="77777777" w:rsidR="0099005D" w:rsidRDefault="0099005D" w:rsidP="0099005D">
      <w:pPr>
        <w:jc w:val="both"/>
        <w:rPr>
          <w:sz w:val="28"/>
        </w:rPr>
      </w:pPr>
    </w:p>
    <w:p w14:paraId="11CD8432" w14:textId="77777777" w:rsidR="0099005D" w:rsidRDefault="0099005D" w:rsidP="009900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345C0E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УЧЕБНО-ИССЛЕДОВАТЕЛЬСКАЯ РАБОТА СТУДЕНТОВ (УИРС) </w:t>
      </w:r>
    </w:p>
    <w:p w14:paraId="1455227F" w14:textId="77777777" w:rsidR="0099005D" w:rsidRDefault="0099005D" w:rsidP="0099005D">
      <w:pPr>
        <w:pStyle w:val="23"/>
        <w:spacing w:line="240" w:lineRule="auto"/>
        <w:ind w:firstLine="0"/>
        <w:jc w:val="both"/>
        <w:rPr>
          <w:rFonts w:ascii="Arial" w:hAnsi="Arial" w:cs="Arial"/>
          <w:sz w:val="24"/>
        </w:rPr>
      </w:pPr>
    </w:p>
    <w:p w14:paraId="21191BAF" w14:textId="77777777" w:rsidR="0099005D" w:rsidRPr="000F52E9" w:rsidRDefault="0099005D" w:rsidP="0099005D">
      <w:pPr>
        <w:jc w:val="both"/>
        <w:rPr>
          <w:sz w:val="28"/>
        </w:rPr>
      </w:pPr>
      <w:r>
        <w:rPr>
          <w:rFonts w:ascii="Arial" w:hAnsi="Arial" w:cs="Arial"/>
        </w:rPr>
        <w:t xml:space="preserve"> </w:t>
      </w:r>
      <w:r>
        <w:rPr>
          <w:sz w:val="28"/>
        </w:rPr>
        <w:tab/>
        <w:t xml:space="preserve"> С целью углубления знаний по различным разделам внутренних б</w:t>
      </w:r>
      <w:r>
        <w:rPr>
          <w:sz w:val="28"/>
        </w:rPr>
        <w:t>о</w:t>
      </w:r>
      <w:r>
        <w:rPr>
          <w:sz w:val="28"/>
        </w:rPr>
        <w:t>лезней и приобретения дополнительных практических навыков во время производственной практи</w:t>
      </w:r>
      <w:r w:rsidR="00A71D4D">
        <w:rPr>
          <w:sz w:val="28"/>
        </w:rPr>
        <w:t xml:space="preserve">ки студент должен заниматься </w:t>
      </w:r>
      <w:r>
        <w:rPr>
          <w:sz w:val="28"/>
        </w:rPr>
        <w:t>УИРС. Рекоменд</w:t>
      </w:r>
      <w:r>
        <w:rPr>
          <w:sz w:val="28"/>
        </w:rPr>
        <w:t>у</w:t>
      </w:r>
      <w:r>
        <w:rPr>
          <w:sz w:val="28"/>
        </w:rPr>
        <w:t>ются следующие формы УИРС:</w:t>
      </w:r>
    </w:p>
    <w:p w14:paraId="5B47CF3B" w14:textId="77777777" w:rsidR="0099005D" w:rsidRPr="005914D8" w:rsidRDefault="0099005D" w:rsidP="00D57B8F">
      <w:pPr>
        <w:numPr>
          <w:ilvl w:val="0"/>
          <w:numId w:val="9"/>
        </w:numPr>
        <w:jc w:val="both"/>
        <w:rPr>
          <w:sz w:val="28"/>
          <w:szCs w:val="28"/>
        </w:rPr>
      </w:pPr>
      <w:r w:rsidRPr="005914D8">
        <w:rPr>
          <w:sz w:val="28"/>
          <w:szCs w:val="28"/>
        </w:rPr>
        <w:t>Составление реферата по актуальным вопросам внутренней медицины.</w:t>
      </w:r>
    </w:p>
    <w:p w14:paraId="6CE5EF49" w14:textId="77777777" w:rsidR="0099005D" w:rsidRPr="005914D8" w:rsidRDefault="0099005D" w:rsidP="00D57B8F">
      <w:pPr>
        <w:numPr>
          <w:ilvl w:val="0"/>
          <w:numId w:val="9"/>
        </w:numPr>
        <w:jc w:val="both"/>
        <w:rPr>
          <w:sz w:val="28"/>
          <w:szCs w:val="28"/>
        </w:rPr>
      </w:pPr>
      <w:r w:rsidRPr="005914D8">
        <w:rPr>
          <w:sz w:val="28"/>
          <w:szCs w:val="28"/>
        </w:rPr>
        <w:t>Составление текста научно-популярных лекций и бесед для населения по предупреждению заболеваний внутренних органов и пропаганде здоров</w:t>
      </w:r>
      <w:r w:rsidRPr="005914D8">
        <w:rPr>
          <w:sz w:val="28"/>
          <w:szCs w:val="28"/>
        </w:rPr>
        <w:t>о</w:t>
      </w:r>
      <w:r w:rsidRPr="005914D8">
        <w:rPr>
          <w:sz w:val="28"/>
          <w:szCs w:val="28"/>
        </w:rPr>
        <w:t>го образа жизни.</w:t>
      </w:r>
    </w:p>
    <w:p w14:paraId="4C19B017" w14:textId="77777777" w:rsidR="0099005D" w:rsidRPr="005914D8" w:rsidRDefault="0099005D" w:rsidP="00D57B8F">
      <w:pPr>
        <w:numPr>
          <w:ilvl w:val="0"/>
          <w:numId w:val="9"/>
        </w:numPr>
        <w:jc w:val="both"/>
        <w:rPr>
          <w:sz w:val="28"/>
          <w:szCs w:val="28"/>
        </w:rPr>
      </w:pPr>
      <w:r w:rsidRPr="005914D8">
        <w:rPr>
          <w:sz w:val="28"/>
          <w:szCs w:val="28"/>
        </w:rPr>
        <w:t>Оформление санитарных бюллетеней.</w:t>
      </w:r>
    </w:p>
    <w:p w14:paraId="108543D7" w14:textId="77777777" w:rsidR="0099005D" w:rsidRPr="005914D8" w:rsidRDefault="0099005D" w:rsidP="00D57B8F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5914D8">
        <w:rPr>
          <w:sz w:val="28"/>
          <w:szCs w:val="28"/>
        </w:rPr>
        <w:t xml:space="preserve">Углубление навыков электрокардиографической диагностики заболеваний </w:t>
      </w:r>
      <w:proofErr w:type="gramStart"/>
      <w:r w:rsidRPr="005914D8">
        <w:rPr>
          <w:sz w:val="28"/>
          <w:szCs w:val="28"/>
        </w:rPr>
        <w:t>сердечно-сосудистой</w:t>
      </w:r>
      <w:proofErr w:type="gramEnd"/>
      <w:r w:rsidRPr="005914D8">
        <w:rPr>
          <w:sz w:val="28"/>
          <w:szCs w:val="28"/>
        </w:rPr>
        <w:t xml:space="preserve"> системы   в отделении функциональной диагност</w:t>
      </w:r>
      <w:r w:rsidR="00A71D4D">
        <w:rPr>
          <w:sz w:val="28"/>
          <w:szCs w:val="28"/>
        </w:rPr>
        <w:t>и</w:t>
      </w:r>
      <w:r w:rsidRPr="005914D8">
        <w:rPr>
          <w:sz w:val="28"/>
          <w:szCs w:val="28"/>
        </w:rPr>
        <w:t>ки.</w:t>
      </w:r>
    </w:p>
    <w:p w14:paraId="63884EA5" w14:textId="77777777" w:rsidR="0099005D" w:rsidRPr="005914D8" w:rsidRDefault="0099005D" w:rsidP="00D57B8F">
      <w:pPr>
        <w:numPr>
          <w:ilvl w:val="0"/>
          <w:numId w:val="9"/>
        </w:numPr>
        <w:jc w:val="both"/>
        <w:rPr>
          <w:sz w:val="28"/>
          <w:szCs w:val="28"/>
        </w:rPr>
      </w:pPr>
      <w:r w:rsidRPr="005914D8">
        <w:rPr>
          <w:sz w:val="28"/>
          <w:szCs w:val="28"/>
        </w:rPr>
        <w:t>Перевод иностранных аннотаций новых лекарственных препаратов.</w:t>
      </w:r>
    </w:p>
    <w:p w14:paraId="7F3DEAFA" w14:textId="77777777" w:rsidR="0099005D" w:rsidRPr="005914D8" w:rsidRDefault="0099005D" w:rsidP="00D57B8F">
      <w:pPr>
        <w:numPr>
          <w:ilvl w:val="0"/>
          <w:numId w:val="9"/>
        </w:numPr>
        <w:jc w:val="both"/>
        <w:rPr>
          <w:sz w:val="28"/>
          <w:szCs w:val="28"/>
        </w:rPr>
      </w:pPr>
      <w:r w:rsidRPr="005914D8">
        <w:rPr>
          <w:sz w:val="28"/>
          <w:szCs w:val="28"/>
        </w:rPr>
        <w:t>Зак</w:t>
      </w:r>
      <w:r w:rsidR="00A71D4D">
        <w:rPr>
          <w:sz w:val="28"/>
          <w:szCs w:val="28"/>
        </w:rPr>
        <w:t>репление навыков работы на ЭВМ,</w:t>
      </w:r>
      <w:r w:rsidRPr="005914D8">
        <w:rPr>
          <w:sz w:val="28"/>
          <w:szCs w:val="28"/>
        </w:rPr>
        <w:t xml:space="preserve"> знакомство с АСУ медицинской организации.</w:t>
      </w:r>
    </w:p>
    <w:p w14:paraId="056C6D43" w14:textId="77777777" w:rsidR="0099005D" w:rsidRPr="005914D8" w:rsidRDefault="0099005D" w:rsidP="00D57B8F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r w:rsidRPr="005914D8">
        <w:rPr>
          <w:sz w:val="28"/>
          <w:szCs w:val="28"/>
        </w:rPr>
        <w:t>Оформление стендов, альбомо</w:t>
      </w:r>
      <w:r w:rsidR="00A71D4D">
        <w:rPr>
          <w:sz w:val="28"/>
          <w:szCs w:val="28"/>
        </w:rPr>
        <w:t xml:space="preserve">в, электронных учебных атласов </w:t>
      </w:r>
      <w:r w:rsidRPr="005914D8">
        <w:rPr>
          <w:sz w:val="28"/>
          <w:szCs w:val="28"/>
        </w:rPr>
        <w:t xml:space="preserve">и других наглядных пособий, </w:t>
      </w:r>
      <w:r w:rsidRPr="005914D8">
        <w:rPr>
          <w:iCs/>
          <w:sz w:val="28"/>
          <w:szCs w:val="28"/>
        </w:rPr>
        <w:t xml:space="preserve">видеозаписей лечебных и диагностических процедур и т.д. </w:t>
      </w:r>
    </w:p>
    <w:p w14:paraId="2BA8614F" w14:textId="77777777" w:rsidR="0099005D" w:rsidRPr="00C9099A" w:rsidRDefault="0099005D" w:rsidP="0099005D">
      <w:pPr>
        <w:jc w:val="both"/>
        <w:rPr>
          <w:sz w:val="28"/>
        </w:rPr>
      </w:pPr>
    </w:p>
    <w:p w14:paraId="75A9CF7D" w14:textId="77777777" w:rsidR="0099005D" w:rsidRDefault="0099005D" w:rsidP="0099005D">
      <w:pPr>
        <w:jc w:val="both"/>
        <w:rPr>
          <w:sz w:val="28"/>
        </w:rPr>
      </w:pPr>
      <w:r>
        <w:rPr>
          <w:iCs/>
          <w:sz w:val="28"/>
        </w:rPr>
        <w:t xml:space="preserve">      Выполненные работы представляются вузовскому руководителю практ</w:t>
      </w:r>
      <w:r>
        <w:rPr>
          <w:iCs/>
          <w:sz w:val="28"/>
        </w:rPr>
        <w:t>и</w:t>
      </w:r>
      <w:r>
        <w:rPr>
          <w:iCs/>
          <w:sz w:val="28"/>
        </w:rPr>
        <w:t xml:space="preserve">ки. </w:t>
      </w:r>
    </w:p>
    <w:p w14:paraId="0E89ECAB" w14:textId="77777777" w:rsidR="0099005D" w:rsidRDefault="0099005D" w:rsidP="0099005D">
      <w:pPr>
        <w:ind w:firstLine="720"/>
        <w:jc w:val="both"/>
        <w:rPr>
          <w:sz w:val="28"/>
        </w:rPr>
      </w:pPr>
      <w:r>
        <w:rPr>
          <w:iCs/>
          <w:sz w:val="28"/>
        </w:rPr>
        <w:t xml:space="preserve"> </w:t>
      </w:r>
    </w:p>
    <w:p w14:paraId="5C491225" w14:textId="77777777" w:rsidR="0099005D" w:rsidRDefault="0099005D" w:rsidP="009900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="007C7BD3">
        <w:rPr>
          <w:b/>
          <w:bCs/>
          <w:sz w:val="28"/>
        </w:rPr>
        <w:t xml:space="preserve">РЕКОМЕНДУЕМЫЕ </w:t>
      </w:r>
      <w:r>
        <w:rPr>
          <w:b/>
          <w:bCs/>
          <w:sz w:val="28"/>
        </w:rPr>
        <w:t xml:space="preserve"> ТЕМЫ ДОКЛАДОВ </w:t>
      </w:r>
      <w:proofErr w:type="gramStart"/>
      <w:r>
        <w:rPr>
          <w:b/>
          <w:bCs/>
          <w:sz w:val="28"/>
        </w:rPr>
        <w:t>ДЛЯ</w:t>
      </w:r>
      <w:proofErr w:type="gramEnd"/>
      <w:r>
        <w:rPr>
          <w:b/>
          <w:bCs/>
          <w:sz w:val="28"/>
        </w:rPr>
        <w:t xml:space="preserve"> СТУДЕНЧЕСКОЙ  </w:t>
      </w:r>
    </w:p>
    <w:p w14:paraId="7A49EDDB" w14:textId="77777777" w:rsidR="007C7BD3" w:rsidRDefault="0099005D" w:rsidP="007C7BD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КОНФЕРЕНЦИИ  ПО ИТОГАМ  </w:t>
      </w:r>
      <w:r w:rsidR="007C7BD3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ПРОИЗВОДСТВЕННОЙ   </w:t>
      </w:r>
    </w:p>
    <w:p w14:paraId="0136D14A" w14:textId="77777777" w:rsidR="0099005D" w:rsidRDefault="0099005D" w:rsidP="007C7BD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ПРАКТИКИ </w:t>
      </w:r>
    </w:p>
    <w:p w14:paraId="2F07B88F" w14:textId="77777777" w:rsidR="0099005D" w:rsidRDefault="0099005D" w:rsidP="0099005D">
      <w:pPr>
        <w:jc w:val="center"/>
        <w:rPr>
          <w:b/>
          <w:bCs/>
          <w:sz w:val="28"/>
        </w:rPr>
      </w:pPr>
    </w:p>
    <w:p w14:paraId="56401406" w14:textId="77777777" w:rsidR="0099005D" w:rsidRDefault="0099005D" w:rsidP="00D57B8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Анализ терапевтической заболеваемости по данным базы практики  за п</w:t>
      </w:r>
      <w:r>
        <w:rPr>
          <w:sz w:val="28"/>
        </w:rPr>
        <w:t>о</w:t>
      </w:r>
      <w:r>
        <w:rPr>
          <w:sz w:val="28"/>
        </w:rPr>
        <w:t>следние три года.</w:t>
      </w:r>
    </w:p>
    <w:p w14:paraId="734D19DC" w14:textId="77777777" w:rsidR="0099005D" w:rsidRDefault="0099005D" w:rsidP="00D57B8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 Анализ летальности терапевтических больных по данным  медицинской организации.</w:t>
      </w:r>
    </w:p>
    <w:p w14:paraId="6FE5EFD3" w14:textId="77777777" w:rsidR="0099005D" w:rsidRDefault="0099005D" w:rsidP="00D57B8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Анализ эффективности применения новых лекарственных средств или м</w:t>
      </w:r>
      <w:r>
        <w:rPr>
          <w:sz w:val="28"/>
        </w:rPr>
        <w:t>е</w:t>
      </w:r>
      <w:r>
        <w:rPr>
          <w:sz w:val="28"/>
        </w:rPr>
        <w:t>тодов лечения при  различных заболеваниях внутренних органов.</w:t>
      </w:r>
    </w:p>
    <w:p w14:paraId="632E68DD" w14:textId="77777777" w:rsidR="0099005D" w:rsidRDefault="0099005D" w:rsidP="00D57B8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Современные  методы диагностики заболеваний внутренних органов.</w:t>
      </w:r>
    </w:p>
    <w:p w14:paraId="0679BFD4" w14:textId="77777777" w:rsidR="0099005D" w:rsidRDefault="0099005D" w:rsidP="00D57B8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Реабилитация больных, перенесших заболевания внутренних органов (пневмония, инфаркт миокарда и др.).   </w:t>
      </w:r>
    </w:p>
    <w:p w14:paraId="07C0DDD1" w14:textId="77777777" w:rsidR="0099005D" w:rsidRDefault="0099005D" w:rsidP="00D57B8F">
      <w:pPr>
        <w:numPr>
          <w:ilvl w:val="0"/>
          <w:numId w:val="10"/>
        </w:numPr>
        <w:jc w:val="both"/>
        <w:rPr>
          <w:sz w:val="28"/>
          <w:szCs w:val="28"/>
        </w:rPr>
      </w:pPr>
      <w:r w:rsidRPr="00B7353B">
        <w:rPr>
          <w:sz w:val="28"/>
          <w:szCs w:val="28"/>
        </w:rPr>
        <w:lastRenderedPageBreak/>
        <w:t>Роль местных природно-лечебных факторов в лечении и реабилитации больных с заболеваниями внутренних органов (санатории и курорты РБ)</w:t>
      </w:r>
      <w:r>
        <w:rPr>
          <w:sz w:val="28"/>
          <w:szCs w:val="28"/>
        </w:rPr>
        <w:t xml:space="preserve">. </w:t>
      </w:r>
      <w:r w:rsidRPr="00B7353B">
        <w:rPr>
          <w:sz w:val="28"/>
          <w:szCs w:val="28"/>
        </w:rPr>
        <w:t xml:space="preserve"> </w:t>
      </w:r>
    </w:p>
    <w:p w14:paraId="0D0A5E71" w14:textId="77777777" w:rsidR="00F43A30" w:rsidRPr="002360B9" w:rsidRDefault="00F43A30" w:rsidP="00F43A30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14:paraId="61D5BB6A" w14:textId="77777777" w:rsidR="0099005D" w:rsidRDefault="0099005D" w:rsidP="0099005D">
      <w:pPr>
        <w:jc w:val="center"/>
        <w:rPr>
          <w:sz w:val="28"/>
        </w:rPr>
      </w:pPr>
    </w:p>
    <w:p w14:paraId="5F83AB58" w14:textId="77777777" w:rsidR="0099005D" w:rsidRDefault="0099005D" w:rsidP="009900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ПРИМЕРНЫЙ ПЕРЕЧЕНЬ ВОПРОСОВ ДЛЯ ПРОВЕДЕНИЯ </w:t>
      </w:r>
    </w:p>
    <w:p w14:paraId="59514701" w14:textId="77777777" w:rsidR="0099005D" w:rsidRDefault="0099005D" w:rsidP="009900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ЗАЧЕ</w:t>
      </w:r>
      <w:r w:rsidR="00A71D4D">
        <w:rPr>
          <w:b/>
          <w:bCs/>
          <w:sz w:val="28"/>
        </w:rPr>
        <w:t>ТА ПО ИТОГАМ ПРАКТИКИ</w:t>
      </w:r>
    </w:p>
    <w:p w14:paraId="1E1DCAC1" w14:textId="77777777" w:rsidR="0099005D" w:rsidRDefault="0099005D" w:rsidP="0099005D">
      <w:pPr>
        <w:jc w:val="both"/>
        <w:rPr>
          <w:b/>
          <w:bCs/>
          <w:sz w:val="28"/>
        </w:rPr>
      </w:pPr>
    </w:p>
    <w:p w14:paraId="77F81C56" w14:textId="77777777" w:rsidR="0099005D" w:rsidRDefault="0099005D" w:rsidP="009900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</w:t>
      </w:r>
      <w:r w:rsidR="00A71D4D">
        <w:rPr>
          <w:sz w:val="28"/>
        </w:rPr>
        <w:t>труктура терапевтической службы</w:t>
      </w:r>
      <w:r>
        <w:rPr>
          <w:sz w:val="28"/>
        </w:rPr>
        <w:t xml:space="preserve"> базы практики.</w:t>
      </w:r>
    </w:p>
    <w:p w14:paraId="0464015D" w14:textId="77777777" w:rsidR="0099005D" w:rsidRDefault="0099005D" w:rsidP="009900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Правила запол</w:t>
      </w:r>
      <w:r w:rsidR="00A71D4D">
        <w:rPr>
          <w:sz w:val="28"/>
        </w:rPr>
        <w:t>нения медицинской документации</w:t>
      </w:r>
      <w:r>
        <w:rPr>
          <w:sz w:val="28"/>
        </w:rPr>
        <w:t xml:space="preserve"> терапевтического бол</w:t>
      </w:r>
      <w:r>
        <w:rPr>
          <w:sz w:val="28"/>
        </w:rPr>
        <w:t>ь</w:t>
      </w:r>
      <w:r>
        <w:rPr>
          <w:sz w:val="28"/>
        </w:rPr>
        <w:t>ного.</w:t>
      </w:r>
    </w:p>
    <w:p w14:paraId="0B94F27A" w14:textId="77777777" w:rsidR="0099005D" w:rsidRDefault="00A71D4D" w:rsidP="009900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Основные </w:t>
      </w:r>
      <w:r w:rsidR="0099005D">
        <w:rPr>
          <w:sz w:val="28"/>
        </w:rPr>
        <w:t>показатели работы терапевтического отделения медицинской организации.</w:t>
      </w:r>
    </w:p>
    <w:p w14:paraId="6C26F3CE" w14:textId="77777777" w:rsidR="0099005D" w:rsidRDefault="00A71D4D" w:rsidP="009900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Обследование больных </w:t>
      </w:r>
      <w:r w:rsidR="0099005D">
        <w:rPr>
          <w:sz w:val="28"/>
        </w:rPr>
        <w:t>с различными заболеваниями внутренних органов с учетом  принятых медицинских  стандартов.</w:t>
      </w:r>
    </w:p>
    <w:p w14:paraId="2D641C99" w14:textId="77777777" w:rsidR="0099005D" w:rsidRDefault="0099005D" w:rsidP="009900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Показания для плановой и экстренной госпитализации больных терапевт</w:t>
      </w:r>
      <w:r>
        <w:rPr>
          <w:sz w:val="28"/>
        </w:rPr>
        <w:t>и</w:t>
      </w:r>
      <w:r>
        <w:rPr>
          <w:sz w:val="28"/>
        </w:rPr>
        <w:t>ческого профиля.</w:t>
      </w:r>
    </w:p>
    <w:p w14:paraId="74A9EFAC" w14:textId="77777777" w:rsidR="0099005D" w:rsidRDefault="00A71D4D" w:rsidP="009900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Принципы </w:t>
      </w:r>
      <w:r w:rsidR="0099005D">
        <w:rPr>
          <w:sz w:val="28"/>
        </w:rPr>
        <w:t>лечения больных с различными заболеваниями внутре</w:t>
      </w:r>
      <w:r>
        <w:rPr>
          <w:sz w:val="28"/>
        </w:rPr>
        <w:t>нних о</w:t>
      </w:r>
      <w:r>
        <w:rPr>
          <w:sz w:val="28"/>
        </w:rPr>
        <w:t>р</w:t>
      </w:r>
      <w:r>
        <w:rPr>
          <w:sz w:val="28"/>
        </w:rPr>
        <w:t xml:space="preserve">ганов с учетом принятых медицинских </w:t>
      </w:r>
      <w:r w:rsidR="0099005D">
        <w:rPr>
          <w:sz w:val="28"/>
        </w:rPr>
        <w:t xml:space="preserve">стандартов. </w:t>
      </w:r>
    </w:p>
    <w:p w14:paraId="365C8E60" w14:textId="77777777" w:rsidR="00F43A30" w:rsidRPr="00A71D4D" w:rsidRDefault="00A71D4D" w:rsidP="00A71D4D">
      <w:pPr>
        <w:numPr>
          <w:ilvl w:val="0"/>
          <w:numId w:val="1"/>
        </w:numPr>
        <w:jc w:val="both"/>
        <w:rPr>
          <w:sz w:val="28"/>
        </w:rPr>
      </w:pPr>
      <w:r w:rsidRPr="00A71D4D">
        <w:rPr>
          <w:sz w:val="28"/>
        </w:rPr>
        <w:t xml:space="preserve">Методы экстренной помощи </w:t>
      </w:r>
      <w:r w:rsidR="0099005D" w:rsidRPr="00A71D4D">
        <w:rPr>
          <w:sz w:val="28"/>
        </w:rPr>
        <w:t xml:space="preserve">при различных  неотложных состояниях в клинике внутренних болезней. </w:t>
      </w:r>
    </w:p>
    <w:p w14:paraId="17CEBA24" w14:textId="77777777" w:rsidR="0099005D" w:rsidRDefault="00F43A30" w:rsidP="00F43A3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ГЛПС как региональная патология в практике врача-терапевта. </w:t>
      </w:r>
      <w:r w:rsidR="0099005D">
        <w:rPr>
          <w:sz w:val="28"/>
        </w:rPr>
        <w:t xml:space="preserve"> </w:t>
      </w:r>
    </w:p>
    <w:p w14:paraId="70C7B292" w14:textId="77777777" w:rsidR="0099005D" w:rsidRDefault="0099005D" w:rsidP="0099005D">
      <w:pPr>
        <w:jc w:val="both"/>
        <w:rPr>
          <w:sz w:val="28"/>
        </w:rPr>
      </w:pPr>
    </w:p>
    <w:p w14:paraId="381A6D6C" w14:textId="77777777" w:rsidR="0099005D" w:rsidRDefault="0099005D" w:rsidP="0099005D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5914D8">
        <w:rPr>
          <w:b/>
          <w:sz w:val="28"/>
        </w:rPr>
        <w:t xml:space="preserve"> ИНФОРМАЦИОННО-МЕТОДИЧЕСКОЕ ОБЕСПЕЧЕНИЕ</w:t>
      </w:r>
    </w:p>
    <w:p w14:paraId="68E48EBD" w14:textId="77777777" w:rsidR="0099005D" w:rsidRDefault="0099005D" w:rsidP="0099005D">
      <w:pPr>
        <w:jc w:val="center"/>
        <w:rPr>
          <w:b/>
          <w:sz w:val="28"/>
        </w:rPr>
      </w:pPr>
      <w:r w:rsidRPr="005914D8">
        <w:rPr>
          <w:b/>
          <w:sz w:val="28"/>
        </w:rPr>
        <w:t>ПРОИЗВОДСТВЕННОЙ ПРАКТИКИ</w:t>
      </w:r>
    </w:p>
    <w:p w14:paraId="2344E5F1" w14:textId="77777777" w:rsidR="00FD44CD" w:rsidRDefault="00FD44CD" w:rsidP="0099005D">
      <w:pPr>
        <w:jc w:val="center"/>
        <w:rPr>
          <w:b/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D44CD" w:rsidRPr="00E80D80" w14:paraId="25F93803" w14:textId="77777777" w:rsidTr="00FD44CD">
        <w:tc>
          <w:tcPr>
            <w:tcW w:w="6419" w:type="dxa"/>
          </w:tcPr>
          <w:p w14:paraId="25361D01" w14:textId="77777777" w:rsidR="00FD44CD" w:rsidRPr="00E80D80" w:rsidRDefault="00FD44CD" w:rsidP="00FD44CD">
            <w:pPr>
              <w:rPr>
                <w:b/>
                <w:bCs/>
              </w:rPr>
            </w:pPr>
            <w:r w:rsidRPr="00E80D80">
              <w:rPr>
                <w:b/>
                <w:bCs/>
              </w:rPr>
              <w:t>Основная литература</w:t>
            </w:r>
          </w:p>
          <w:p w14:paraId="280369A9" w14:textId="77777777" w:rsidR="00FD44CD" w:rsidRPr="00E80D80" w:rsidRDefault="00FD44CD" w:rsidP="00FD44CD">
            <w:pPr>
              <w:rPr>
                <w:b/>
                <w:bCs/>
              </w:rPr>
            </w:pPr>
          </w:p>
        </w:tc>
      </w:tr>
      <w:tr w:rsidR="00FD44CD" w:rsidRPr="00E80D80" w14:paraId="7ACBA43F" w14:textId="77777777" w:rsidTr="00FD44CD">
        <w:tc>
          <w:tcPr>
            <w:tcW w:w="6419" w:type="dxa"/>
          </w:tcPr>
          <w:p w14:paraId="64E686BB" w14:textId="77777777" w:rsidR="00FD44CD" w:rsidRPr="00E80D80" w:rsidRDefault="00FD44CD" w:rsidP="00FD44CD">
            <w:pPr>
              <w:rPr>
                <w:b/>
                <w:bCs/>
              </w:rPr>
            </w:pPr>
            <w:proofErr w:type="spellStart"/>
            <w:r w:rsidRPr="00E80D80">
              <w:rPr>
                <w:b/>
                <w:bCs/>
              </w:rPr>
              <w:t>Маколкин</w:t>
            </w:r>
            <w:proofErr w:type="spellEnd"/>
            <w:r w:rsidRPr="00E80D80">
              <w:rPr>
                <w:b/>
                <w:bCs/>
              </w:rPr>
              <w:t>, Владимир Иванович</w:t>
            </w:r>
            <w:r>
              <w:t xml:space="preserve"> (терапия</w:t>
            </w:r>
            <w:r w:rsidRPr="00E80D80">
              <w:t xml:space="preserve">; 1931105). Внутренние болезни : учебник / В. И. </w:t>
            </w:r>
            <w:proofErr w:type="spellStart"/>
            <w:r w:rsidRPr="00E80D80">
              <w:t>Маколкин</w:t>
            </w:r>
            <w:proofErr w:type="spellEnd"/>
            <w:r w:rsidRPr="00E80D80">
              <w:t xml:space="preserve">, С. И. Овчаренко, В. А. </w:t>
            </w:r>
            <w:proofErr w:type="spellStart"/>
            <w:r w:rsidRPr="00E80D80">
              <w:t>Сулимов</w:t>
            </w:r>
            <w:proofErr w:type="spellEnd"/>
            <w:r w:rsidRPr="00E80D80">
              <w:t xml:space="preserve">. - 6-е изд., </w:t>
            </w:r>
            <w:proofErr w:type="spellStart"/>
            <w:r w:rsidRPr="00E80D80">
              <w:t>перераб</w:t>
            </w:r>
            <w:proofErr w:type="spellEnd"/>
            <w:r w:rsidRPr="00E80D80">
              <w:t xml:space="preserve">. и доп. </w:t>
            </w:r>
            <w:r>
              <w:t xml:space="preserve"> - </w:t>
            </w:r>
            <w:r w:rsidRPr="00E80D80">
              <w:t>М. : Г</w:t>
            </w:r>
            <w:r>
              <w:t>ЭОТА</w:t>
            </w:r>
            <w:proofErr w:type="gramStart"/>
            <w:r>
              <w:t>Р-</w:t>
            </w:r>
            <w:proofErr w:type="gramEnd"/>
            <w:r w:rsidRPr="00E80D80">
              <w:t xml:space="preserve"> Медиа, 2012. - 768 с. </w:t>
            </w:r>
            <w:r>
              <w:t xml:space="preserve"> </w:t>
            </w:r>
          </w:p>
        </w:tc>
      </w:tr>
      <w:tr w:rsidR="00FD44CD" w:rsidRPr="00E80D80" w14:paraId="669022AE" w14:textId="77777777" w:rsidTr="00FD44CD">
        <w:tc>
          <w:tcPr>
            <w:tcW w:w="6419" w:type="dxa"/>
          </w:tcPr>
          <w:p w14:paraId="71690FCD" w14:textId="77777777" w:rsidR="00FD44CD" w:rsidRPr="00E80D80" w:rsidRDefault="00FD44CD" w:rsidP="00FD44CD">
            <w:proofErr w:type="spellStart"/>
            <w:r w:rsidRPr="00E80D80">
              <w:rPr>
                <w:b/>
                <w:bCs/>
              </w:rPr>
              <w:t>Маколкин</w:t>
            </w:r>
            <w:proofErr w:type="spellEnd"/>
            <w:r w:rsidRPr="00E80D80">
              <w:rPr>
                <w:b/>
                <w:bCs/>
              </w:rPr>
              <w:t>, Владимир Иванович</w:t>
            </w:r>
            <w:r>
              <w:t xml:space="preserve"> (терапия</w:t>
            </w:r>
            <w:r w:rsidRPr="00E80D80">
              <w:t>; 1931105). Внутренние болезни [Электро</w:t>
            </w:r>
            <w:r w:rsidRPr="00E80D80">
              <w:t>н</w:t>
            </w:r>
            <w:r w:rsidRPr="00E80D80">
              <w:t xml:space="preserve">ный ресурс]: учебник / В. И. </w:t>
            </w:r>
            <w:proofErr w:type="spellStart"/>
            <w:r w:rsidRPr="00E80D80">
              <w:t>Маколкин</w:t>
            </w:r>
            <w:proofErr w:type="spellEnd"/>
            <w:r w:rsidRPr="00E80D80">
              <w:t xml:space="preserve">, С. И. Овчаренко, В. А. </w:t>
            </w:r>
            <w:proofErr w:type="spellStart"/>
            <w:r w:rsidRPr="00E80D80">
              <w:t>Сулимов</w:t>
            </w:r>
            <w:proofErr w:type="spellEnd"/>
            <w:r w:rsidRPr="00E80D80">
              <w:t xml:space="preserve">. - 6-е изд., </w:t>
            </w:r>
            <w:proofErr w:type="spellStart"/>
            <w:r w:rsidRPr="00E80D80">
              <w:t>пер</w:t>
            </w:r>
            <w:r w:rsidRPr="00E80D80">
              <w:t>е</w:t>
            </w:r>
            <w:r w:rsidRPr="00E80D80">
              <w:t>раб</w:t>
            </w:r>
            <w:proofErr w:type="spellEnd"/>
            <w:r w:rsidRPr="00E80D80">
              <w:t>. и доп. - Электрон</w:t>
            </w:r>
            <w:proofErr w:type="gramStart"/>
            <w:r w:rsidRPr="00E80D80">
              <w:t>.</w:t>
            </w:r>
            <w:proofErr w:type="gramEnd"/>
            <w:r w:rsidRPr="00E80D80">
              <w:t xml:space="preserve"> </w:t>
            </w:r>
            <w:proofErr w:type="gramStart"/>
            <w:r w:rsidRPr="00E80D80">
              <w:t>т</w:t>
            </w:r>
            <w:proofErr w:type="gramEnd"/>
            <w:r w:rsidRPr="00E80D80">
              <w:t>екстовые дан. - М.</w:t>
            </w:r>
            <w:proofErr w:type="gramStart"/>
            <w:r w:rsidRPr="00E80D80">
              <w:t xml:space="preserve"> :</w:t>
            </w:r>
            <w:proofErr w:type="gramEnd"/>
            <w:r w:rsidRPr="00E80D80">
              <w:t xml:space="preserve"> Г</w:t>
            </w:r>
            <w:r>
              <w:t>ЭОТАР -</w:t>
            </w:r>
            <w:r w:rsidRPr="00E80D80">
              <w:t xml:space="preserve"> Медиа, 2012. - 768 с. Режим д</w:t>
            </w:r>
            <w:r w:rsidRPr="00E80D80">
              <w:t>о</w:t>
            </w:r>
            <w:r w:rsidRPr="00E80D80">
              <w:t xml:space="preserve">ступа: </w:t>
            </w:r>
            <w:hyperlink r:id="rId9" w:history="1">
              <w:r w:rsidRPr="00E80D80">
                <w:rPr>
                  <w:rStyle w:val="aa"/>
                  <w:rFonts w:eastAsia="Arial Unicode MS"/>
                </w:rPr>
                <w:t>http://www.studmedlib.ru/book/ISBN9785970422465.html</w:t>
              </w:r>
            </w:hyperlink>
          </w:p>
        </w:tc>
      </w:tr>
      <w:tr w:rsidR="00FD44CD" w:rsidRPr="00E80D80" w14:paraId="76F10C82" w14:textId="77777777" w:rsidTr="00FD44CD">
        <w:tc>
          <w:tcPr>
            <w:tcW w:w="6419" w:type="dxa"/>
          </w:tcPr>
          <w:p w14:paraId="428F6D1D" w14:textId="77777777" w:rsidR="00FD44CD" w:rsidRDefault="00FD44CD" w:rsidP="00FD44CD">
            <w:r w:rsidRPr="00E80D80">
              <w:rPr>
                <w:b/>
                <w:bCs/>
              </w:rPr>
              <w:t>Внутренние болезни</w:t>
            </w:r>
            <w:r w:rsidRPr="00E80D80">
              <w:t xml:space="preserve"> [Текст]</w:t>
            </w:r>
            <w:proofErr w:type="gramStart"/>
            <w:r w:rsidRPr="00E80D80">
              <w:t xml:space="preserve"> :</w:t>
            </w:r>
            <w:proofErr w:type="gramEnd"/>
            <w:r w:rsidRPr="00E80D80">
              <w:t xml:space="preserve"> учебник с компакт-диском : в 2 т. : рек. УМО по мед</w:t>
            </w:r>
            <w:proofErr w:type="gramStart"/>
            <w:r w:rsidRPr="00E80D80">
              <w:t>.</w:t>
            </w:r>
            <w:proofErr w:type="gramEnd"/>
            <w:r w:rsidRPr="00E80D80">
              <w:t xml:space="preserve"> </w:t>
            </w:r>
            <w:proofErr w:type="gramStart"/>
            <w:r w:rsidRPr="00E80D80">
              <w:t>и</w:t>
            </w:r>
            <w:proofErr w:type="gramEnd"/>
            <w:r w:rsidRPr="00E80D80">
              <w:t xml:space="preserve"> </w:t>
            </w:r>
            <w:proofErr w:type="spellStart"/>
            <w:r w:rsidRPr="00E80D80">
              <w:t>фармац</w:t>
            </w:r>
            <w:proofErr w:type="spellEnd"/>
            <w:r w:rsidRPr="00E80D80">
              <w:t xml:space="preserve">. образованию вузов России для студ. мед. вузов / под ред. Н. А. Мухина, В. С. </w:t>
            </w:r>
          </w:p>
          <w:p w14:paraId="1359CDB3" w14:textId="77777777" w:rsidR="00FD44CD" w:rsidRPr="00E80D80" w:rsidRDefault="00FD44CD" w:rsidP="00FD44CD">
            <w:r w:rsidRPr="00E80D80">
              <w:t>Моисеева, А. И. Мартынова. - М. : Г</w:t>
            </w:r>
            <w:r>
              <w:t>ЭОТА</w:t>
            </w:r>
            <w:proofErr w:type="gramStart"/>
            <w:r>
              <w:t>Р-</w:t>
            </w:r>
            <w:proofErr w:type="gramEnd"/>
            <w:r w:rsidRPr="00E80D80">
              <w:t xml:space="preserve"> Медиа, 2010 - . - Компакт-диск во 2 томе. </w:t>
            </w:r>
            <w:r w:rsidRPr="00E80D80">
              <w:rPr>
                <w:b/>
                <w:bCs/>
              </w:rPr>
              <w:t>Т. 1</w:t>
            </w:r>
            <w:r w:rsidRPr="00E80D80">
              <w:t xml:space="preserve">. - 2-е изд., </w:t>
            </w:r>
            <w:proofErr w:type="spellStart"/>
            <w:r w:rsidRPr="00E80D80">
              <w:t>испр</w:t>
            </w:r>
            <w:proofErr w:type="spellEnd"/>
            <w:r w:rsidRPr="00E80D80">
              <w:t xml:space="preserve">. и доп. - 2010. - 649 с. </w:t>
            </w:r>
          </w:p>
          <w:p w14:paraId="77350F89" w14:textId="77777777" w:rsidR="00FD44CD" w:rsidRPr="00E80D80" w:rsidRDefault="00FD44CD" w:rsidP="00FD44CD">
            <w:r w:rsidRPr="00E80D80">
              <w:rPr>
                <w:b/>
                <w:bCs/>
              </w:rPr>
              <w:t>Внутренние болезни</w:t>
            </w:r>
            <w:r w:rsidRPr="00E80D80">
              <w:t xml:space="preserve"> [Текст]</w:t>
            </w:r>
            <w:proofErr w:type="gramStart"/>
            <w:r w:rsidRPr="00E80D80">
              <w:t xml:space="preserve"> :</w:t>
            </w:r>
            <w:proofErr w:type="gramEnd"/>
            <w:r w:rsidRPr="00E80D80">
              <w:t xml:space="preserve"> учебник с компакт-диском : в 2 т.: рек. УМО по мед</w:t>
            </w:r>
            <w:proofErr w:type="gramStart"/>
            <w:r w:rsidRPr="00E80D80">
              <w:t>.</w:t>
            </w:r>
            <w:proofErr w:type="gramEnd"/>
            <w:r w:rsidRPr="00E80D80">
              <w:t xml:space="preserve"> </w:t>
            </w:r>
            <w:proofErr w:type="gramStart"/>
            <w:r w:rsidRPr="00E80D80">
              <w:t>и</w:t>
            </w:r>
            <w:proofErr w:type="gramEnd"/>
            <w:r w:rsidRPr="00E80D80">
              <w:t xml:space="preserve"> </w:t>
            </w:r>
            <w:proofErr w:type="spellStart"/>
            <w:r w:rsidRPr="00E80D80">
              <w:t>фармац</w:t>
            </w:r>
            <w:proofErr w:type="spellEnd"/>
            <w:r w:rsidRPr="00E80D80">
              <w:t>. образованию вузов России для студ. мед. вузов / под ред. Н. А. Мухина, В. С. Моисеева, А. И. Мартынова. - М. : Г</w:t>
            </w:r>
            <w:r>
              <w:t>ЭОТА</w:t>
            </w:r>
            <w:proofErr w:type="gramStart"/>
            <w:r>
              <w:t>Р-</w:t>
            </w:r>
            <w:proofErr w:type="gramEnd"/>
            <w:r w:rsidRPr="00E80D80">
              <w:t xml:space="preserve"> Медиа, 2010 - .</w:t>
            </w:r>
          </w:p>
          <w:p w14:paraId="49A1EDDC" w14:textId="77777777" w:rsidR="00FD44CD" w:rsidRPr="00E80D80" w:rsidRDefault="00FD44CD" w:rsidP="00FD44CD">
            <w:r w:rsidRPr="00E80D80">
              <w:rPr>
                <w:b/>
                <w:bCs/>
              </w:rPr>
              <w:t>Т. 2</w:t>
            </w:r>
            <w:r w:rsidRPr="00E80D80">
              <w:t xml:space="preserve">. - 2-е изд., </w:t>
            </w:r>
            <w:proofErr w:type="spellStart"/>
            <w:r w:rsidRPr="00E80D80">
              <w:t>испр</w:t>
            </w:r>
            <w:proofErr w:type="spellEnd"/>
            <w:r w:rsidRPr="00E80D80">
              <w:t xml:space="preserve">. и доп. - 2010. </w:t>
            </w:r>
          </w:p>
          <w:p w14:paraId="642EEAC2" w14:textId="77777777" w:rsidR="00FD44CD" w:rsidRPr="00E80D80" w:rsidRDefault="00FD44CD" w:rsidP="00FD44CD">
            <w:r w:rsidRPr="00E80D80">
              <w:rPr>
                <w:b/>
              </w:rPr>
              <w:t xml:space="preserve">Внутренние болезни </w:t>
            </w:r>
            <w:r w:rsidRPr="00E80D80">
              <w:t>[Электронный ресурс]</w:t>
            </w:r>
            <w:r w:rsidRPr="00E80D80">
              <w:rPr>
                <w:b/>
              </w:rPr>
              <w:t>:</w:t>
            </w:r>
            <w:r w:rsidRPr="00E80D80">
              <w:t xml:space="preserve"> учебник в 2-х томах / под ред. Н.А. Мухина, В.С. Моисеева, А.И. Мартынова. - М.: ГЭОТАР-Медиа, 2010. - 1264 </w:t>
            </w:r>
            <w:r w:rsidRPr="00E80D80">
              <w:rPr>
                <w:lang w:val="en-US"/>
              </w:rPr>
              <w:t>c</w:t>
            </w:r>
            <w:r w:rsidRPr="00E80D80">
              <w:t xml:space="preserve">. - Режим доступа: </w:t>
            </w:r>
            <w:hyperlink r:id="rId10" w:history="1">
              <w:r w:rsidRPr="00E80D80">
                <w:rPr>
                  <w:rStyle w:val="aa"/>
                  <w:rFonts w:eastAsia="Arial Unicode MS"/>
                  <w:lang w:val="en-US"/>
                </w:rPr>
                <w:t>http</w:t>
              </w:r>
              <w:r w:rsidRPr="00E80D80">
                <w:rPr>
                  <w:rStyle w:val="aa"/>
                  <w:rFonts w:eastAsia="Arial Unicode MS"/>
                </w:rPr>
                <w:t>://</w:t>
              </w:r>
              <w:r w:rsidRPr="00E80D80">
                <w:rPr>
                  <w:rStyle w:val="aa"/>
                  <w:rFonts w:eastAsia="Arial Unicode MS"/>
                  <w:lang w:val="en-US"/>
                </w:rPr>
                <w:t>www</w:t>
              </w:r>
              <w:r w:rsidRPr="00E80D80">
                <w:rPr>
                  <w:rStyle w:val="aa"/>
                  <w:rFonts w:eastAsia="Arial Unicode MS"/>
                </w:rPr>
                <w:t>.</w:t>
              </w:r>
              <w:proofErr w:type="spellStart"/>
              <w:r w:rsidRPr="00E80D80">
                <w:rPr>
                  <w:rStyle w:val="aa"/>
                  <w:rFonts w:eastAsia="Arial Unicode MS"/>
                  <w:lang w:val="en-US"/>
                </w:rPr>
                <w:t>studmedlib</w:t>
              </w:r>
              <w:proofErr w:type="spellEnd"/>
              <w:r w:rsidRPr="00E80D80">
                <w:rPr>
                  <w:rStyle w:val="aa"/>
                  <w:rFonts w:eastAsia="Arial Unicode MS"/>
                </w:rPr>
                <w:t>.</w:t>
              </w:r>
              <w:proofErr w:type="spellStart"/>
              <w:r w:rsidRPr="00E80D80">
                <w:rPr>
                  <w:rStyle w:val="aa"/>
                  <w:rFonts w:eastAsia="Arial Unicode MS"/>
                  <w:lang w:val="en-US"/>
                </w:rPr>
                <w:t>ru</w:t>
              </w:r>
              <w:proofErr w:type="spellEnd"/>
              <w:r w:rsidRPr="00E80D80">
                <w:rPr>
                  <w:rStyle w:val="aa"/>
                  <w:rFonts w:eastAsia="Arial Unicode MS"/>
                </w:rPr>
                <w:t>/</w:t>
              </w:r>
              <w:r w:rsidRPr="00E80D80">
                <w:rPr>
                  <w:rStyle w:val="aa"/>
                  <w:rFonts w:eastAsia="Arial Unicode MS"/>
                  <w:lang w:val="en-US"/>
                </w:rPr>
                <w:t>book</w:t>
              </w:r>
              <w:r w:rsidRPr="00E80D80">
                <w:rPr>
                  <w:rStyle w:val="aa"/>
                  <w:rFonts w:eastAsia="Arial Unicode MS"/>
                </w:rPr>
                <w:t>/</w:t>
              </w:r>
              <w:r w:rsidRPr="00E80D80">
                <w:rPr>
                  <w:rStyle w:val="aa"/>
                  <w:rFonts w:eastAsia="Arial Unicode MS"/>
                  <w:lang w:val="en-US"/>
                </w:rPr>
                <w:t>ISBN</w:t>
              </w:r>
              <w:r w:rsidRPr="00E80D80">
                <w:rPr>
                  <w:rStyle w:val="aa"/>
                  <w:rFonts w:eastAsia="Arial Unicode MS"/>
                </w:rPr>
                <w:t>9785970414217.</w:t>
              </w:r>
              <w:r w:rsidRPr="00E80D80">
                <w:rPr>
                  <w:rStyle w:val="aa"/>
                  <w:rFonts w:eastAsia="Arial Unicode MS"/>
                  <w:lang w:val="en-US"/>
                </w:rPr>
                <w:t>html</w:t>
              </w:r>
            </w:hyperlink>
            <w:r w:rsidRPr="00E80D80">
              <w:t>.</w:t>
            </w:r>
          </w:p>
        </w:tc>
      </w:tr>
      <w:tr w:rsidR="00FD44CD" w:rsidRPr="00E80D80" w14:paraId="1539297D" w14:textId="77777777" w:rsidTr="00FD44CD">
        <w:tc>
          <w:tcPr>
            <w:tcW w:w="6419" w:type="dxa"/>
          </w:tcPr>
          <w:p w14:paraId="1879D6FB" w14:textId="77777777" w:rsidR="00FD44CD" w:rsidRPr="00E80D80" w:rsidRDefault="00FD44CD" w:rsidP="00FD44CD">
            <w:r w:rsidRPr="00E80D80">
              <w:rPr>
                <w:b/>
                <w:bCs/>
              </w:rPr>
              <w:t>Фомина, И. Г.</w:t>
            </w:r>
            <w:r w:rsidRPr="00E80D80">
              <w:rPr>
                <w:b/>
              </w:rPr>
              <w:t xml:space="preserve"> Внутренние болезни </w:t>
            </w:r>
            <w:r w:rsidRPr="00E80D80">
              <w:t>[Электронный ресурс]</w:t>
            </w:r>
            <w:proofErr w:type="gramStart"/>
            <w:r w:rsidRPr="00E80D80">
              <w:rPr>
                <w:b/>
              </w:rPr>
              <w:t xml:space="preserve"> :</w:t>
            </w:r>
            <w:proofErr w:type="gramEnd"/>
            <w:r w:rsidRPr="00E80D80">
              <w:t xml:space="preserve"> учебник / И. Г. Фомина, В. В. Фомин [и др.]. - М.</w:t>
            </w:r>
            <w:proofErr w:type="gramStart"/>
            <w:r w:rsidRPr="00E80D80">
              <w:t xml:space="preserve"> :</w:t>
            </w:r>
            <w:proofErr w:type="gramEnd"/>
            <w:r w:rsidRPr="00E80D80">
              <w:t xml:space="preserve"> Медицина, 2008. - 720 с. </w:t>
            </w:r>
            <w:r w:rsidRPr="00E80D80">
              <w:rPr>
                <w:bCs/>
              </w:rPr>
              <w:t xml:space="preserve">Режим доступа: </w:t>
            </w:r>
            <w:hyperlink r:id="rId11" w:history="1">
              <w:r w:rsidRPr="00E80D80">
                <w:rPr>
                  <w:rStyle w:val="aa"/>
                  <w:rFonts w:eastAsia="Arial Unicode MS"/>
                </w:rPr>
                <w:t>http://www.studmedlib.ru/book/ISBN5225039774.html</w:t>
              </w:r>
            </w:hyperlink>
          </w:p>
        </w:tc>
      </w:tr>
      <w:tr w:rsidR="00FD44CD" w:rsidRPr="00E80D80" w14:paraId="2F5C73C6" w14:textId="77777777" w:rsidTr="00FD44CD">
        <w:tc>
          <w:tcPr>
            <w:tcW w:w="6419" w:type="dxa"/>
          </w:tcPr>
          <w:p w14:paraId="4CF94CC4" w14:textId="77777777" w:rsidR="00FD44CD" w:rsidRDefault="00FD44CD" w:rsidP="00FD44CD">
            <w:pPr>
              <w:rPr>
                <w:b/>
                <w:bCs/>
              </w:rPr>
            </w:pPr>
          </w:p>
          <w:p w14:paraId="1302E96D" w14:textId="77777777" w:rsidR="00FD44CD" w:rsidRPr="00E80D80" w:rsidRDefault="00FD44CD" w:rsidP="00FD44CD">
            <w:pPr>
              <w:rPr>
                <w:b/>
                <w:bCs/>
              </w:rPr>
            </w:pPr>
            <w:r w:rsidRPr="00E80D80">
              <w:rPr>
                <w:b/>
                <w:bCs/>
              </w:rPr>
              <w:t>Дополнительная литература</w:t>
            </w:r>
          </w:p>
          <w:p w14:paraId="71C1B57D" w14:textId="77777777" w:rsidR="00FD44CD" w:rsidRPr="00E80D80" w:rsidRDefault="00FD44CD" w:rsidP="00FD44CD">
            <w:pPr>
              <w:rPr>
                <w:b/>
                <w:bCs/>
              </w:rPr>
            </w:pPr>
          </w:p>
        </w:tc>
      </w:tr>
      <w:tr w:rsidR="00FD44CD" w:rsidRPr="00E80D80" w14:paraId="1042408A" w14:textId="77777777" w:rsidTr="00FD44CD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340C" w14:textId="77777777" w:rsidR="00FD44CD" w:rsidRPr="00E80D80" w:rsidRDefault="00FD44CD" w:rsidP="00FD44CD">
            <w:pPr>
              <w:rPr>
                <w:bCs/>
              </w:rPr>
            </w:pPr>
            <w:r w:rsidRPr="00E80D80">
              <w:rPr>
                <w:b/>
                <w:bCs/>
              </w:rPr>
              <w:t xml:space="preserve">Избранные лекции по внутренним болезням: </w:t>
            </w:r>
            <w:r w:rsidRPr="00E80D80">
              <w:rPr>
                <w:bCs/>
              </w:rPr>
              <w:t>в 3-х частях: учебное пособие для ст</w:t>
            </w:r>
            <w:r w:rsidRPr="00E80D80">
              <w:rPr>
                <w:bCs/>
              </w:rPr>
              <w:t>у</w:t>
            </w:r>
            <w:r w:rsidRPr="00E80D80">
              <w:rPr>
                <w:bCs/>
              </w:rPr>
              <w:t>дентов, обуч</w:t>
            </w:r>
            <w:r>
              <w:rPr>
                <w:bCs/>
              </w:rPr>
              <w:t xml:space="preserve">ающихся </w:t>
            </w:r>
            <w:r w:rsidRPr="00E80D80">
              <w:rPr>
                <w:bCs/>
              </w:rPr>
              <w:t xml:space="preserve"> по спец</w:t>
            </w:r>
            <w:r>
              <w:rPr>
                <w:bCs/>
              </w:rPr>
              <w:t xml:space="preserve">иальностям </w:t>
            </w:r>
            <w:r w:rsidRPr="00E80D80">
              <w:rPr>
                <w:bCs/>
              </w:rPr>
              <w:t xml:space="preserve"> "Лечебное дело", "Педиатрия", "Медико-профилактическое дело</w:t>
            </w:r>
            <w:r>
              <w:rPr>
                <w:bCs/>
              </w:rPr>
              <w:t xml:space="preserve"> </w:t>
            </w:r>
            <w:r w:rsidRPr="00E80D80">
              <w:rPr>
                <w:bCs/>
              </w:rPr>
              <w:t xml:space="preserve"> / </w:t>
            </w:r>
            <w:r>
              <w:rPr>
                <w:bCs/>
              </w:rPr>
              <w:t>БГМУ</w:t>
            </w:r>
            <w:proofErr w:type="gramStart"/>
            <w:r w:rsidRPr="00E80D80">
              <w:rPr>
                <w:bCs/>
              </w:rPr>
              <w:t xml:space="preserve"> ;</w:t>
            </w:r>
            <w:proofErr w:type="gramEnd"/>
            <w:r w:rsidRPr="00E80D80">
              <w:rPr>
                <w:bCs/>
              </w:rPr>
              <w:t xml:space="preserve"> под ред. Р. М. </w:t>
            </w:r>
            <w:proofErr w:type="spellStart"/>
            <w:r w:rsidRPr="00E80D80">
              <w:rPr>
                <w:bCs/>
              </w:rPr>
              <w:t>Фазлыевой</w:t>
            </w:r>
            <w:proofErr w:type="spellEnd"/>
            <w:r w:rsidRPr="00E80D80">
              <w:rPr>
                <w:bCs/>
              </w:rPr>
              <w:t>. - Уфа</w:t>
            </w:r>
            <w:proofErr w:type="gramStart"/>
            <w:r w:rsidRPr="00E80D80">
              <w:rPr>
                <w:bCs/>
              </w:rPr>
              <w:t xml:space="preserve"> :</w:t>
            </w:r>
            <w:proofErr w:type="gramEnd"/>
            <w:r w:rsidRPr="00E80D80">
              <w:rPr>
                <w:bCs/>
              </w:rPr>
              <w:t xml:space="preserve"> Здравоохранение Башкортостана, 2008 - .</w:t>
            </w:r>
          </w:p>
          <w:p w14:paraId="03235DEB" w14:textId="77777777" w:rsidR="00FD44CD" w:rsidRPr="00E80D80" w:rsidRDefault="00FD44CD" w:rsidP="00FD44CD">
            <w:pPr>
              <w:rPr>
                <w:bCs/>
              </w:rPr>
            </w:pPr>
            <w:r w:rsidRPr="00E80D80">
              <w:rPr>
                <w:bCs/>
              </w:rPr>
              <w:t>Ч. 3</w:t>
            </w:r>
            <w:proofErr w:type="gramStart"/>
            <w:r w:rsidRPr="00E80D80">
              <w:rPr>
                <w:bCs/>
              </w:rPr>
              <w:t xml:space="preserve"> :</w:t>
            </w:r>
            <w:proofErr w:type="gramEnd"/>
            <w:r w:rsidRPr="00E80D80">
              <w:rPr>
                <w:bCs/>
              </w:rPr>
              <w:t xml:space="preserve"> Болезни органов пищеварения, почек, крови и соединительной ткани</w:t>
            </w:r>
            <w:proofErr w:type="gramStart"/>
            <w:r w:rsidRPr="00E80D80">
              <w:rPr>
                <w:bCs/>
              </w:rPr>
              <w:t xml:space="preserve"> :</w:t>
            </w:r>
            <w:proofErr w:type="gramEnd"/>
            <w:r w:rsidRPr="00E80D80">
              <w:rPr>
                <w:bCs/>
              </w:rPr>
              <w:t xml:space="preserve"> учебное п</w:t>
            </w:r>
            <w:r w:rsidRPr="00E80D80">
              <w:rPr>
                <w:bCs/>
              </w:rPr>
              <w:t>о</w:t>
            </w:r>
            <w:r w:rsidRPr="00E80D80">
              <w:rPr>
                <w:bCs/>
              </w:rPr>
              <w:t xml:space="preserve">собие. - 2008. - 290 с. - ISBN 978-5-8372-0178 : </w:t>
            </w:r>
          </w:p>
          <w:p w14:paraId="7ED6C4A1" w14:textId="77777777" w:rsidR="00FD44CD" w:rsidRPr="00E80D80" w:rsidRDefault="00FD44CD" w:rsidP="00FD44CD">
            <w:pPr>
              <w:rPr>
                <w:b/>
                <w:bCs/>
              </w:rPr>
            </w:pPr>
            <w:r w:rsidRPr="00E80D80">
              <w:rPr>
                <w:b/>
                <w:bCs/>
              </w:rPr>
              <w:t xml:space="preserve">Избранные лекции по внутренним болезням </w:t>
            </w:r>
            <w:r w:rsidRPr="00E80D80">
              <w:rPr>
                <w:bCs/>
              </w:rPr>
              <w:t>[Электронный ресурс]: в 3-х частях: уче</w:t>
            </w:r>
            <w:r w:rsidRPr="00E80D80">
              <w:rPr>
                <w:bCs/>
              </w:rPr>
              <w:t>б</w:t>
            </w:r>
            <w:r w:rsidRPr="00E80D80">
              <w:rPr>
                <w:bCs/>
              </w:rPr>
              <w:t>ное пособие для студентов, обуч</w:t>
            </w:r>
            <w:r>
              <w:rPr>
                <w:bCs/>
              </w:rPr>
              <w:t xml:space="preserve">ающихся </w:t>
            </w:r>
            <w:r w:rsidRPr="00E80D80">
              <w:rPr>
                <w:bCs/>
              </w:rPr>
              <w:t xml:space="preserve"> по спец</w:t>
            </w:r>
            <w:r>
              <w:rPr>
                <w:bCs/>
              </w:rPr>
              <w:t xml:space="preserve">иальностям </w:t>
            </w:r>
            <w:r w:rsidRPr="00E80D80">
              <w:rPr>
                <w:bCs/>
              </w:rPr>
              <w:t xml:space="preserve"> "Лечебное дело", "Педиа</w:t>
            </w:r>
            <w:r w:rsidRPr="00E80D80">
              <w:rPr>
                <w:bCs/>
              </w:rPr>
              <w:t>т</w:t>
            </w:r>
            <w:r w:rsidRPr="00E80D80">
              <w:rPr>
                <w:bCs/>
              </w:rPr>
              <w:t xml:space="preserve">рия", "Медико-профилактическое дело",  / </w:t>
            </w:r>
            <w:r>
              <w:rPr>
                <w:bCs/>
              </w:rPr>
              <w:t>БГМУ</w:t>
            </w:r>
            <w:r w:rsidRPr="00E80D80">
              <w:rPr>
                <w:bCs/>
              </w:rPr>
              <w:t xml:space="preserve">; под ред. Р. М. </w:t>
            </w:r>
            <w:proofErr w:type="spellStart"/>
            <w:r w:rsidRPr="00E80D80">
              <w:rPr>
                <w:bCs/>
              </w:rPr>
              <w:t>Фазлыевой</w:t>
            </w:r>
            <w:proofErr w:type="spellEnd"/>
            <w:r w:rsidRPr="00E80D80">
              <w:rPr>
                <w:bCs/>
              </w:rPr>
              <w:t>. - Уфа: Здр</w:t>
            </w:r>
            <w:r w:rsidRPr="00E80D80">
              <w:rPr>
                <w:bCs/>
              </w:rPr>
              <w:t>а</w:t>
            </w:r>
            <w:r w:rsidRPr="00E80D80">
              <w:rPr>
                <w:bCs/>
              </w:rPr>
              <w:t>воохранение Башкортостана, 2008 - Ч. 3: Болезни органов пищеварения, почек, крови и соединительной ткани: учебное пособие. - 2008. - 290 с. //</w:t>
            </w:r>
            <w:r w:rsidRPr="00E80D80">
              <w:rPr>
                <w:b/>
                <w:bCs/>
              </w:rPr>
              <w:t xml:space="preserve"> </w:t>
            </w:r>
            <w:r w:rsidRPr="00E80D80">
              <w:rPr>
                <w:bCs/>
              </w:rPr>
              <w:t>Электронная учебная библи</w:t>
            </w:r>
            <w:r w:rsidRPr="00E80D80">
              <w:rPr>
                <w:bCs/>
              </w:rPr>
              <w:t>о</w:t>
            </w:r>
            <w:r w:rsidRPr="00E80D80">
              <w:rPr>
                <w:bCs/>
              </w:rPr>
              <w:t>тека: полнотекстовая база данных / ГОУ ВПО Башкирский государственный медици</w:t>
            </w:r>
            <w:r w:rsidRPr="00E80D80">
              <w:rPr>
                <w:bCs/>
              </w:rPr>
              <w:t>н</w:t>
            </w:r>
            <w:r w:rsidRPr="00E80D80">
              <w:rPr>
                <w:bCs/>
              </w:rPr>
              <w:t>ский университет; авт.: А.Г. Хасанов, Н.Р. Кобзева, И.Ю. Гончарова. – Электрон</w:t>
            </w:r>
            <w:proofErr w:type="gramStart"/>
            <w:r w:rsidRPr="00E80D80">
              <w:rPr>
                <w:bCs/>
              </w:rPr>
              <w:t>.</w:t>
            </w:r>
            <w:proofErr w:type="gramEnd"/>
            <w:r w:rsidRPr="00E80D80">
              <w:rPr>
                <w:bCs/>
              </w:rPr>
              <w:t xml:space="preserve"> </w:t>
            </w:r>
            <w:proofErr w:type="gramStart"/>
            <w:r w:rsidRPr="00E80D80">
              <w:rPr>
                <w:bCs/>
              </w:rPr>
              <w:t>д</w:t>
            </w:r>
            <w:proofErr w:type="gramEnd"/>
            <w:r w:rsidRPr="00E80D80">
              <w:rPr>
                <w:bCs/>
              </w:rPr>
              <w:t xml:space="preserve">ан. – Уфа: БГМУ, 2009-2012. – Режим доступа: </w:t>
            </w:r>
            <w:hyperlink r:id="rId12" w:history="1">
              <w:r w:rsidRPr="00E80D80">
                <w:rPr>
                  <w:rStyle w:val="aa"/>
                  <w:bCs/>
                </w:rPr>
                <w:t>http://92.50.144.106/jirbis/</w:t>
              </w:r>
            </w:hyperlink>
            <w:r w:rsidRPr="00E80D80">
              <w:rPr>
                <w:bCs/>
              </w:rPr>
              <w:t>.</w:t>
            </w:r>
          </w:p>
        </w:tc>
      </w:tr>
    </w:tbl>
    <w:p w14:paraId="58B2B5D7" w14:textId="77777777" w:rsidR="00FD44CD" w:rsidRDefault="00FD44CD" w:rsidP="0099005D">
      <w:pPr>
        <w:jc w:val="center"/>
        <w:rPr>
          <w:b/>
          <w:sz w:val="28"/>
        </w:rPr>
      </w:pPr>
    </w:p>
    <w:p w14:paraId="5AF6CC6D" w14:textId="77777777" w:rsidR="0099005D" w:rsidRPr="005914D8" w:rsidRDefault="0099005D" w:rsidP="0099005D">
      <w:pPr>
        <w:jc w:val="both"/>
        <w:rPr>
          <w:b/>
          <w:sz w:val="28"/>
        </w:rPr>
      </w:pPr>
    </w:p>
    <w:p w14:paraId="490D4AD6" w14:textId="77777777" w:rsidR="0099005D" w:rsidRDefault="0099005D" w:rsidP="0099005D">
      <w:pPr>
        <w:jc w:val="both"/>
        <w:rPr>
          <w:sz w:val="28"/>
        </w:rPr>
      </w:pPr>
    </w:p>
    <w:p w14:paraId="1DFCDA65" w14:textId="77777777" w:rsidR="00FD44CD" w:rsidRDefault="00FD44CD" w:rsidP="0099005D">
      <w:pPr>
        <w:jc w:val="both"/>
        <w:rPr>
          <w:sz w:val="28"/>
        </w:rPr>
      </w:pPr>
    </w:p>
    <w:p w14:paraId="085328B1" w14:textId="77777777" w:rsidR="00FD44CD" w:rsidRDefault="00FD44CD" w:rsidP="0099005D">
      <w:pPr>
        <w:jc w:val="both"/>
        <w:rPr>
          <w:sz w:val="28"/>
        </w:rPr>
      </w:pPr>
    </w:p>
    <w:p w14:paraId="794CB32A" w14:textId="77777777" w:rsidR="00FD44CD" w:rsidRDefault="00FD44CD" w:rsidP="0099005D">
      <w:pPr>
        <w:jc w:val="both"/>
        <w:rPr>
          <w:sz w:val="28"/>
        </w:rPr>
      </w:pPr>
    </w:p>
    <w:p w14:paraId="0E823A30" w14:textId="77777777" w:rsidR="00FD44CD" w:rsidRDefault="00FD44CD" w:rsidP="0099005D">
      <w:pPr>
        <w:jc w:val="both"/>
        <w:rPr>
          <w:sz w:val="28"/>
        </w:rPr>
      </w:pPr>
    </w:p>
    <w:p w14:paraId="34FEF484" w14:textId="77777777" w:rsidR="00FD44CD" w:rsidRDefault="00FD44CD" w:rsidP="0099005D">
      <w:pPr>
        <w:jc w:val="both"/>
        <w:rPr>
          <w:sz w:val="28"/>
        </w:rPr>
      </w:pPr>
    </w:p>
    <w:p w14:paraId="33F744D2" w14:textId="77777777" w:rsidR="00FD44CD" w:rsidRDefault="00FD44CD" w:rsidP="0099005D">
      <w:pPr>
        <w:jc w:val="both"/>
        <w:rPr>
          <w:sz w:val="28"/>
        </w:rPr>
      </w:pPr>
    </w:p>
    <w:p w14:paraId="3017F01A" w14:textId="77777777" w:rsidR="00FD44CD" w:rsidRDefault="00FD44CD" w:rsidP="0099005D">
      <w:pPr>
        <w:jc w:val="both"/>
        <w:rPr>
          <w:sz w:val="28"/>
        </w:rPr>
      </w:pPr>
    </w:p>
    <w:p w14:paraId="2162D7AF" w14:textId="77777777" w:rsidR="00FD44CD" w:rsidRDefault="00FD44CD" w:rsidP="0099005D">
      <w:pPr>
        <w:jc w:val="both"/>
        <w:rPr>
          <w:sz w:val="28"/>
        </w:rPr>
      </w:pPr>
    </w:p>
    <w:p w14:paraId="67F91DED" w14:textId="77777777" w:rsidR="00FD44CD" w:rsidRDefault="00FD44CD" w:rsidP="0099005D">
      <w:pPr>
        <w:jc w:val="both"/>
        <w:rPr>
          <w:sz w:val="28"/>
        </w:rPr>
      </w:pPr>
    </w:p>
    <w:p w14:paraId="5AFE06A1" w14:textId="77777777" w:rsidR="00FD44CD" w:rsidRDefault="00FD44CD" w:rsidP="0099005D">
      <w:pPr>
        <w:jc w:val="both"/>
        <w:rPr>
          <w:sz w:val="28"/>
        </w:rPr>
      </w:pPr>
    </w:p>
    <w:p w14:paraId="5E514027" w14:textId="77777777" w:rsidR="00FD44CD" w:rsidRDefault="00FD44CD" w:rsidP="0099005D">
      <w:pPr>
        <w:jc w:val="both"/>
        <w:rPr>
          <w:sz w:val="28"/>
        </w:rPr>
      </w:pPr>
    </w:p>
    <w:p w14:paraId="6E17070F" w14:textId="77777777" w:rsidR="00FD44CD" w:rsidRDefault="00FD44CD" w:rsidP="0099005D">
      <w:pPr>
        <w:jc w:val="both"/>
        <w:rPr>
          <w:sz w:val="28"/>
        </w:rPr>
      </w:pPr>
    </w:p>
    <w:p w14:paraId="0476C410" w14:textId="77777777" w:rsidR="00FD44CD" w:rsidRDefault="00FD44CD" w:rsidP="0099005D">
      <w:pPr>
        <w:jc w:val="both"/>
        <w:rPr>
          <w:sz w:val="28"/>
        </w:rPr>
      </w:pPr>
    </w:p>
    <w:p w14:paraId="5B4C45CB" w14:textId="77777777" w:rsidR="00FD44CD" w:rsidRDefault="00FD44CD" w:rsidP="0099005D">
      <w:pPr>
        <w:jc w:val="both"/>
        <w:rPr>
          <w:sz w:val="28"/>
        </w:rPr>
      </w:pPr>
    </w:p>
    <w:p w14:paraId="181E6E7D" w14:textId="77777777" w:rsidR="00FD44CD" w:rsidRDefault="00FD44CD" w:rsidP="0099005D">
      <w:pPr>
        <w:jc w:val="both"/>
        <w:rPr>
          <w:sz w:val="28"/>
        </w:rPr>
      </w:pPr>
    </w:p>
    <w:p w14:paraId="628180E8" w14:textId="77777777" w:rsidR="00FD44CD" w:rsidRDefault="00FD44CD" w:rsidP="0099005D">
      <w:pPr>
        <w:jc w:val="both"/>
        <w:rPr>
          <w:sz w:val="28"/>
        </w:rPr>
      </w:pPr>
    </w:p>
    <w:p w14:paraId="1D3B39C5" w14:textId="77777777" w:rsidR="00FD44CD" w:rsidRDefault="00FD44CD" w:rsidP="0099005D">
      <w:pPr>
        <w:jc w:val="both"/>
        <w:rPr>
          <w:sz w:val="28"/>
        </w:rPr>
      </w:pPr>
    </w:p>
    <w:p w14:paraId="04240D37" w14:textId="77777777" w:rsidR="00FD44CD" w:rsidRDefault="00FD44CD" w:rsidP="0099005D">
      <w:pPr>
        <w:jc w:val="both"/>
        <w:rPr>
          <w:sz w:val="28"/>
        </w:rPr>
      </w:pPr>
    </w:p>
    <w:p w14:paraId="761BB7DE" w14:textId="77777777" w:rsidR="00FD44CD" w:rsidRDefault="00FD44CD" w:rsidP="0099005D">
      <w:pPr>
        <w:jc w:val="both"/>
        <w:rPr>
          <w:sz w:val="28"/>
        </w:rPr>
      </w:pPr>
    </w:p>
    <w:p w14:paraId="2069A507" w14:textId="77777777" w:rsidR="00FD44CD" w:rsidRDefault="00FD44CD" w:rsidP="0099005D">
      <w:pPr>
        <w:jc w:val="both"/>
        <w:rPr>
          <w:sz w:val="28"/>
        </w:rPr>
      </w:pPr>
    </w:p>
    <w:p w14:paraId="0FECCE3E" w14:textId="77777777" w:rsidR="00FD44CD" w:rsidRDefault="00FD44CD" w:rsidP="0099005D">
      <w:pPr>
        <w:jc w:val="both"/>
        <w:rPr>
          <w:sz w:val="28"/>
        </w:rPr>
      </w:pPr>
    </w:p>
    <w:p w14:paraId="0AB0EC0E" w14:textId="77777777" w:rsidR="00FD44CD" w:rsidRDefault="00FD44CD" w:rsidP="0099005D">
      <w:pPr>
        <w:jc w:val="both"/>
        <w:rPr>
          <w:sz w:val="28"/>
        </w:rPr>
      </w:pPr>
    </w:p>
    <w:p w14:paraId="405C8C29" w14:textId="77777777" w:rsidR="00FD44CD" w:rsidRDefault="00FD44CD" w:rsidP="0099005D">
      <w:pPr>
        <w:jc w:val="both"/>
        <w:rPr>
          <w:sz w:val="28"/>
        </w:rPr>
      </w:pPr>
    </w:p>
    <w:p w14:paraId="3979C7C7" w14:textId="77777777" w:rsidR="00FD44CD" w:rsidRDefault="00FD44CD" w:rsidP="0099005D">
      <w:pPr>
        <w:jc w:val="both"/>
        <w:rPr>
          <w:sz w:val="28"/>
        </w:rPr>
      </w:pPr>
    </w:p>
    <w:p w14:paraId="0FF1F0B1" w14:textId="77777777" w:rsidR="00FD44CD" w:rsidRDefault="00FD44CD" w:rsidP="0099005D">
      <w:pPr>
        <w:jc w:val="both"/>
        <w:rPr>
          <w:sz w:val="28"/>
        </w:rPr>
      </w:pPr>
    </w:p>
    <w:p w14:paraId="4FAB7025" w14:textId="77777777" w:rsidR="00FD44CD" w:rsidRDefault="00FD44CD" w:rsidP="0099005D">
      <w:pPr>
        <w:jc w:val="both"/>
        <w:rPr>
          <w:sz w:val="28"/>
        </w:rPr>
      </w:pPr>
    </w:p>
    <w:p w14:paraId="7EFA1DF8" w14:textId="77777777" w:rsidR="00FD44CD" w:rsidRDefault="00FD44CD" w:rsidP="0099005D">
      <w:pPr>
        <w:jc w:val="both"/>
        <w:rPr>
          <w:sz w:val="28"/>
        </w:rPr>
      </w:pPr>
    </w:p>
    <w:p w14:paraId="5C5CADD3" w14:textId="77777777" w:rsidR="0099005D" w:rsidRDefault="0099005D" w:rsidP="0099005D">
      <w:pPr>
        <w:pStyle w:val="1"/>
        <w:rPr>
          <w:bCs/>
        </w:rPr>
      </w:pPr>
      <w:r>
        <w:rPr>
          <w:bCs/>
        </w:rPr>
        <w:lastRenderedPageBreak/>
        <w:t>ПРИЛОЖЕНИЯ</w:t>
      </w:r>
    </w:p>
    <w:p w14:paraId="6A8565DF" w14:textId="77777777" w:rsidR="0099005D" w:rsidRPr="0048360F" w:rsidRDefault="0099005D" w:rsidP="0099005D">
      <w:pPr>
        <w:rPr>
          <w:b/>
          <w:bCs/>
        </w:rPr>
      </w:pPr>
      <w:r>
        <w:rPr>
          <w:b/>
        </w:rPr>
        <w:t xml:space="preserve"> </w:t>
      </w:r>
    </w:p>
    <w:p w14:paraId="1AA1FD45" w14:textId="77777777" w:rsidR="00E169FD" w:rsidRPr="0048360F" w:rsidRDefault="00E169FD" w:rsidP="00E169FD">
      <w:pPr>
        <w:jc w:val="right"/>
        <w:rPr>
          <w:bCs/>
          <w:i/>
        </w:rPr>
      </w:pPr>
      <w:r w:rsidRPr="0048360F">
        <w:rPr>
          <w:bCs/>
          <w:i/>
        </w:rPr>
        <w:t>Приложение 1.</w:t>
      </w:r>
    </w:p>
    <w:p w14:paraId="537E1110" w14:textId="77777777" w:rsidR="00E169FD" w:rsidRPr="0048360F" w:rsidRDefault="00E169FD" w:rsidP="00E169FD">
      <w:pPr>
        <w:rPr>
          <w:b/>
        </w:rPr>
      </w:pPr>
      <w:r w:rsidRPr="0048360F">
        <w:rPr>
          <w:b/>
          <w:bCs/>
        </w:rPr>
        <w:t xml:space="preserve">1. ФОНД </w:t>
      </w:r>
      <w:r>
        <w:rPr>
          <w:b/>
          <w:bCs/>
        </w:rPr>
        <w:t xml:space="preserve"> ОЦЕНОЧНЫХ СРЕДСТВ (ТЕСТОВЫХ ЗАДАНИЙ) </w:t>
      </w:r>
      <w:r w:rsidRPr="0048360F">
        <w:t xml:space="preserve">  </w:t>
      </w:r>
      <w:r w:rsidRPr="0048360F">
        <w:rPr>
          <w:b/>
        </w:rPr>
        <w:t xml:space="preserve">ДЛЯ  ИТОГОВОГО ЗАЧЕТА ПО  ПРОИЗВОДСТВЕННОЙ ПРАКТИКЕ </w:t>
      </w:r>
    </w:p>
    <w:p w14:paraId="26617A37" w14:textId="77777777" w:rsidR="00E169FD" w:rsidRPr="0048360F" w:rsidRDefault="00E169FD" w:rsidP="00E169FD">
      <w:pPr>
        <w:jc w:val="center"/>
      </w:pPr>
      <w:r w:rsidRPr="0048360F">
        <w:t xml:space="preserve"> </w:t>
      </w:r>
    </w:p>
    <w:p w14:paraId="049A5CF0" w14:textId="77777777" w:rsidR="00E169FD" w:rsidRPr="0048360F" w:rsidRDefault="00E169FD" w:rsidP="00E169FD">
      <w:r w:rsidRPr="0048360F">
        <w:t>1. У БОЛЬНОГО 55 ЛЕТ ОБНАРУЖЕНО ОТСТАВАНИЕ ПРАВОЙ ПОЛОВИНЫ ГРУ</w:t>
      </w:r>
      <w:r w:rsidRPr="0048360F">
        <w:t>Д</w:t>
      </w:r>
      <w:r w:rsidRPr="0048360F">
        <w:t>НОЙ КЛЕТКИ ПРИ ДЫХАНИИ, ПРИТУПЛЕНИЕ НИЖЕ УРОВНЯ 3-ГО РЕБРА, ТАМ ЖЕ - ОСЛАБЛЕННОЕ ДЫХАНИЕ И СНИЖЕНИЕ БРОНХОФОНИИ. РЕНТГЕНОЛОГ</w:t>
      </w:r>
      <w:r w:rsidRPr="0048360F">
        <w:t>И</w:t>
      </w:r>
      <w:r w:rsidRPr="0048360F">
        <w:t>ЧЕСКИ - СМЕЩЕНИЕ СЕРДЦА ВЛЕВО. ВЕРОЯТНЫЙ ДИАГНОЗ</w:t>
      </w:r>
      <w:r>
        <w:t xml:space="preserve"> </w:t>
      </w:r>
    </w:p>
    <w:p w14:paraId="30EC0535" w14:textId="77777777" w:rsidR="00E169FD" w:rsidRPr="0048360F" w:rsidRDefault="00E169FD" w:rsidP="00D57B8F">
      <w:pPr>
        <w:numPr>
          <w:ilvl w:val="0"/>
          <w:numId w:val="11"/>
        </w:numPr>
      </w:pPr>
      <w:r w:rsidRPr="0048360F">
        <w:t>экссудативный плеврит</w:t>
      </w:r>
    </w:p>
    <w:p w14:paraId="6990878F" w14:textId="77777777" w:rsidR="00E169FD" w:rsidRPr="0048360F" w:rsidRDefault="00E169FD" w:rsidP="00D57B8F">
      <w:pPr>
        <w:numPr>
          <w:ilvl w:val="0"/>
          <w:numId w:val="11"/>
        </w:numPr>
      </w:pPr>
      <w:r w:rsidRPr="0048360F">
        <w:tab/>
        <w:t>крупозная пневмония</w:t>
      </w:r>
    </w:p>
    <w:p w14:paraId="68AD79D3" w14:textId="77777777" w:rsidR="00E169FD" w:rsidRPr="0048360F" w:rsidRDefault="00E169FD" w:rsidP="00D57B8F">
      <w:pPr>
        <w:numPr>
          <w:ilvl w:val="0"/>
          <w:numId w:val="11"/>
        </w:numPr>
      </w:pPr>
      <w:r w:rsidRPr="0048360F">
        <w:tab/>
        <w:t>ателектаз</w:t>
      </w:r>
      <w:r w:rsidRPr="0048360F">
        <w:tab/>
      </w:r>
    </w:p>
    <w:p w14:paraId="62277DAD" w14:textId="77777777" w:rsidR="00E169FD" w:rsidRPr="0048360F" w:rsidRDefault="00E169FD" w:rsidP="00D57B8F">
      <w:pPr>
        <w:numPr>
          <w:ilvl w:val="0"/>
          <w:numId w:val="11"/>
        </w:numPr>
      </w:pPr>
      <w:r w:rsidRPr="0048360F">
        <w:tab/>
        <w:t>пневмоцирроз</w:t>
      </w:r>
    </w:p>
    <w:p w14:paraId="200D3083" w14:textId="77777777" w:rsidR="00E169FD" w:rsidRPr="0048360F" w:rsidRDefault="00E169FD" w:rsidP="00D57B8F">
      <w:pPr>
        <w:numPr>
          <w:ilvl w:val="0"/>
          <w:numId w:val="11"/>
        </w:numPr>
      </w:pPr>
      <w:r w:rsidRPr="0048360F">
        <w:tab/>
        <w:t>пневмоторакс</w:t>
      </w:r>
    </w:p>
    <w:p w14:paraId="350AE330" w14:textId="77777777" w:rsidR="00E169FD" w:rsidRPr="0048360F" w:rsidRDefault="00E169FD" w:rsidP="00E169FD">
      <w:r w:rsidRPr="0048360F">
        <w:t xml:space="preserve">2. УКАЖИТЕ   КЛИНИЧЕСКИЙ  ПРИЗНАК  ДОЛЕВОЙ  ПНЕВМОНИИ </w:t>
      </w:r>
    </w:p>
    <w:p w14:paraId="7DBA7ADB" w14:textId="77777777" w:rsidR="00E169FD" w:rsidRPr="0048360F" w:rsidRDefault="00E169FD" w:rsidP="00D57B8F">
      <w:pPr>
        <w:numPr>
          <w:ilvl w:val="0"/>
          <w:numId w:val="12"/>
        </w:numPr>
      </w:pPr>
      <w:r w:rsidRPr="0048360F">
        <w:t xml:space="preserve">притупление </w:t>
      </w:r>
      <w:proofErr w:type="spellStart"/>
      <w:r w:rsidRPr="0048360F">
        <w:t>перкуторного</w:t>
      </w:r>
      <w:proofErr w:type="spellEnd"/>
      <w:r w:rsidRPr="0048360F">
        <w:t xml:space="preserve"> звука</w:t>
      </w:r>
    </w:p>
    <w:p w14:paraId="76081C44" w14:textId="77777777" w:rsidR="00E169FD" w:rsidRPr="0048360F" w:rsidRDefault="00E169FD" w:rsidP="00D57B8F">
      <w:pPr>
        <w:numPr>
          <w:ilvl w:val="0"/>
          <w:numId w:val="12"/>
        </w:numPr>
      </w:pPr>
      <w:r w:rsidRPr="0048360F">
        <w:t>бронхиальное дыхание в месте притупления</w:t>
      </w:r>
    </w:p>
    <w:p w14:paraId="30314E85" w14:textId="77777777" w:rsidR="00E169FD" w:rsidRPr="0048360F" w:rsidRDefault="00E169FD" w:rsidP="00D57B8F">
      <w:pPr>
        <w:numPr>
          <w:ilvl w:val="0"/>
          <w:numId w:val="12"/>
        </w:numPr>
      </w:pPr>
      <w:r w:rsidRPr="0048360F">
        <w:t>крепитация</w:t>
      </w:r>
    </w:p>
    <w:p w14:paraId="6E9E1ADB" w14:textId="77777777" w:rsidR="00E169FD" w:rsidRPr="0048360F" w:rsidRDefault="00E169FD" w:rsidP="00D57B8F">
      <w:pPr>
        <w:numPr>
          <w:ilvl w:val="0"/>
          <w:numId w:val="12"/>
        </w:numPr>
      </w:pPr>
      <w:r w:rsidRPr="0048360F">
        <w:t>шум трения плевры</w:t>
      </w:r>
    </w:p>
    <w:p w14:paraId="42793BE5" w14:textId="77777777" w:rsidR="00E169FD" w:rsidRPr="0048360F" w:rsidRDefault="00E169FD" w:rsidP="00D57B8F">
      <w:pPr>
        <w:numPr>
          <w:ilvl w:val="0"/>
          <w:numId w:val="12"/>
        </w:numPr>
      </w:pPr>
      <w:r w:rsidRPr="0048360F">
        <w:t>все перечисленное</w:t>
      </w:r>
    </w:p>
    <w:p w14:paraId="3FFB8F3E" w14:textId="77777777" w:rsidR="00E169FD" w:rsidRPr="0048360F" w:rsidRDefault="00E169FD" w:rsidP="00E169FD"/>
    <w:p w14:paraId="30B30934" w14:textId="77777777" w:rsidR="00E169FD" w:rsidRPr="0048360F" w:rsidRDefault="00E169FD" w:rsidP="00E169FD">
      <w:pPr>
        <w:rPr>
          <w:bCs/>
        </w:rPr>
      </w:pPr>
      <w:r w:rsidRPr="0048360F">
        <w:t xml:space="preserve">3. </w:t>
      </w:r>
      <w:r w:rsidRPr="0048360F">
        <w:rPr>
          <w:bCs/>
        </w:rPr>
        <w:t>НАИБОЛЕЕ ТИПИЧНЫМ ПОЛОЖЕНИЕМ БОЛЬНОГО ПРИ ДОЛЕВОЙ (КРУПО</w:t>
      </w:r>
      <w:r w:rsidRPr="0048360F">
        <w:rPr>
          <w:bCs/>
        </w:rPr>
        <w:t>З</w:t>
      </w:r>
      <w:r w:rsidRPr="0048360F">
        <w:rPr>
          <w:bCs/>
        </w:rPr>
        <w:t xml:space="preserve">НОЙ) ПНЕВМОНИИ ЯВЛЯЕТСЯ </w:t>
      </w:r>
    </w:p>
    <w:p w14:paraId="5F74D4E6" w14:textId="77777777" w:rsidR="00E169FD" w:rsidRPr="0048360F" w:rsidRDefault="00E169FD" w:rsidP="00D57B8F">
      <w:pPr>
        <w:numPr>
          <w:ilvl w:val="0"/>
          <w:numId w:val="13"/>
        </w:numPr>
      </w:pPr>
      <w:proofErr w:type="spellStart"/>
      <w:r w:rsidRPr="0048360F">
        <w:t>ортопноэ</w:t>
      </w:r>
      <w:proofErr w:type="spellEnd"/>
    </w:p>
    <w:p w14:paraId="2018608F" w14:textId="77777777" w:rsidR="00E169FD" w:rsidRPr="0048360F" w:rsidRDefault="00E169FD" w:rsidP="00D57B8F">
      <w:pPr>
        <w:numPr>
          <w:ilvl w:val="0"/>
          <w:numId w:val="13"/>
        </w:numPr>
      </w:pPr>
      <w:r w:rsidRPr="0048360F">
        <w:t>стоя или сидя с фиксированным плечевым поясом</w:t>
      </w:r>
    </w:p>
    <w:p w14:paraId="623D2218" w14:textId="77777777" w:rsidR="00E169FD" w:rsidRPr="0048360F" w:rsidRDefault="00E169FD" w:rsidP="00D57B8F">
      <w:pPr>
        <w:numPr>
          <w:ilvl w:val="0"/>
          <w:numId w:val="13"/>
        </w:numPr>
      </w:pPr>
      <w:r w:rsidRPr="0048360F">
        <w:t>лежа на больном боку</w:t>
      </w:r>
      <w:r w:rsidRPr="0048360F">
        <w:tab/>
      </w:r>
    </w:p>
    <w:p w14:paraId="5E51CBE2" w14:textId="77777777" w:rsidR="00E169FD" w:rsidRPr="0048360F" w:rsidRDefault="00E169FD" w:rsidP="00D57B8F">
      <w:pPr>
        <w:numPr>
          <w:ilvl w:val="0"/>
          <w:numId w:val="13"/>
        </w:numPr>
      </w:pPr>
      <w:r w:rsidRPr="0048360F">
        <w:t>лежа на здоровом боку</w:t>
      </w:r>
      <w:r w:rsidRPr="0048360F">
        <w:tab/>
      </w:r>
    </w:p>
    <w:p w14:paraId="03077CCA" w14:textId="77777777" w:rsidR="00E169FD" w:rsidRPr="0048360F" w:rsidRDefault="00E169FD" w:rsidP="00D57B8F">
      <w:pPr>
        <w:numPr>
          <w:ilvl w:val="0"/>
          <w:numId w:val="13"/>
        </w:numPr>
      </w:pPr>
      <w:proofErr w:type="gramStart"/>
      <w:r w:rsidRPr="0048360F">
        <w:t>горизонтальное</w:t>
      </w:r>
      <w:proofErr w:type="gramEnd"/>
      <w:r w:rsidRPr="0048360F">
        <w:t>,  лежа на спине с согнутыми в коленных суставах ногами</w:t>
      </w:r>
    </w:p>
    <w:p w14:paraId="514B0322" w14:textId="77777777" w:rsidR="00E169FD" w:rsidRPr="0048360F" w:rsidRDefault="00E169FD" w:rsidP="00E169FD"/>
    <w:p w14:paraId="45C42092" w14:textId="77777777" w:rsidR="00E169FD" w:rsidRPr="0048360F" w:rsidRDefault="00E169FD" w:rsidP="00E169FD">
      <w:r w:rsidRPr="0048360F">
        <w:t xml:space="preserve">4. УКАЖИТЕ ОСНОВНОЙ   КЛИНИЧЕСКИЙ  ПРИЗНАК  ОЧАГОВОЙ ПНЕВМОНИИ </w:t>
      </w:r>
    </w:p>
    <w:p w14:paraId="10225D21" w14:textId="77777777" w:rsidR="00E169FD" w:rsidRPr="0048360F" w:rsidRDefault="00E169FD" w:rsidP="00D57B8F">
      <w:pPr>
        <w:numPr>
          <w:ilvl w:val="0"/>
          <w:numId w:val="14"/>
        </w:numPr>
      </w:pPr>
      <w:r w:rsidRPr="0048360F">
        <w:t xml:space="preserve">притупление </w:t>
      </w:r>
      <w:proofErr w:type="spellStart"/>
      <w:r w:rsidRPr="0048360F">
        <w:t>перкуторного</w:t>
      </w:r>
      <w:proofErr w:type="spellEnd"/>
      <w:r w:rsidRPr="0048360F">
        <w:t xml:space="preserve"> звука</w:t>
      </w:r>
    </w:p>
    <w:p w14:paraId="115B7789" w14:textId="77777777" w:rsidR="00E169FD" w:rsidRPr="0048360F" w:rsidRDefault="00E169FD" w:rsidP="00D57B8F">
      <w:pPr>
        <w:numPr>
          <w:ilvl w:val="0"/>
          <w:numId w:val="14"/>
        </w:numPr>
      </w:pPr>
      <w:r w:rsidRPr="0048360F">
        <w:t>бронхиальное дыхание в месте притупления</w:t>
      </w:r>
    </w:p>
    <w:p w14:paraId="7D056D40" w14:textId="77777777" w:rsidR="00E169FD" w:rsidRPr="0048360F" w:rsidRDefault="00E169FD" w:rsidP="00D57B8F">
      <w:pPr>
        <w:numPr>
          <w:ilvl w:val="0"/>
          <w:numId w:val="14"/>
        </w:numPr>
      </w:pPr>
      <w:r w:rsidRPr="0048360F">
        <w:t>лихорадка</w:t>
      </w:r>
    </w:p>
    <w:p w14:paraId="543D3014" w14:textId="77777777" w:rsidR="00E169FD" w:rsidRPr="0048360F" w:rsidRDefault="00E169FD" w:rsidP="00D57B8F">
      <w:pPr>
        <w:numPr>
          <w:ilvl w:val="0"/>
          <w:numId w:val="14"/>
        </w:numPr>
      </w:pPr>
      <w:r w:rsidRPr="0048360F">
        <w:t>влажные звонкие мелкопузырчатые хрипы</w:t>
      </w:r>
    </w:p>
    <w:p w14:paraId="4A6A449C" w14:textId="77777777" w:rsidR="00E169FD" w:rsidRPr="0048360F" w:rsidRDefault="00E169FD" w:rsidP="00D57B8F">
      <w:pPr>
        <w:numPr>
          <w:ilvl w:val="0"/>
          <w:numId w:val="14"/>
        </w:numPr>
      </w:pPr>
      <w:r w:rsidRPr="0048360F">
        <w:t>ослабление дыхания</w:t>
      </w:r>
    </w:p>
    <w:p w14:paraId="69D6EA3D" w14:textId="77777777" w:rsidR="00E169FD" w:rsidRDefault="00E169FD" w:rsidP="00E169FD"/>
    <w:p w14:paraId="74E510A1" w14:textId="77777777" w:rsidR="00E169FD" w:rsidRPr="0048360F" w:rsidRDefault="00E169FD" w:rsidP="00E169FD">
      <w:r w:rsidRPr="0048360F">
        <w:t>5. УКАЖИТЕ ОСНОВНОЙ РЕНТГЕНОЛОГИЧЕСКИЙ ПРИЗНАК  ДОЛЕВОЙ  (КР</w:t>
      </w:r>
      <w:r w:rsidRPr="0048360F">
        <w:t>У</w:t>
      </w:r>
      <w:r w:rsidRPr="0048360F">
        <w:t xml:space="preserve">ПОЗНОЙ)  ПНЕВМОНИИ </w:t>
      </w:r>
    </w:p>
    <w:p w14:paraId="12BBF4F7" w14:textId="77777777" w:rsidR="00E169FD" w:rsidRPr="0048360F" w:rsidRDefault="00E169FD" w:rsidP="00D57B8F">
      <w:pPr>
        <w:numPr>
          <w:ilvl w:val="0"/>
          <w:numId w:val="15"/>
        </w:numPr>
      </w:pPr>
      <w:r w:rsidRPr="0048360F">
        <w:t>гомогенное затемнение соответственно доле или сегменту</w:t>
      </w:r>
    </w:p>
    <w:p w14:paraId="4FB1609A" w14:textId="77777777" w:rsidR="00E169FD" w:rsidRPr="0048360F" w:rsidRDefault="00E169FD" w:rsidP="00D57B8F">
      <w:pPr>
        <w:numPr>
          <w:ilvl w:val="0"/>
          <w:numId w:val="15"/>
        </w:numPr>
      </w:pPr>
      <w:r w:rsidRPr="0048360F">
        <w:t>картина ателектаза</w:t>
      </w:r>
    </w:p>
    <w:p w14:paraId="62D3C89D" w14:textId="77777777" w:rsidR="00E169FD" w:rsidRPr="0048360F" w:rsidRDefault="00E169FD" w:rsidP="00D57B8F">
      <w:pPr>
        <w:numPr>
          <w:ilvl w:val="0"/>
          <w:numId w:val="15"/>
        </w:numPr>
      </w:pPr>
      <w:proofErr w:type="spellStart"/>
      <w:r w:rsidRPr="0048360F">
        <w:t>тяжистый</w:t>
      </w:r>
      <w:proofErr w:type="spellEnd"/>
      <w:r w:rsidRPr="0048360F">
        <w:t xml:space="preserve"> легочный рисунок</w:t>
      </w:r>
    </w:p>
    <w:p w14:paraId="71C4129D" w14:textId="77777777" w:rsidR="00E169FD" w:rsidRPr="0048360F" w:rsidRDefault="00E169FD" w:rsidP="00D57B8F">
      <w:pPr>
        <w:numPr>
          <w:ilvl w:val="0"/>
          <w:numId w:val="15"/>
        </w:numPr>
      </w:pPr>
      <w:r w:rsidRPr="0048360F">
        <w:t>очаговые тени</w:t>
      </w:r>
    </w:p>
    <w:p w14:paraId="0A0AFA3D" w14:textId="77777777" w:rsidR="00E169FD" w:rsidRPr="0048360F" w:rsidRDefault="00E169FD" w:rsidP="00D57B8F">
      <w:pPr>
        <w:numPr>
          <w:ilvl w:val="0"/>
          <w:numId w:val="15"/>
        </w:numPr>
      </w:pPr>
      <w:r w:rsidRPr="0048360F">
        <w:t>диффузное снижение прозрачности</w:t>
      </w:r>
    </w:p>
    <w:p w14:paraId="622EAA89" w14:textId="77777777" w:rsidR="00E169FD" w:rsidRDefault="00E169FD" w:rsidP="00E169FD"/>
    <w:p w14:paraId="33512256" w14:textId="77777777" w:rsidR="00E169FD" w:rsidRPr="0048360F" w:rsidRDefault="00E169FD" w:rsidP="00E169FD">
      <w:r w:rsidRPr="0048360F">
        <w:t xml:space="preserve">6. ПРЕПАРАТ ПЕРВОГО  РЯДА  ДЛЯ  ЛЕЧЕНИЯ СТРЕПТОКОККОВОЙ ПНЕВМОНИИ </w:t>
      </w:r>
    </w:p>
    <w:p w14:paraId="4A9F0B8B" w14:textId="77777777" w:rsidR="00E169FD" w:rsidRPr="0048360F" w:rsidRDefault="00E169FD" w:rsidP="00D57B8F">
      <w:pPr>
        <w:numPr>
          <w:ilvl w:val="0"/>
          <w:numId w:val="16"/>
        </w:numPr>
        <w:jc w:val="both"/>
      </w:pPr>
      <w:proofErr w:type="spellStart"/>
      <w:r w:rsidRPr="0048360F">
        <w:t>цефтриаксон</w:t>
      </w:r>
      <w:proofErr w:type="spellEnd"/>
    </w:p>
    <w:p w14:paraId="528AA637" w14:textId="77777777" w:rsidR="00E169FD" w:rsidRPr="0048360F" w:rsidRDefault="00E169FD" w:rsidP="00D57B8F">
      <w:pPr>
        <w:numPr>
          <w:ilvl w:val="0"/>
          <w:numId w:val="16"/>
        </w:numPr>
        <w:jc w:val="both"/>
      </w:pPr>
      <w:r w:rsidRPr="0048360F">
        <w:t>гентамицин</w:t>
      </w:r>
    </w:p>
    <w:p w14:paraId="2C177A34" w14:textId="77777777" w:rsidR="00E169FD" w:rsidRPr="0048360F" w:rsidRDefault="00E169FD" w:rsidP="00D57B8F">
      <w:pPr>
        <w:numPr>
          <w:ilvl w:val="0"/>
          <w:numId w:val="16"/>
        </w:numPr>
        <w:jc w:val="both"/>
      </w:pPr>
      <w:proofErr w:type="spellStart"/>
      <w:r w:rsidRPr="0048360F">
        <w:t>доксициклин</w:t>
      </w:r>
      <w:proofErr w:type="spellEnd"/>
    </w:p>
    <w:p w14:paraId="1BB7D7C9" w14:textId="77777777" w:rsidR="00E169FD" w:rsidRPr="0048360F" w:rsidRDefault="00E169FD" w:rsidP="00D57B8F">
      <w:pPr>
        <w:numPr>
          <w:ilvl w:val="0"/>
          <w:numId w:val="16"/>
        </w:numPr>
        <w:jc w:val="both"/>
      </w:pPr>
      <w:proofErr w:type="spellStart"/>
      <w:r w:rsidRPr="0048360F">
        <w:t>метронидазол</w:t>
      </w:r>
      <w:proofErr w:type="spellEnd"/>
    </w:p>
    <w:p w14:paraId="76DE0B04" w14:textId="77777777" w:rsidR="00E169FD" w:rsidRPr="0048360F" w:rsidRDefault="00E169FD" w:rsidP="00D57B8F">
      <w:pPr>
        <w:numPr>
          <w:ilvl w:val="0"/>
          <w:numId w:val="16"/>
        </w:numPr>
        <w:jc w:val="both"/>
      </w:pPr>
      <w:r w:rsidRPr="0048360F">
        <w:t>ко-</w:t>
      </w:r>
      <w:proofErr w:type="spellStart"/>
      <w:r w:rsidRPr="0048360F">
        <w:t>тримоксазол</w:t>
      </w:r>
      <w:proofErr w:type="spellEnd"/>
    </w:p>
    <w:p w14:paraId="3F597FDB" w14:textId="77777777" w:rsidR="00E169FD" w:rsidRPr="0048360F" w:rsidRDefault="00E169FD" w:rsidP="00E169FD"/>
    <w:p w14:paraId="678AC182" w14:textId="77777777" w:rsidR="00E169FD" w:rsidRPr="0048360F" w:rsidRDefault="00E169FD" w:rsidP="00E169FD">
      <w:r w:rsidRPr="0048360F">
        <w:lastRenderedPageBreak/>
        <w:t>7. УКАЖИТЕ ПОКАЗАНИЯ ДЛЯ ДИАГ</w:t>
      </w:r>
      <w:r>
        <w:t>НОСТИЧЕСКОЙ ПЛЕВРАЛЬНОЙ ПУНКЦИИ</w:t>
      </w:r>
    </w:p>
    <w:p w14:paraId="512E86F8" w14:textId="77777777" w:rsidR="00E169FD" w:rsidRPr="0048360F" w:rsidRDefault="00E169FD" w:rsidP="00D57B8F">
      <w:pPr>
        <w:numPr>
          <w:ilvl w:val="0"/>
          <w:numId w:val="17"/>
        </w:numPr>
      </w:pPr>
      <w:r w:rsidRPr="0048360F">
        <w:t>стойкий выпот</w:t>
      </w:r>
    </w:p>
    <w:p w14:paraId="00FCC3C5" w14:textId="77777777" w:rsidR="00E169FD" w:rsidRPr="0048360F" w:rsidRDefault="00E169FD" w:rsidP="00D57B8F">
      <w:pPr>
        <w:numPr>
          <w:ilvl w:val="0"/>
          <w:numId w:val="17"/>
        </w:numPr>
      </w:pPr>
      <w:r w:rsidRPr="0048360F">
        <w:t>подозрение на эмпиему плевры</w:t>
      </w:r>
    </w:p>
    <w:p w14:paraId="7BEF10B7" w14:textId="77777777" w:rsidR="00E169FD" w:rsidRPr="0048360F" w:rsidRDefault="00E169FD" w:rsidP="00D57B8F">
      <w:pPr>
        <w:numPr>
          <w:ilvl w:val="0"/>
          <w:numId w:val="17"/>
        </w:numPr>
      </w:pPr>
      <w:r w:rsidRPr="0048360F">
        <w:t>подозрение на раковую этиологию</w:t>
      </w:r>
    </w:p>
    <w:p w14:paraId="1D612682" w14:textId="77777777" w:rsidR="00E169FD" w:rsidRPr="0048360F" w:rsidRDefault="00E169FD" w:rsidP="00D57B8F">
      <w:pPr>
        <w:numPr>
          <w:ilvl w:val="0"/>
          <w:numId w:val="17"/>
        </w:numPr>
      </w:pPr>
      <w:r w:rsidRPr="0048360F">
        <w:t>неясные причины выпота</w:t>
      </w:r>
    </w:p>
    <w:p w14:paraId="330F0924" w14:textId="77777777" w:rsidR="00E169FD" w:rsidRPr="0048360F" w:rsidRDefault="00E169FD" w:rsidP="00D57B8F">
      <w:pPr>
        <w:numPr>
          <w:ilvl w:val="0"/>
          <w:numId w:val="17"/>
        </w:numPr>
      </w:pPr>
      <w:r w:rsidRPr="0048360F">
        <w:t>все перечисленные случаи</w:t>
      </w:r>
    </w:p>
    <w:p w14:paraId="62DE8198" w14:textId="77777777" w:rsidR="00E169FD" w:rsidRPr="0048360F" w:rsidRDefault="00E169FD" w:rsidP="00E169FD"/>
    <w:p w14:paraId="0D1E840E" w14:textId="77777777" w:rsidR="00E169FD" w:rsidRPr="0048360F" w:rsidRDefault="00E169FD" w:rsidP="00E169FD">
      <w:r w:rsidRPr="0048360F">
        <w:t xml:space="preserve">8.   ХАРАКТЕРНЫЕ ИЗМЕНЕНИЯ В ОБЩЕМ АНАЛИЗЕ КРОВИ ПРИ ПНЕВМОНИИ </w:t>
      </w:r>
    </w:p>
    <w:p w14:paraId="66BCCCC6" w14:textId="77777777" w:rsidR="00E169FD" w:rsidRPr="0048360F" w:rsidRDefault="00E169FD" w:rsidP="00D57B8F">
      <w:pPr>
        <w:numPr>
          <w:ilvl w:val="0"/>
          <w:numId w:val="18"/>
        </w:numPr>
        <w:jc w:val="both"/>
      </w:pPr>
      <w:r w:rsidRPr="0048360F">
        <w:t>лейкопения, анемия, тромбоцитопения</w:t>
      </w:r>
    </w:p>
    <w:p w14:paraId="7408B0E7" w14:textId="77777777" w:rsidR="00E169FD" w:rsidRPr="0048360F" w:rsidRDefault="00E169FD" w:rsidP="00D57B8F">
      <w:pPr>
        <w:numPr>
          <w:ilvl w:val="0"/>
          <w:numId w:val="18"/>
        </w:numPr>
        <w:jc w:val="both"/>
      </w:pPr>
      <w:r w:rsidRPr="0048360F">
        <w:t>лейкоцитоз, лимфоцитоз</w:t>
      </w:r>
    </w:p>
    <w:p w14:paraId="0C777A1E" w14:textId="77777777" w:rsidR="00E169FD" w:rsidRPr="0048360F" w:rsidRDefault="00E169FD" w:rsidP="00D57B8F">
      <w:pPr>
        <w:numPr>
          <w:ilvl w:val="0"/>
          <w:numId w:val="18"/>
        </w:numPr>
        <w:jc w:val="both"/>
      </w:pPr>
      <w:r w:rsidRPr="0048360F">
        <w:t>лейкоцитоз, тромбоцитоз</w:t>
      </w:r>
    </w:p>
    <w:p w14:paraId="5E948F76" w14:textId="77777777" w:rsidR="00E169FD" w:rsidRPr="0048360F" w:rsidRDefault="00E169FD" w:rsidP="00D57B8F">
      <w:pPr>
        <w:numPr>
          <w:ilvl w:val="0"/>
          <w:numId w:val="18"/>
        </w:numPr>
        <w:jc w:val="both"/>
      </w:pPr>
      <w:proofErr w:type="spellStart"/>
      <w:r w:rsidRPr="0048360F">
        <w:t>нейтрофильный</w:t>
      </w:r>
      <w:proofErr w:type="spellEnd"/>
      <w:r w:rsidRPr="0048360F">
        <w:t xml:space="preserve"> лейкоцитоз со сдвигом влево</w:t>
      </w:r>
    </w:p>
    <w:p w14:paraId="04509569" w14:textId="77777777" w:rsidR="00E169FD" w:rsidRPr="0048360F" w:rsidRDefault="00E169FD" w:rsidP="00D57B8F">
      <w:pPr>
        <w:numPr>
          <w:ilvl w:val="0"/>
          <w:numId w:val="18"/>
        </w:numPr>
        <w:jc w:val="both"/>
      </w:pPr>
      <w:proofErr w:type="spellStart"/>
      <w:r w:rsidRPr="0048360F">
        <w:t>эозинофилия</w:t>
      </w:r>
      <w:proofErr w:type="spellEnd"/>
    </w:p>
    <w:p w14:paraId="22809412" w14:textId="77777777" w:rsidR="00E169FD" w:rsidRPr="0048360F" w:rsidRDefault="00E169FD" w:rsidP="00E169FD"/>
    <w:p w14:paraId="39BD2F7C" w14:textId="77777777" w:rsidR="00E169FD" w:rsidRPr="0048360F" w:rsidRDefault="00E169FD" w:rsidP="00E169FD">
      <w:r>
        <w:t xml:space="preserve">9. </w:t>
      </w:r>
      <w:r w:rsidRPr="0048360F">
        <w:t>У 60-ЛЕТНЕГО БОЛЬНОГО, СТРАДАЮЩЕГО ХРОНИЧЕСКОЙ ОБСТРУКТИВНОЙ БОЛЕЗНЬЮ ЛЕГКИХ, В ПОСЛЕДНЕЕ ВРЕМЯ СТАЛИ ВОЗНИКАТЬ ПАРОКСИЗМЫ ФИБРИЛЛЯЦИИ  ПРЕДСЕРДИЙ.   КАКОЙ ИЗ АНТИАРИТМИЧЕСКИХ ПРЕПАРАТОВ  ЦЕЛЕСООБРАЗЕН В ДАННОЙ СИТУА</w:t>
      </w:r>
      <w:r>
        <w:t>ЦИИ</w:t>
      </w:r>
    </w:p>
    <w:p w14:paraId="29D383B0" w14:textId="77777777" w:rsidR="00E169FD" w:rsidRPr="0048360F" w:rsidRDefault="00E169FD" w:rsidP="00D57B8F">
      <w:pPr>
        <w:numPr>
          <w:ilvl w:val="0"/>
          <w:numId w:val="19"/>
        </w:numPr>
      </w:pPr>
      <w:proofErr w:type="spellStart"/>
      <w:r w:rsidRPr="0048360F">
        <w:t>кордарон</w:t>
      </w:r>
      <w:proofErr w:type="spellEnd"/>
    </w:p>
    <w:p w14:paraId="326FB009" w14:textId="77777777" w:rsidR="00E169FD" w:rsidRPr="0048360F" w:rsidRDefault="00E169FD" w:rsidP="00D57B8F">
      <w:pPr>
        <w:numPr>
          <w:ilvl w:val="0"/>
          <w:numId w:val="19"/>
        </w:numPr>
      </w:pPr>
      <w:proofErr w:type="spellStart"/>
      <w:r w:rsidRPr="0048360F">
        <w:t>лидокаин</w:t>
      </w:r>
      <w:proofErr w:type="spellEnd"/>
    </w:p>
    <w:p w14:paraId="01C10C7C" w14:textId="77777777" w:rsidR="00E169FD" w:rsidRPr="0048360F" w:rsidRDefault="00E169FD" w:rsidP="00D57B8F">
      <w:pPr>
        <w:numPr>
          <w:ilvl w:val="0"/>
          <w:numId w:val="19"/>
        </w:numPr>
      </w:pPr>
      <w:proofErr w:type="spellStart"/>
      <w:r w:rsidRPr="0048360F">
        <w:t>метопролол</w:t>
      </w:r>
      <w:proofErr w:type="spellEnd"/>
    </w:p>
    <w:p w14:paraId="6608A1E6" w14:textId="77777777" w:rsidR="00E169FD" w:rsidRPr="0048360F" w:rsidRDefault="00E169FD" w:rsidP="00D57B8F">
      <w:pPr>
        <w:numPr>
          <w:ilvl w:val="0"/>
          <w:numId w:val="19"/>
        </w:numPr>
      </w:pPr>
      <w:proofErr w:type="spellStart"/>
      <w:r w:rsidRPr="0048360F">
        <w:t>верапамил</w:t>
      </w:r>
      <w:proofErr w:type="spellEnd"/>
    </w:p>
    <w:p w14:paraId="7437DEE1" w14:textId="77777777" w:rsidR="00E169FD" w:rsidRPr="0048360F" w:rsidRDefault="00E169FD" w:rsidP="00D57B8F">
      <w:pPr>
        <w:numPr>
          <w:ilvl w:val="0"/>
          <w:numId w:val="19"/>
        </w:numPr>
      </w:pPr>
      <w:proofErr w:type="spellStart"/>
      <w:r w:rsidRPr="0048360F">
        <w:t>соталол</w:t>
      </w:r>
      <w:proofErr w:type="spellEnd"/>
    </w:p>
    <w:p w14:paraId="1E6E44EB" w14:textId="77777777" w:rsidR="00E169FD" w:rsidRPr="0048360F" w:rsidRDefault="00E169FD" w:rsidP="00E169FD"/>
    <w:p w14:paraId="0756A37F" w14:textId="77777777" w:rsidR="00E169FD" w:rsidRPr="0048360F" w:rsidRDefault="00E169FD" w:rsidP="00E169FD">
      <w:r>
        <w:t xml:space="preserve">10. </w:t>
      </w:r>
      <w:r w:rsidRPr="0048360F">
        <w:t>МАШИНОЙ СКОРОЙ ПОМОЩИ ДОСТАВЛЕН БОЛЬНОЙ 22 ЛЕТ, СТРАДА</w:t>
      </w:r>
      <w:r w:rsidRPr="0048360F">
        <w:t>Ю</w:t>
      </w:r>
      <w:r w:rsidRPr="0048360F">
        <w:t>ЩИЙ БРОНХИАЛЬНОЙ АСТМОЙ. ПРИ ПОСТУПЛЕНИИ ВОЗБУЖДЕН,  ЧСС - 120 УДАРОВ В МИН., ЧИСЛО ДЫХАНИЙ - 32</w:t>
      </w:r>
      <w:proofErr w:type="gramStart"/>
      <w:r w:rsidRPr="0048360F">
        <w:t xml:space="preserve"> В</w:t>
      </w:r>
      <w:proofErr w:type="gramEnd"/>
      <w:r w:rsidRPr="0048360F">
        <w:t xml:space="preserve"> МИН. ПРИ АУСКУЛЬТАЦИИ: ДЫХ</w:t>
      </w:r>
      <w:r w:rsidRPr="0048360F">
        <w:t>А</w:t>
      </w:r>
      <w:r w:rsidRPr="0048360F">
        <w:t>НИЕ РЕЗКО ОСЛАБЛЕНО, ЕДИНИЧНЫЕ СУХИЕ ХРИПЫ</w:t>
      </w:r>
      <w:proofErr w:type="gramStart"/>
      <w:r w:rsidRPr="0048360F">
        <w:t>.</w:t>
      </w:r>
      <w:proofErr w:type="gramEnd"/>
      <w:r w:rsidRPr="0048360F">
        <w:t xml:space="preserve"> </w:t>
      </w:r>
      <w:proofErr w:type="gramStart"/>
      <w:r w:rsidRPr="0048360F">
        <w:t>р</w:t>
      </w:r>
      <w:proofErr w:type="gramEnd"/>
      <w:r w:rsidRPr="0048360F">
        <w:t>Н - 7,3, РаО</w:t>
      </w:r>
      <w:r w:rsidRPr="0048360F">
        <w:rPr>
          <w:vertAlign w:val="subscript"/>
        </w:rPr>
        <w:t>2</w:t>
      </w:r>
      <w:r w:rsidRPr="0048360F">
        <w:t xml:space="preserve"> - 50 ММ РТ. СТ. В ТЕЧЕНИЕ СУТОК ПОЛУЧИЛ БОЛЕЕ 10 ИНГАЛЯЦИЙ БЕРОТЕКА. ВРАЧОМ СКОРОЙ ПОМОЩИ ВНУТРИВЕННО ВВЕДЕНО 10 МЛ  2,4% РАСТВОРА ЭУФИЛЛ</w:t>
      </w:r>
      <w:r w:rsidRPr="0048360F">
        <w:t>И</w:t>
      </w:r>
      <w:r w:rsidRPr="0048360F">
        <w:t>НА. В ЭТОЙ СИТУАЦИИ  ПРОТИВОПОКАЗАНЫ СЛЕДУЮЩИЕ ЛЕЧЕБНЫЕ МЕР</w:t>
      </w:r>
      <w:r w:rsidRPr="0048360F">
        <w:t>О</w:t>
      </w:r>
      <w:r w:rsidRPr="0048360F">
        <w:t xml:space="preserve">ПРИЯТИЯ  </w:t>
      </w:r>
    </w:p>
    <w:p w14:paraId="21CAF47D" w14:textId="77777777" w:rsidR="00E169FD" w:rsidRPr="0048360F" w:rsidRDefault="00E169FD" w:rsidP="00D57B8F">
      <w:pPr>
        <w:numPr>
          <w:ilvl w:val="0"/>
          <w:numId w:val="20"/>
        </w:numPr>
      </w:pPr>
      <w:r w:rsidRPr="0048360F">
        <w:t>эуфиллин парентерально</w:t>
      </w:r>
    </w:p>
    <w:p w14:paraId="02121F7A" w14:textId="77777777" w:rsidR="00E169FD" w:rsidRPr="0048360F" w:rsidRDefault="00E169FD" w:rsidP="00D57B8F">
      <w:pPr>
        <w:numPr>
          <w:ilvl w:val="0"/>
          <w:numId w:val="20"/>
        </w:numPr>
      </w:pPr>
      <w:r w:rsidRPr="0048360F">
        <w:t xml:space="preserve">внутривенная </w:t>
      </w:r>
      <w:proofErr w:type="spellStart"/>
      <w:r w:rsidRPr="0048360F">
        <w:t>регидратация</w:t>
      </w:r>
      <w:proofErr w:type="spellEnd"/>
    </w:p>
    <w:p w14:paraId="0C4E4A6A" w14:textId="77777777" w:rsidR="00E169FD" w:rsidRPr="0048360F" w:rsidRDefault="00E169FD" w:rsidP="00D57B8F">
      <w:pPr>
        <w:numPr>
          <w:ilvl w:val="0"/>
          <w:numId w:val="20"/>
        </w:numPr>
      </w:pPr>
      <w:r w:rsidRPr="0048360F">
        <w:t>кортикостероиды</w:t>
      </w:r>
    </w:p>
    <w:p w14:paraId="328975BD" w14:textId="77777777" w:rsidR="00E169FD" w:rsidRPr="0048360F" w:rsidRDefault="00E169FD" w:rsidP="00D57B8F">
      <w:pPr>
        <w:numPr>
          <w:ilvl w:val="0"/>
          <w:numId w:val="20"/>
        </w:numPr>
      </w:pPr>
      <w:r w:rsidRPr="0048360F">
        <w:t xml:space="preserve">увеличение дозы </w:t>
      </w:r>
      <w:proofErr w:type="gramStart"/>
      <w:r w:rsidRPr="0048360F">
        <w:t>ингаляционных</w:t>
      </w:r>
      <w:proofErr w:type="gramEnd"/>
      <w:r w:rsidRPr="0048360F">
        <w:t xml:space="preserve"> </w:t>
      </w:r>
      <w:proofErr w:type="spellStart"/>
      <w:r w:rsidRPr="0048360F">
        <w:t>симпатомиметиков</w:t>
      </w:r>
      <w:proofErr w:type="spellEnd"/>
      <w:r w:rsidRPr="0048360F">
        <w:t xml:space="preserve"> (</w:t>
      </w:r>
      <w:proofErr w:type="spellStart"/>
      <w:r w:rsidRPr="0048360F">
        <w:t>сальбутамол</w:t>
      </w:r>
      <w:proofErr w:type="spellEnd"/>
      <w:r w:rsidRPr="0048360F">
        <w:t xml:space="preserve">, </w:t>
      </w:r>
      <w:proofErr w:type="spellStart"/>
      <w:r w:rsidRPr="0048360F">
        <w:t>беротек</w:t>
      </w:r>
      <w:proofErr w:type="spellEnd"/>
      <w:r w:rsidRPr="0048360F">
        <w:t xml:space="preserve">, </w:t>
      </w:r>
      <w:proofErr w:type="spellStart"/>
      <w:r w:rsidRPr="0048360F">
        <w:t>астм</w:t>
      </w:r>
      <w:r w:rsidRPr="0048360F">
        <w:t>о</w:t>
      </w:r>
      <w:r w:rsidRPr="0048360F">
        <w:t>пент</w:t>
      </w:r>
      <w:proofErr w:type="spellEnd"/>
      <w:r w:rsidRPr="0048360F">
        <w:t>)</w:t>
      </w:r>
    </w:p>
    <w:p w14:paraId="5E76AB17" w14:textId="77777777" w:rsidR="00E169FD" w:rsidRPr="0048360F" w:rsidRDefault="00E169FD" w:rsidP="00D57B8F">
      <w:pPr>
        <w:numPr>
          <w:ilvl w:val="0"/>
          <w:numId w:val="20"/>
        </w:numPr>
      </w:pPr>
      <w:r w:rsidRPr="0048360F">
        <w:t>ингаляции кислорода</w:t>
      </w:r>
    </w:p>
    <w:p w14:paraId="098E8157" w14:textId="77777777" w:rsidR="00E169FD" w:rsidRDefault="00E169FD" w:rsidP="00E169FD"/>
    <w:p w14:paraId="3B0498A8" w14:textId="77777777" w:rsidR="00E169FD" w:rsidRPr="0048360F" w:rsidRDefault="00E169FD" w:rsidP="00E169FD">
      <w:r w:rsidRPr="0048360F">
        <w:t>11.</w:t>
      </w:r>
      <w:r>
        <w:t xml:space="preserve"> </w:t>
      </w:r>
      <w:r w:rsidRPr="0048360F">
        <w:t>БОЛЬНОЙ 49 ЛЕТ В СВЯЗИ С ОБОСТРЕНИЕМ БРОНХИАЛЬНОЙ АСТМЫ НАЗНАЧЕН ПРЕДНИЗОЛОН ВНУТРЬ 20 МГ В СУТКИ. ЧЕРЕЗ НЕДЕЛЮ ПРИЗНАКИ БРОНХИАЛЬНОЙ ОБСТРУКЦИИ ИСЧЕЗЛИ, НО ПОЯВИЛИСЬ БОЛИ В ЭПИГ</w:t>
      </w:r>
      <w:r w:rsidRPr="0048360F">
        <w:t>А</w:t>
      </w:r>
      <w:r w:rsidRPr="0048360F">
        <w:t>СТРАЛЬНОЙ ОБЛАСТИ, ИЗЖОГА, "КИСЛАЯ ОТРЫЖКА". ПРОВЕДИТЕ КОРРЕ</w:t>
      </w:r>
      <w:r w:rsidRPr="0048360F">
        <w:t>К</w:t>
      </w:r>
      <w:r>
        <w:t>ЦИЮ ЛЕЧЕНИЯ</w:t>
      </w:r>
    </w:p>
    <w:p w14:paraId="3A614BC2" w14:textId="77777777" w:rsidR="00E169FD" w:rsidRPr="0048360F" w:rsidRDefault="00E169FD" w:rsidP="00D57B8F">
      <w:pPr>
        <w:numPr>
          <w:ilvl w:val="0"/>
          <w:numId w:val="21"/>
        </w:numPr>
      </w:pPr>
      <w:r w:rsidRPr="0048360F">
        <w:t>срочно отменить преднизолон</w:t>
      </w:r>
    </w:p>
    <w:p w14:paraId="41A42C71" w14:textId="77777777" w:rsidR="00E169FD" w:rsidRPr="0048360F" w:rsidRDefault="00E169FD" w:rsidP="00D57B8F">
      <w:pPr>
        <w:numPr>
          <w:ilvl w:val="0"/>
          <w:numId w:val="21"/>
        </w:numPr>
      </w:pPr>
      <w:r w:rsidRPr="0048360F">
        <w:t>вдвое уменьшить суточную дозу преднизолона</w:t>
      </w:r>
    </w:p>
    <w:p w14:paraId="5249B228" w14:textId="77777777" w:rsidR="00E169FD" w:rsidRPr="0048360F" w:rsidRDefault="00E169FD" w:rsidP="00D57B8F">
      <w:pPr>
        <w:numPr>
          <w:ilvl w:val="0"/>
          <w:numId w:val="21"/>
        </w:numPr>
      </w:pPr>
      <w:r w:rsidRPr="0048360F">
        <w:t>назначить препарат в той же дозе, но с интервалом в несколько дней</w:t>
      </w:r>
    </w:p>
    <w:p w14:paraId="704490D4" w14:textId="77777777" w:rsidR="00E169FD" w:rsidRPr="0048360F" w:rsidRDefault="00E169FD" w:rsidP="00D57B8F">
      <w:pPr>
        <w:numPr>
          <w:ilvl w:val="0"/>
          <w:numId w:val="21"/>
        </w:numPr>
      </w:pPr>
      <w:r w:rsidRPr="0048360F">
        <w:t>назначить М-</w:t>
      </w:r>
      <w:proofErr w:type="spellStart"/>
      <w:r w:rsidRPr="0048360F">
        <w:t>холинолитики</w:t>
      </w:r>
      <w:proofErr w:type="spellEnd"/>
      <w:r w:rsidRPr="0048360F">
        <w:t xml:space="preserve">, антациды, заменить преднизолон </w:t>
      </w:r>
      <w:proofErr w:type="spellStart"/>
      <w:r w:rsidRPr="0048360F">
        <w:t>бекотидом</w:t>
      </w:r>
      <w:proofErr w:type="spellEnd"/>
    </w:p>
    <w:p w14:paraId="11750F3A" w14:textId="77777777" w:rsidR="00E169FD" w:rsidRPr="0048360F" w:rsidRDefault="00E169FD" w:rsidP="00D57B8F">
      <w:pPr>
        <w:numPr>
          <w:ilvl w:val="0"/>
          <w:numId w:val="21"/>
        </w:numPr>
      </w:pPr>
      <w:r w:rsidRPr="0048360F">
        <w:t>назначить преднизолон парентерально</w:t>
      </w:r>
    </w:p>
    <w:p w14:paraId="52D5E170" w14:textId="77777777" w:rsidR="00E169FD" w:rsidRDefault="00E169FD" w:rsidP="00E169FD"/>
    <w:p w14:paraId="72365675" w14:textId="77777777" w:rsidR="00E169FD" w:rsidRPr="0048360F" w:rsidRDefault="00E169FD" w:rsidP="00E169FD">
      <w:r>
        <w:t xml:space="preserve">12. </w:t>
      </w:r>
      <w:r w:rsidRPr="0048360F">
        <w:t>ХРОНИЧЕСКИЙ БРОНХИТ СЛЕДУЕТ ЛЕЧИТЬ АНТИБИОТИКА</w:t>
      </w:r>
      <w:r>
        <w:t>МИ</w:t>
      </w:r>
    </w:p>
    <w:p w14:paraId="299FBF5D" w14:textId="77777777" w:rsidR="00E169FD" w:rsidRPr="0048360F" w:rsidRDefault="00E169FD" w:rsidP="00D57B8F">
      <w:pPr>
        <w:numPr>
          <w:ilvl w:val="0"/>
          <w:numId w:val="22"/>
        </w:numPr>
      </w:pPr>
      <w:r w:rsidRPr="0048360F">
        <w:t>в осенне-зимний период</w:t>
      </w:r>
    </w:p>
    <w:p w14:paraId="707D2C2C" w14:textId="77777777" w:rsidR="00E169FD" w:rsidRPr="0048360F" w:rsidRDefault="00E169FD" w:rsidP="00D57B8F">
      <w:pPr>
        <w:numPr>
          <w:ilvl w:val="0"/>
          <w:numId w:val="22"/>
        </w:numPr>
      </w:pPr>
      <w:r w:rsidRPr="0048360F">
        <w:lastRenderedPageBreak/>
        <w:t>длительно</w:t>
      </w:r>
    </w:p>
    <w:p w14:paraId="0D148894" w14:textId="77777777" w:rsidR="00E169FD" w:rsidRPr="0048360F" w:rsidRDefault="00E169FD" w:rsidP="00D57B8F">
      <w:pPr>
        <w:numPr>
          <w:ilvl w:val="0"/>
          <w:numId w:val="22"/>
        </w:numPr>
      </w:pPr>
      <w:r w:rsidRPr="0048360F">
        <w:t>не следует применять вообще</w:t>
      </w:r>
    </w:p>
    <w:p w14:paraId="67C83B27" w14:textId="77777777" w:rsidR="00E169FD" w:rsidRPr="0048360F" w:rsidRDefault="00E169FD" w:rsidP="00D57B8F">
      <w:pPr>
        <w:numPr>
          <w:ilvl w:val="0"/>
          <w:numId w:val="22"/>
        </w:numPr>
      </w:pPr>
      <w:r w:rsidRPr="0048360F">
        <w:t>при выделении гнойной мокроты</w:t>
      </w:r>
    </w:p>
    <w:p w14:paraId="07923983" w14:textId="77777777" w:rsidR="00E169FD" w:rsidRPr="0048360F" w:rsidRDefault="00E169FD" w:rsidP="00D57B8F">
      <w:pPr>
        <w:numPr>
          <w:ilvl w:val="0"/>
          <w:numId w:val="22"/>
        </w:numPr>
      </w:pPr>
      <w:r w:rsidRPr="0048360F">
        <w:t>при появлении кровохарканья</w:t>
      </w:r>
    </w:p>
    <w:p w14:paraId="0FB5111D" w14:textId="77777777" w:rsidR="00E169FD" w:rsidRDefault="00E169FD" w:rsidP="00E169FD"/>
    <w:p w14:paraId="305E33B1" w14:textId="77777777" w:rsidR="00E169FD" w:rsidRPr="0048360F" w:rsidRDefault="00E169FD" w:rsidP="00E169FD">
      <w:r>
        <w:t xml:space="preserve">13. </w:t>
      </w:r>
      <w:r w:rsidRPr="0048360F">
        <w:t>УКАЖИТЕ ПРИЗНАКИ СЕРДЕЧНОЙ НЕДОСТАТОЧНОСТИ ПРИ ЛЕ</w:t>
      </w:r>
      <w:r>
        <w:t>ГОЧНОМ СЕРДЦЕ</w:t>
      </w:r>
    </w:p>
    <w:p w14:paraId="28F1E2F2" w14:textId="77777777" w:rsidR="00E169FD" w:rsidRPr="0048360F" w:rsidRDefault="00E169FD" w:rsidP="00D57B8F">
      <w:pPr>
        <w:numPr>
          <w:ilvl w:val="0"/>
          <w:numId w:val="23"/>
        </w:numPr>
      </w:pPr>
      <w:r w:rsidRPr="0048360F">
        <w:t>одышка разной степени</w:t>
      </w:r>
    </w:p>
    <w:p w14:paraId="629C28FE" w14:textId="77777777" w:rsidR="00E169FD" w:rsidRPr="0048360F" w:rsidRDefault="00E169FD" w:rsidP="00D57B8F">
      <w:pPr>
        <w:numPr>
          <w:ilvl w:val="0"/>
          <w:numId w:val="23"/>
        </w:numPr>
      </w:pPr>
      <w:r w:rsidRPr="0048360F">
        <w:t>набухание шейных вен</w:t>
      </w:r>
    </w:p>
    <w:p w14:paraId="1BDD7244" w14:textId="77777777" w:rsidR="00E169FD" w:rsidRPr="0048360F" w:rsidRDefault="00E169FD" w:rsidP="00D57B8F">
      <w:pPr>
        <w:numPr>
          <w:ilvl w:val="0"/>
          <w:numId w:val="23"/>
        </w:numPr>
      </w:pPr>
      <w:r w:rsidRPr="0048360F">
        <w:t>цианоз</w:t>
      </w:r>
    </w:p>
    <w:p w14:paraId="197553F3" w14:textId="77777777" w:rsidR="00E169FD" w:rsidRPr="0048360F" w:rsidRDefault="00E169FD" w:rsidP="00D57B8F">
      <w:pPr>
        <w:numPr>
          <w:ilvl w:val="0"/>
          <w:numId w:val="23"/>
        </w:numPr>
      </w:pPr>
      <w:r w:rsidRPr="0048360F">
        <w:t>тахикардия</w:t>
      </w:r>
    </w:p>
    <w:p w14:paraId="4522626D" w14:textId="77777777" w:rsidR="00E169FD" w:rsidRPr="0048360F" w:rsidRDefault="00E169FD" w:rsidP="00D57B8F">
      <w:pPr>
        <w:numPr>
          <w:ilvl w:val="0"/>
          <w:numId w:val="23"/>
        </w:numPr>
      </w:pPr>
      <w:r w:rsidRPr="0048360F">
        <w:t xml:space="preserve">пульсация в </w:t>
      </w:r>
      <w:proofErr w:type="spellStart"/>
      <w:r w:rsidRPr="0048360F">
        <w:t>эпигастрии</w:t>
      </w:r>
      <w:proofErr w:type="spellEnd"/>
    </w:p>
    <w:p w14:paraId="5326BE92" w14:textId="77777777" w:rsidR="00E169FD" w:rsidRDefault="00E169FD" w:rsidP="00E169FD">
      <w:pPr>
        <w:shd w:val="clear" w:color="auto" w:fill="FFFFFF"/>
      </w:pPr>
    </w:p>
    <w:p w14:paraId="1069D21D" w14:textId="77777777" w:rsidR="00E169FD" w:rsidRPr="0048360F" w:rsidRDefault="00E169FD" w:rsidP="00E169FD">
      <w:pPr>
        <w:shd w:val="clear" w:color="auto" w:fill="FFFFFF"/>
      </w:pPr>
      <w:r w:rsidRPr="0048360F">
        <w:t>14.</w:t>
      </w:r>
      <w:r>
        <w:t xml:space="preserve"> </w:t>
      </w:r>
      <w:r w:rsidRPr="0048360F">
        <w:t xml:space="preserve"> ХАРАКТЕРНЫЙ ПОКАЗАТЕЛЬ ОБЩЕГО АНАЛИЗА КРОВИ ПРИ БРОНХИАЛ</w:t>
      </w:r>
      <w:r w:rsidRPr="0048360F">
        <w:t>Ь</w:t>
      </w:r>
      <w:r w:rsidRPr="0048360F">
        <w:t xml:space="preserve">НОЙ АСТМЕ  </w:t>
      </w:r>
    </w:p>
    <w:p w14:paraId="46AE6BAA" w14:textId="77777777" w:rsidR="00E169FD" w:rsidRPr="0048360F" w:rsidRDefault="00E169FD" w:rsidP="00D57B8F">
      <w:pPr>
        <w:numPr>
          <w:ilvl w:val="0"/>
          <w:numId w:val="24"/>
        </w:numPr>
        <w:shd w:val="clear" w:color="auto" w:fill="FFFFFF"/>
      </w:pPr>
      <w:r w:rsidRPr="0048360F">
        <w:t xml:space="preserve">лейкоцитоз с </w:t>
      </w:r>
      <w:proofErr w:type="spellStart"/>
      <w:r w:rsidRPr="0048360F">
        <w:t>нейтрофильным</w:t>
      </w:r>
      <w:proofErr w:type="spellEnd"/>
      <w:r w:rsidRPr="0048360F">
        <w:t xml:space="preserve"> сдвигом влево</w:t>
      </w:r>
    </w:p>
    <w:p w14:paraId="2C653D63" w14:textId="77777777" w:rsidR="00E169FD" w:rsidRPr="0048360F" w:rsidRDefault="00E169FD" w:rsidP="00D57B8F">
      <w:pPr>
        <w:numPr>
          <w:ilvl w:val="0"/>
          <w:numId w:val="24"/>
        </w:numPr>
        <w:shd w:val="clear" w:color="auto" w:fill="FFFFFF"/>
      </w:pPr>
      <w:proofErr w:type="spellStart"/>
      <w:r w:rsidRPr="0048360F">
        <w:t>эозинофилия</w:t>
      </w:r>
      <w:proofErr w:type="spellEnd"/>
    </w:p>
    <w:p w14:paraId="42F0D6A2" w14:textId="77777777" w:rsidR="00E169FD" w:rsidRPr="0048360F" w:rsidRDefault="00E169FD" w:rsidP="00D57B8F">
      <w:pPr>
        <w:numPr>
          <w:ilvl w:val="0"/>
          <w:numId w:val="24"/>
        </w:numPr>
        <w:shd w:val="clear" w:color="auto" w:fill="FFFFFF"/>
      </w:pPr>
      <w:r w:rsidRPr="0048360F">
        <w:t>тромбоцитопения</w:t>
      </w:r>
    </w:p>
    <w:p w14:paraId="2C66CC42" w14:textId="77777777" w:rsidR="00E169FD" w:rsidRPr="0048360F" w:rsidRDefault="00E169FD" w:rsidP="00D57B8F">
      <w:pPr>
        <w:numPr>
          <w:ilvl w:val="0"/>
          <w:numId w:val="24"/>
        </w:numPr>
      </w:pPr>
      <w:r w:rsidRPr="0048360F">
        <w:t xml:space="preserve">лимфоцитоз </w:t>
      </w:r>
    </w:p>
    <w:p w14:paraId="7EB6DDC9" w14:textId="77777777" w:rsidR="00E169FD" w:rsidRPr="0048360F" w:rsidRDefault="00E169FD" w:rsidP="00D57B8F">
      <w:pPr>
        <w:numPr>
          <w:ilvl w:val="0"/>
          <w:numId w:val="24"/>
        </w:numPr>
      </w:pPr>
      <w:r w:rsidRPr="0048360F">
        <w:t>анемия</w:t>
      </w:r>
    </w:p>
    <w:p w14:paraId="486751BE" w14:textId="77777777" w:rsidR="00E169FD" w:rsidRPr="0048360F" w:rsidRDefault="00E169FD" w:rsidP="00E169FD"/>
    <w:p w14:paraId="3EB7CB41" w14:textId="77777777" w:rsidR="00E169FD" w:rsidRPr="0048360F" w:rsidRDefault="00E169FD" w:rsidP="00E169FD">
      <w:r w:rsidRPr="0048360F">
        <w:t xml:space="preserve">15.    ПРЕПАРАТ -  КОМБИНАЦИЯ ДЛИТЕЛЬНО </w:t>
      </w:r>
      <w:proofErr w:type="gramStart"/>
      <w:r w:rsidRPr="0048360F">
        <w:t>ДЕЙСТВУЮЩЕГО</w:t>
      </w:r>
      <w:proofErr w:type="gramEnd"/>
      <w:r w:rsidRPr="0048360F">
        <w:t xml:space="preserve"> β</w:t>
      </w:r>
      <w:r w:rsidRPr="0048360F">
        <w:rPr>
          <w:vertAlign w:val="subscript"/>
        </w:rPr>
        <w:t>2</w:t>
      </w:r>
      <w:r w:rsidRPr="0048360F">
        <w:t xml:space="preserve">-АДРЕНОМИМЕТИКА И ИНГАЛЯЦИОННОГО ГЛЮКОКОРТИКОСТЕРОИДА </w:t>
      </w:r>
    </w:p>
    <w:p w14:paraId="2BFD3F4D" w14:textId="77777777" w:rsidR="00E169FD" w:rsidRPr="0048360F" w:rsidRDefault="00E169FD" w:rsidP="00D57B8F">
      <w:pPr>
        <w:numPr>
          <w:ilvl w:val="0"/>
          <w:numId w:val="25"/>
        </w:numPr>
        <w:jc w:val="both"/>
      </w:pPr>
      <w:proofErr w:type="spellStart"/>
      <w:r w:rsidRPr="0048360F">
        <w:t>беродуал</w:t>
      </w:r>
      <w:proofErr w:type="spellEnd"/>
      <w:r w:rsidRPr="0048360F">
        <w:t xml:space="preserve"> </w:t>
      </w:r>
    </w:p>
    <w:p w14:paraId="2D7239C7" w14:textId="77777777" w:rsidR="00E169FD" w:rsidRPr="0048360F" w:rsidRDefault="00E169FD" w:rsidP="00D57B8F">
      <w:pPr>
        <w:numPr>
          <w:ilvl w:val="0"/>
          <w:numId w:val="25"/>
        </w:numPr>
        <w:jc w:val="both"/>
      </w:pPr>
      <w:proofErr w:type="spellStart"/>
      <w:r w:rsidRPr="0048360F">
        <w:t>пульмикорт</w:t>
      </w:r>
      <w:proofErr w:type="spellEnd"/>
      <w:r w:rsidRPr="0048360F">
        <w:t xml:space="preserve"> </w:t>
      </w:r>
    </w:p>
    <w:p w14:paraId="121F41BD" w14:textId="77777777" w:rsidR="00E169FD" w:rsidRPr="0048360F" w:rsidRDefault="00E169FD" w:rsidP="00D57B8F">
      <w:pPr>
        <w:numPr>
          <w:ilvl w:val="0"/>
          <w:numId w:val="25"/>
        </w:numPr>
        <w:jc w:val="both"/>
      </w:pPr>
      <w:proofErr w:type="spellStart"/>
      <w:r w:rsidRPr="0048360F">
        <w:t>серетид</w:t>
      </w:r>
      <w:proofErr w:type="spellEnd"/>
      <w:r w:rsidRPr="0048360F">
        <w:t xml:space="preserve"> </w:t>
      </w:r>
    </w:p>
    <w:p w14:paraId="5429BD36" w14:textId="77777777" w:rsidR="00E169FD" w:rsidRPr="0048360F" w:rsidRDefault="00E169FD" w:rsidP="00D57B8F">
      <w:pPr>
        <w:numPr>
          <w:ilvl w:val="0"/>
          <w:numId w:val="25"/>
        </w:numPr>
        <w:jc w:val="both"/>
      </w:pPr>
      <w:proofErr w:type="spellStart"/>
      <w:r w:rsidRPr="0048360F">
        <w:t>сальбутамол</w:t>
      </w:r>
      <w:proofErr w:type="spellEnd"/>
    </w:p>
    <w:p w14:paraId="604C9A61" w14:textId="77777777" w:rsidR="00E169FD" w:rsidRPr="0048360F" w:rsidRDefault="00E169FD" w:rsidP="00E169FD"/>
    <w:p w14:paraId="75CB6C4D" w14:textId="77777777" w:rsidR="00E169FD" w:rsidRPr="0048360F" w:rsidRDefault="00E169FD" w:rsidP="00E169FD">
      <w:pPr>
        <w:rPr>
          <w:highlight w:val="magenta"/>
        </w:rPr>
      </w:pPr>
      <w:r>
        <w:t xml:space="preserve">16. </w:t>
      </w:r>
      <w:r w:rsidRPr="0048360F">
        <w:t>БОЛЬНОЙ, СТРАДАЮЩИЙ БРОНХИАЛЬНОЙ АСТМОЙ, СТАЛ ОТМЕЧАТЬ ПР</w:t>
      </w:r>
      <w:r w:rsidRPr="0048360F">
        <w:t>И</w:t>
      </w:r>
      <w:r w:rsidRPr="0048360F">
        <w:t xml:space="preserve">СТУПЫ БОЛЕЙ ЗА ГРУДИНОЙ СТЕНОКАРДИЧЕСКОГО ХАРАКТЕРА И ПЕРЕБОИ В РАБОТЕ СЕРДЦА. КАКОЙ ИЗ ПРЕПАРАТОВ   ПОКАЗАН В ДАННОЙ СИТУАЦИИ </w:t>
      </w:r>
    </w:p>
    <w:p w14:paraId="1806C9D9" w14:textId="77777777" w:rsidR="00E169FD" w:rsidRPr="0048360F" w:rsidRDefault="00E169FD" w:rsidP="00D57B8F">
      <w:pPr>
        <w:numPr>
          <w:ilvl w:val="0"/>
          <w:numId w:val="26"/>
        </w:numPr>
        <w:tabs>
          <w:tab w:val="left" w:pos="426"/>
          <w:tab w:val="left" w:pos="709"/>
        </w:tabs>
        <w:jc w:val="both"/>
      </w:pPr>
      <w:proofErr w:type="spellStart"/>
      <w:r w:rsidRPr="0048360F">
        <w:t>амлодипин</w:t>
      </w:r>
      <w:proofErr w:type="spellEnd"/>
    </w:p>
    <w:p w14:paraId="577A57AE" w14:textId="77777777" w:rsidR="00E169FD" w:rsidRDefault="00E169FD" w:rsidP="00D57B8F">
      <w:pPr>
        <w:numPr>
          <w:ilvl w:val="0"/>
          <w:numId w:val="26"/>
        </w:numPr>
        <w:tabs>
          <w:tab w:val="left" w:pos="426"/>
          <w:tab w:val="left" w:pos="709"/>
        </w:tabs>
        <w:jc w:val="both"/>
      </w:pPr>
      <w:proofErr w:type="spellStart"/>
      <w:r w:rsidRPr="0048360F">
        <w:t>атенолол</w:t>
      </w:r>
      <w:proofErr w:type="spellEnd"/>
    </w:p>
    <w:p w14:paraId="0B82A3DA" w14:textId="77777777" w:rsidR="00E169FD" w:rsidRPr="0048360F" w:rsidRDefault="00E169FD" w:rsidP="00D57B8F">
      <w:pPr>
        <w:numPr>
          <w:ilvl w:val="0"/>
          <w:numId w:val="26"/>
        </w:numPr>
        <w:tabs>
          <w:tab w:val="left" w:pos="426"/>
          <w:tab w:val="left" w:pos="709"/>
        </w:tabs>
        <w:jc w:val="both"/>
      </w:pPr>
      <w:proofErr w:type="spellStart"/>
      <w:r w:rsidRPr="0048360F">
        <w:t>эналаприл</w:t>
      </w:r>
      <w:proofErr w:type="spellEnd"/>
    </w:p>
    <w:p w14:paraId="2DD49C6B" w14:textId="77777777" w:rsidR="00E169FD" w:rsidRPr="0048360F" w:rsidRDefault="00E169FD" w:rsidP="00D57B8F">
      <w:pPr>
        <w:numPr>
          <w:ilvl w:val="0"/>
          <w:numId w:val="26"/>
        </w:numPr>
        <w:tabs>
          <w:tab w:val="left" w:pos="426"/>
          <w:tab w:val="left" w:pos="709"/>
        </w:tabs>
        <w:jc w:val="both"/>
      </w:pPr>
      <w:proofErr w:type="spellStart"/>
      <w:r w:rsidRPr="0048360F">
        <w:t>верапамил</w:t>
      </w:r>
      <w:proofErr w:type="spellEnd"/>
      <w:r w:rsidRPr="0048360F">
        <w:t xml:space="preserve"> </w:t>
      </w:r>
    </w:p>
    <w:p w14:paraId="50816D84" w14:textId="77777777" w:rsidR="00E169FD" w:rsidRPr="0048360F" w:rsidRDefault="00E169FD" w:rsidP="00D57B8F">
      <w:pPr>
        <w:numPr>
          <w:ilvl w:val="0"/>
          <w:numId w:val="26"/>
        </w:numPr>
        <w:tabs>
          <w:tab w:val="left" w:pos="426"/>
          <w:tab w:val="left" w:pos="709"/>
        </w:tabs>
        <w:jc w:val="both"/>
      </w:pPr>
      <w:proofErr w:type="spellStart"/>
      <w:r w:rsidRPr="0048360F">
        <w:t>бисопролол</w:t>
      </w:r>
      <w:proofErr w:type="spellEnd"/>
    </w:p>
    <w:p w14:paraId="10534715" w14:textId="77777777" w:rsidR="00E169FD" w:rsidRPr="0048360F" w:rsidRDefault="00E169FD" w:rsidP="00E169FD"/>
    <w:p w14:paraId="65DABA35" w14:textId="77777777" w:rsidR="00E169FD" w:rsidRPr="0048360F" w:rsidRDefault="00E169FD" w:rsidP="00E169FD">
      <w:r>
        <w:t xml:space="preserve">17. </w:t>
      </w:r>
      <w:r w:rsidRPr="0048360F">
        <w:t>У БОЛЬНОГО БРОНХИАЛЬНАЯ АСТМА В СОЧЕТАНИИ С ГИПЕРТОНИЧЕСКОЙ БОЛЕЗНЬЮ. КАКОЙ ПРЕПАРАТ ПРЕДПОЧТИТЕЛЕН ДЛЯ КОРРЕКЦИИ АРТЕР</w:t>
      </w:r>
      <w:r w:rsidRPr="0048360F">
        <w:t>И</w:t>
      </w:r>
      <w:r w:rsidRPr="0048360F">
        <w:t>АЛЬНОЙ ГИПЕРТЕНЗИИ</w:t>
      </w:r>
    </w:p>
    <w:p w14:paraId="13266B55" w14:textId="77777777" w:rsidR="00E169FD" w:rsidRPr="0048360F" w:rsidRDefault="00E169FD" w:rsidP="00D57B8F">
      <w:pPr>
        <w:numPr>
          <w:ilvl w:val="0"/>
          <w:numId w:val="27"/>
        </w:numPr>
      </w:pPr>
      <w:proofErr w:type="spellStart"/>
      <w:r w:rsidRPr="0048360F">
        <w:t>метопролол</w:t>
      </w:r>
      <w:proofErr w:type="spellEnd"/>
    </w:p>
    <w:p w14:paraId="43F05AD2" w14:textId="77777777" w:rsidR="00E169FD" w:rsidRPr="0048360F" w:rsidRDefault="00E169FD" w:rsidP="00D57B8F">
      <w:pPr>
        <w:numPr>
          <w:ilvl w:val="0"/>
          <w:numId w:val="27"/>
        </w:numPr>
      </w:pPr>
      <w:proofErr w:type="spellStart"/>
      <w:r w:rsidRPr="0048360F">
        <w:t>амлодипин</w:t>
      </w:r>
      <w:proofErr w:type="spellEnd"/>
    </w:p>
    <w:p w14:paraId="76D8F3F1" w14:textId="77777777" w:rsidR="00E169FD" w:rsidRPr="0048360F" w:rsidRDefault="00E169FD" w:rsidP="00D57B8F">
      <w:pPr>
        <w:numPr>
          <w:ilvl w:val="0"/>
          <w:numId w:val="27"/>
        </w:numPr>
      </w:pPr>
      <w:r w:rsidRPr="0048360F">
        <w:t>клофелин</w:t>
      </w:r>
    </w:p>
    <w:p w14:paraId="7C135397" w14:textId="77777777" w:rsidR="00E169FD" w:rsidRPr="0048360F" w:rsidRDefault="00E169FD" w:rsidP="00D57B8F">
      <w:pPr>
        <w:numPr>
          <w:ilvl w:val="0"/>
          <w:numId w:val="27"/>
        </w:numPr>
      </w:pPr>
      <w:proofErr w:type="spellStart"/>
      <w:r w:rsidRPr="0048360F">
        <w:t>эналаприл</w:t>
      </w:r>
      <w:proofErr w:type="spellEnd"/>
      <w:r w:rsidRPr="0048360F">
        <w:tab/>
      </w:r>
    </w:p>
    <w:p w14:paraId="0C7ACF8E" w14:textId="77777777" w:rsidR="00E169FD" w:rsidRDefault="00E169FD" w:rsidP="00E169FD"/>
    <w:p w14:paraId="5E792C43" w14:textId="77777777" w:rsidR="00E169FD" w:rsidRPr="0048360F" w:rsidRDefault="00E169FD" w:rsidP="00E169FD">
      <w:r w:rsidRPr="0048360F">
        <w:t>18.</w:t>
      </w:r>
      <w:r>
        <w:t xml:space="preserve"> </w:t>
      </w:r>
      <w:r w:rsidRPr="0048360F">
        <w:t>КАКОЙ ПРЕПАРАТ ПОКАЗАН ДЛЯ ЛЕЧЕНИЯ АСТМАТИЧЕСКОГО СТАТУ</w:t>
      </w:r>
      <w:r>
        <w:t>СА</w:t>
      </w:r>
    </w:p>
    <w:p w14:paraId="69A3F096" w14:textId="77777777" w:rsidR="00E169FD" w:rsidRPr="0048360F" w:rsidRDefault="00E169FD" w:rsidP="00D57B8F">
      <w:pPr>
        <w:numPr>
          <w:ilvl w:val="0"/>
          <w:numId w:val="28"/>
        </w:numPr>
      </w:pPr>
      <w:r w:rsidRPr="0048360F">
        <w:t>атропин</w:t>
      </w:r>
    </w:p>
    <w:p w14:paraId="51519A0F" w14:textId="77777777" w:rsidR="00E169FD" w:rsidRPr="0048360F" w:rsidRDefault="00E169FD" w:rsidP="00D57B8F">
      <w:pPr>
        <w:numPr>
          <w:ilvl w:val="0"/>
          <w:numId w:val="28"/>
        </w:numPr>
      </w:pPr>
      <w:proofErr w:type="spellStart"/>
      <w:r w:rsidRPr="0048360F">
        <w:t>сальбутамол</w:t>
      </w:r>
      <w:proofErr w:type="spellEnd"/>
    </w:p>
    <w:p w14:paraId="42901D0C" w14:textId="77777777" w:rsidR="00E169FD" w:rsidRPr="0048360F" w:rsidRDefault="00E169FD" w:rsidP="00D57B8F">
      <w:pPr>
        <w:numPr>
          <w:ilvl w:val="0"/>
          <w:numId w:val="28"/>
        </w:numPr>
      </w:pPr>
      <w:proofErr w:type="spellStart"/>
      <w:r>
        <w:t>ксолар</w:t>
      </w:r>
      <w:proofErr w:type="spellEnd"/>
    </w:p>
    <w:p w14:paraId="2DB728E8" w14:textId="77777777" w:rsidR="00E169FD" w:rsidRPr="0048360F" w:rsidRDefault="00E169FD" w:rsidP="00D57B8F">
      <w:pPr>
        <w:numPr>
          <w:ilvl w:val="0"/>
          <w:numId w:val="28"/>
        </w:numPr>
      </w:pPr>
      <w:r w:rsidRPr="0048360F">
        <w:t>преднизолон</w:t>
      </w:r>
    </w:p>
    <w:p w14:paraId="66A9140F" w14:textId="77777777" w:rsidR="00E169FD" w:rsidRPr="0048360F" w:rsidRDefault="00E169FD" w:rsidP="00D57B8F">
      <w:pPr>
        <w:numPr>
          <w:ilvl w:val="0"/>
          <w:numId w:val="28"/>
        </w:numPr>
      </w:pPr>
      <w:proofErr w:type="spellStart"/>
      <w:r w:rsidRPr="0048360F">
        <w:t>мукалтин</w:t>
      </w:r>
      <w:proofErr w:type="spellEnd"/>
    </w:p>
    <w:p w14:paraId="7F738419" w14:textId="77777777" w:rsidR="00E169FD" w:rsidRDefault="00E169FD" w:rsidP="00E169FD">
      <w:pPr>
        <w:tabs>
          <w:tab w:val="left" w:pos="426"/>
          <w:tab w:val="left" w:pos="709"/>
        </w:tabs>
        <w:jc w:val="both"/>
      </w:pPr>
    </w:p>
    <w:p w14:paraId="0D9FAE91" w14:textId="77777777" w:rsidR="00E169FD" w:rsidRPr="0048360F" w:rsidRDefault="00E169FD" w:rsidP="00E169FD">
      <w:pPr>
        <w:tabs>
          <w:tab w:val="left" w:pos="426"/>
          <w:tab w:val="left" w:pos="709"/>
        </w:tabs>
        <w:jc w:val="both"/>
      </w:pPr>
      <w:r w:rsidRPr="0048360F">
        <w:lastRenderedPageBreak/>
        <w:t xml:space="preserve">19.  ПРИ  ПРИСТУПЕ БРОНХИАЛЬНОЙ АСТМЫ ХАРАКТЕРНО </w:t>
      </w:r>
      <w:r>
        <w:t xml:space="preserve"> </w:t>
      </w:r>
    </w:p>
    <w:p w14:paraId="41F8B157" w14:textId="77777777" w:rsidR="00E169FD" w:rsidRPr="0048360F" w:rsidRDefault="00E169FD" w:rsidP="00D57B8F">
      <w:pPr>
        <w:numPr>
          <w:ilvl w:val="0"/>
          <w:numId w:val="29"/>
        </w:numPr>
        <w:tabs>
          <w:tab w:val="left" w:pos="426"/>
          <w:tab w:val="left" w:pos="709"/>
        </w:tabs>
        <w:jc w:val="both"/>
      </w:pPr>
      <w:r w:rsidRPr="0048360F">
        <w:t>экспираторная одышка</w:t>
      </w:r>
    </w:p>
    <w:p w14:paraId="7CB82713" w14:textId="77777777" w:rsidR="00E169FD" w:rsidRPr="0048360F" w:rsidRDefault="00E169FD" w:rsidP="00D57B8F">
      <w:pPr>
        <w:numPr>
          <w:ilvl w:val="0"/>
          <w:numId w:val="29"/>
        </w:numPr>
        <w:tabs>
          <w:tab w:val="left" w:pos="426"/>
          <w:tab w:val="left" w:pos="709"/>
        </w:tabs>
        <w:jc w:val="both"/>
      </w:pPr>
      <w:r w:rsidRPr="0048360F">
        <w:t>инспираторная одышка</w:t>
      </w:r>
    </w:p>
    <w:p w14:paraId="3FC00741" w14:textId="77777777" w:rsidR="00E169FD" w:rsidRPr="0048360F" w:rsidRDefault="00E169FD" w:rsidP="00D57B8F">
      <w:pPr>
        <w:numPr>
          <w:ilvl w:val="0"/>
          <w:numId w:val="29"/>
        </w:numPr>
        <w:tabs>
          <w:tab w:val="left" w:pos="426"/>
          <w:tab w:val="left" w:pos="709"/>
        </w:tabs>
        <w:jc w:val="both"/>
      </w:pPr>
      <w:r w:rsidRPr="0048360F">
        <w:t>мелкопузырчатые влажные хрипы</w:t>
      </w:r>
    </w:p>
    <w:p w14:paraId="44E30C20" w14:textId="77777777" w:rsidR="00E169FD" w:rsidRPr="0048360F" w:rsidRDefault="00E169FD" w:rsidP="00D57B8F">
      <w:pPr>
        <w:numPr>
          <w:ilvl w:val="0"/>
          <w:numId w:val="29"/>
        </w:numPr>
        <w:jc w:val="both"/>
      </w:pPr>
      <w:r w:rsidRPr="0048360F">
        <w:t>кашель с  гнойной мокротой</w:t>
      </w:r>
    </w:p>
    <w:p w14:paraId="5554F45A" w14:textId="77777777" w:rsidR="00E169FD" w:rsidRPr="0048360F" w:rsidRDefault="00E169FD" w:rsidP="00D57B8F">
      <w:pPr>
        <w:numPr>
          <w:ilvl w:val="0"/>
          <w:numId w:val="29"/>
        </w:numPr>
        <w:jc w:val="both"/>
      </w:pPr>
      <w:proofErr w:type="spellStart"/>
      <w:r w:rsidRPr="0048360F">
        <w:t>ортопноэ</w:t>
      </w:r>
      <w:proofErr w:type="spellEnd"/>
    </w:p>
    <w:p w14:paraId="372EFA89" w14:textId="77777777" w:rsidR="00E169FD" w:rsidRPr="0048360F" w:rsidRDefault="00E169FD" w:rsidP="00E169FD">
      <w:pPr>
        <w:jc w:val="both"/>
      </w:pPr>
    </w:p>
    <w:p w14:paraId="204E2B72" w14:textId="77777777" w:rsidR="00E169FD" w:rsidRPr="0048360F" w:rsidRDefault="00E169FD" w:rsidP="00E169FD">
      <w:r w:rsidRPr="0048360F">
        <w:t>20. ЛЕЧЕНИЕ ПНЕВМОНИИ, ВЫЗВАННОЙ ЛЕГИОНЕЛЛОЙ, ПРОВО</w:t>
      </w:r>
      <w:r>
        <w:t>ДИТСЯ</w:t>
      </w:r>
    </w:p>
    <w:p w14:paraId="71E56770" w14:textId="77777777" w:rsidR="00E169FD" w:rsidRPr="0048360F" w:rsidRDefault="00E169FD" w:rsidP="00D57B8F">
      <w:pPr>
        <w:numPr>
          <w:ilvl w:val="0"/>
          <w:numId w:val="30"/>
        </w:numPr>
      </w:pPr>
      <w:r w:rsidRPr="0048360F">
        <w:t>амоксициллином</w:t>
      </w:r>
    </w:p>
    <w:p w14:paraId="08BE2848" w14:textId="77777777" w:rsidR="00E169FD" w:rsidRPr="0048360F" w:rsidRDefault="00E169FD" w:rsidP="00D57B8F">
      <w:pPr>
        <w:numPr>
          <w:ilvl w:val="0"/>
          <w:numId w:val="30"/>
        </w:numPr>
      </w:pPr>
      <w:proofErr w:type="spellStart"/>
      <w:r w:rsidRPr="0048360F">
        <w:t>цефтриаксоном</w:t>
      </w:r>
      <w:proofErr w:type="spellEnd"/>
    </w:p>
    <w:p w14:paraId="021BF78D" w14:textId="77777777" w:rsidR="00E169FD" w:rsidRPr="0048360F" w:rsidRDefault="00E169FD" w:rsidP="00D57B8F">
      <w:pPr>
        <w:numPr>
          <w:ilvl w:val="0"/>
          <w:numId w:val="30"/>
        </w:numPr>
      </w:pPr>
      <w:proofErr w:type="spellStart"/>
      <w:r w:rsidRPr="0048360F">
        <w:t>кларитромицином</w:t>
      </w:r>
      <w:proofErr w:type="spellEnd"/>
    </w:p>
    <w:p w14:paraId="05F481D7" w14:textId="77777777" w:rsidR="00E169FD" w:rsidRPr="0048360F" w:rsidRDefault="00E169FD" w:rsidP="00D57B8F">
      <w:pPr>
        <w:numPr>
          <w:ilvl w:val="0"/>
          <w:numId w:val="30"/>
        </w:numPr>
      </w:pPr>
      <w:proofErr w:type="spellStart"/>
      <w:r w:rsidRPr="0048360F">
        <w:t>моксиклавом</w:t>
      </w:r>
      <w:proofErr w:type="spellEnd"/>
    </w:p>
    <w:p w14:paraId="1025CFA1" w14:textId="77777777" w:rsidR="00E169FD" w:rsidRPr="0048360F" w:rsidRDefault="00E169FD" w:rsidP="00D57B8F">
      <w:pPr>
        <w:numPr>
          <w:ilvl w:val="0"/>
          <w:numId w:val="30"/>
        </w:numPr>
      </w:pPr>
      <w:r w:rsidRPr="0048360F">
        <w:t>гентамицином</w:t>
      </w:r>
    </w:p>
    <w:p w14:paraId="159B18A4" w14:textId="77777777" w:rsidR="00E169FD" w:rsidRDefault="00E169FD" w:rsidP="00E169FD"/>
    <w:p w14:paraId="7A0D08E7" w14:textId="77777777" w:rsidR="00E169FD" w:rsidRPr="0048360F" w:rsidRDefault="00E169FD" w:rsidP="00E169FD">
      <w:r w:rsidRPr="0048360F">
        <w:t>21. ПНЕВМОНИЯ СЧИТАЕТСЯ НОЗОКОМИАЛЬНОЙ (ГОСПИТАЛЬНОЙ), ЕСЛИ ОНА ДИАГНОСТИРОВ</w:t>
      </w:r>
      <w:r>
        <w:t>АНА</w:t>
      </w:r>
    </w:p>
    <w:p w14:paraId="611B8CC0" w14:textId="77777777" w:rsidR="00E169FD" w:rsidRPr="0048360F" w:rsidRDefault="00E169FD" w:rsidP="00D57B8F">
      <w:pPr>
        <w:numPr>
          <w:ilvl w:val="0"/>
          <w:numId w:val="31"/>
        </w:numPr>
      </w:pPr>
      <w:r w:rsidRPr="0048360F">
        <w:t>при поступлении в стационар</w:t>
      </w:r>
    </w:p>
    <w:p w14:paraId="78F38986" w14:textId="77777777" w:rsidR="00E169FD" w:rsidRPr="0048360F" w:rsidRDefault="00E169FD" w:rsidP="00D57B8F">
      <w:pPr>
        <w:numPr>
          <w:ilvl w:val="0"/>
          <w:numId w:val="31"/>
        </w:numPr>
      </w:pPr>
      <w:r w:rsidRPr="0048360F">
        <w:t>через 2-3 дня и более после госпитализации</w:t>
      </w:r>
    </w:p>
    <w:p w14:paraId="31EFC979" w14:textId="77777777" w:rsidR="00E169FD" w:rsidRPr="0048360F" w:rsidRDefault="00E169FD" w:rsidP="00D57B8F">
      <w:pPr>
        <w:numPr>
          <w:ilvl w:val="0"/>
          <w:numId w:val="31"/>
        </w:numPr>
      </w:pPr>
      <w:r w:rsidRPr="0048360F">
        <w:t>после выписки из стационара</w:t>
      </w:r>
    </w:p>
    <w:p w14:paraId="57110118" w14:textId="77777777" w:rsidR="00E169FD" w:rsidRDefault="00E169FD" w:rsidP="00E169FD"/>
    <w:p w14:paraId="4263E344" w14:textId="77777777" w:rsidR="00E169FD" w:rsidRPr="0048360F" w:rsidRDefault="00E169FD" w:rsidP="00E169FD">
      <w:r w:rsidRPr="0048360F">
        <w:t>22. КАКОЙ АНТИАНГИНАЛЬНЫЙ ПРЕПАРАТ НАИБОЛЕЕ ПОКАЗАН БОЛЬНОМУ СТЕНОКАРДИЕЙ НАПРЯЖЕНИЯ, СТРАДАЮЩЕМУ БРОНХИАЛЬНОЙ АСТМОЙ И ГИПЕРТОНИЧЕСКОЙ БОЛЕ</w:t>
      </w:r>
      <w:r>
        <w:t>ЗНЬЮ</w:t>
      </w:r>
    </w:p>
    <w:p w14:paraId="0D12709D" w14:textId="77777777" w:rsidR="00E169FD" w:rsidRPr="0048360F" w:rsidRDefault="00E169FD" w:rsidP="00D57B8F">
      <w:pPr>
        <w:numPr>
          <w:ilvl w:val="0"/>
          <w:numId w:val="32"/>
        </w:numPr>
        <w:tabs>
          <w:tab w:val="left" w:pos="360"/>
        </w:tabs>
      </w:pPr>
      <w:proofErr w:type="spellStart"/>
      <w:r w:rsidRPr="0048360F">
        <w:t>нитросорбид</w:t>
      </w:r>
      <w:proofErr w:type="spellEnd"/>
    </w:p>
    <w:p w14:paraId="1776E066" w14:textId="77777777" w:rsidR="00E169FD" w:rsidRPr="0048360F" w:rsidRDefault="00E169FD" w:rsidP="00D57B8F">
      <w:pPr>
        <w:numPr>
          <w:ilvl w:val="0"/>
          <w:numId w:val="32"/>
        </w:numPr>
        <w:tabs>
          <w:tab w:val="left" w:pos="360"/>
        </w:tabs>
      </w:pPr>
      <w:proofErr w:type="spellStart"/>
      <w:r>
        <w:t>бисопролол</w:t>
      </w:r>
      <w:proofErr w:type="spellEnd"/>
    </w:p>
    <w:p w14:paraId="468B66B8" w14:textId="77777777" w:rsidR="00E169FD" w:rsidRPr="0048360F" w:rsidRDefault="00E169FD" w:rsidP="00D57B8F">
      <w:pPr>
        <w:numPr>
          <w:ilvl w:val="0"/>
          <w:numId w:val="32"/>
        </w:numPr>
        <w:tabs>
          <w:tab w:val="left" w:pos="360"/>
        </w:tabs>
      </w:pPr>
      <w:proofErr w:type="spellStart"/>
      <w:r w:rsidRPr="0048360F">
        <w:t>метопролол</w:t>
      </w:r>
      <w:proofErr w:type="spellEnd"/>
    </w:p>
    <w:p w14:paraId="6CF08D7D" w14:textId="77777777" w:rsidR="00E169FD" w:rsidRPr="0048360F" w:rsidRDefault="00E169FD" w:rsidP="00D57B8F">
      <w:pPr>
        <w:numPr>
          <w:ilvl w:val="0"/>
          <w:numId w:val="32"/>
        </w:numPr>
        <w:tabs>
          <w:tab w:val="left" w:pos="360"/>
        </w:tabs>
      </w:pPr>
      <w:proofErr w:type="spellStart"/>
      <w:r w:rsidRPr="0048360F">
        <w:t>амлодипин</w:t>
      </w:r>
      <w:proofErr w:type="spellEnd"/>
    </w:p>
    <w:p w14:paraId="6370DCC9" w14:textId="77777777" w:rsidR="00E169FD" w:rsidRPr="0048360F" w:rsidRDefault="00E169FD" w:rsidP="00D57B8F">
      <w:pPr>
        <w:numPr>
          <w:ilvl w:val="0"/>
          <w:numId w:val="32"/>
        </w:numPr>
        <w:tabs>
          <w:tab w:val="left" w:pos="360"/>
        </w:tabs>
      </w:pPr>
      <w:proofErr w:type="spellStart"/>
      <w:r w:rsidRPr="0048360F">
        <w:t>моночинкве</w:t>
      </w:r>
      <w:proofErr w:type="spellEnd"/>
    </w:p>
    <w:p w14:paraId="7BD2E5E7" w14:textId="77777777" w:rsidR="00E169FD" w:rsidRDefault="00E169FD" w:rsidP="00E169FD"/>
    <w:p w14:paraId="64CADBC8" w14:textId="77777777" w:rsidR="00E169FD" w:rsidRPr="0048360F" w:rsidRDefault="00E169FD" w:rsidP="00E169FD">
      <w:r w:rsidRPr="0048360F">
        <w:t xml:space="preserve">23.  ДЛЯ СТЕНОКАРДИИ НАПРЯЖЕНИЯ ФК 2 ХАРАКТЕРНО </w:t>
      </w:r>
    </w:p>
    <w:p w14:paraId="555E7414" w14:textId="77777777" w:rsidR="00E169FD" w:rsidRPr="0048360F" w:rsidRDefault="00E169FD" w:rsidP="00D57B8F">
      <w:pPr>
        <w:numPr>
          <w:ilvl w:val="0"/>
          <w:numId w:val="33"/>
        </w:numPr>
      </w:pPr>
      <w:r w:rsidRPr="0048360F">
        <w:t>выраженное ограничение физической активности, возникновение приступа при подъеме на 1 этаж</w:t>
      </w:r>
    </w:p>
    <w:p w14:paraId="2397F6BD" w14:textId="77777777" w:rsidR="00E169FD" w:rsidRPr="0048360F" w:rsidRDefault="00E169FD" w:rsidP="00D57B8F">
      <w:pPr>
        <w:numPr>
          <w:ilvl w:val="0"/>
          <w:numId w:val="33"/>
        </w:numPr>
      </w:pPr>
      <w:r w:rsidRPr="0048360F">
        <w:t>возникновение приступов в покое</w:t>
      </w:r>
    </w:p>
    <w:p w14:paraId="17E1717A" w14:textId="77777777" w:rsidR="00E169FD" w:rsidRPr="0048360F" w:rsidRDefault="00E169FD" w:rsidP="00D57B8F">
      <w:pPr>
        <w:numPr>
          <w:ilvl w:val="0"/>
          <w:numId w:val="33"/>
        </w:numPr>
      </w:pPr>
      <w:r w:rsidRPr="0048360F">
        <w:t>незначительное ограничение физической активности, возникновение приступов при подъеме по лестнице выше 1 этажа</w:t>
      </w:r>
    </w:p>
    <w:p w14:paraId="3ECB0D5E" w14:textId="77777777" w:rsidR="00E169FD" w:rsidRPr="0048360F" w:rsidRDefault="00E169FD" w:rsidP="00D57B8F">
      <w:pPr>
        <w:numPr>
          <w:ilvl w:val="0"/>
          <w:numId w:val="33"/>
        </w:numPr>
      </w:pPr>
      <w:r w:rsidRPr="0048360F">
        <w:t>возникновение прист</w:t>
      </w:r>
      <w:r>
        <w:t>упов стенокардии в ночное время</w:t>
      </w:r>
    </w:p>
    <w:p w14:paraId="0ECCA3E5" w14:textId="77777777" w:rsidR="00E169FD" w:rsidRPr="0048360F" w:rsidRDefault="00E169FD" w:rsidP="00E169FD">
      <w:pPr>
        <w:ind w:left="720"/>
      </w:pPr>
    </w:p>
    <w:p w14:paraId="5BB84C60" w14:textId="77777777" w:rsidR="00E169FD" w:rsidRPr="0048360F" w:rsidRDefault="00E169FD" w:rsidP="00E169FD">
      <w:r>
        <w:t xml:space="preserve">24. </w:t>
      </w:r>
      <w:r w:rsidRPr="0048360F">
        <w:t>КАКОЙ ИЗ НИЖЕПЕРЕЧИСЛЕННЫХ ВАРИАНТОВ СТЕНОКАРДИИ ЯВЛЯЕТ</w:t>
      </w:r>
      <w:r>
        <w:t>СЯ ПОКАЗАНИЕМ К ГОСПИТАЛИЗАЦИИ</w:t>
      </w:r>
    </w:p>
    <w:p w14:paraId="4856E3F4" w14:textId="77777777" w:rsidR="00E169FD" w:rsidRPr="0048360F" w:rsidRDefault="00E169FD" w:rsidP="00D57B8F">
      <w:pPr>
        <w:numPr>
          <w:ilvl w:val="0"/>
          <w:numId w:val="34"/>
        </w:numPr>
      </w:pPr>
      <w:r w:rsidRPr="0048360F">
        <w:t xml:space="preserve">стенокардия </w:t>
      </w:r>
      <w:proofErr w:type="spellStart"/>
      <w:r w:rsidRPr="0048360F">
        <w:t>Принцметала</w:t>
      </w:r>
      <w:proofErr w:type="spellEnd"/>
    </w:p>
    <w:p w14:paraId="4873E2C1" w14:textId="77777777" w:rsidR="00E169FD" w:rsidRPr="0048360F" w:rsidRDefault="00E169FD" w:rsidP="00D57B8F">
      <w:pPr>
        <w:numPr>
          <w:ilvl w:val="0"/>
          <w:numId w:val="34"/>
        </w:numPr>
      </w:pPr>
      <w:r w:rsidRPr="0048360F">
        <w:t>впервые возникшая стенокардия напряжения</w:t>
      </w:r>
    </w:p>
    <w:p w14:paraId="20CEDB29" w14:textId="77777777" w:rsidR="00E169FD" w:rsidRPr="0048360F" w:rsidRDefault="00E169FD" w:rsidP="00D57B8F">
      <w:pPr>
        <w:numPr>
          <w:ilvl w:val="0"/>
          <w:numId w:val="34"/>
        </w:numPr>
      </w:pPr>
      <w:r w:rsidRPr="0048360F">
        <w:t>прогрессирующая стенокардия</w:t>
      </w:r>
    </w:p>
    <w:p w14:paraId="3ABA6D97" w14:textId="77777777" w:rsidR="00E169FD" w:rsidRPr="0048360F" w:rsidRDefault="00E169FD" w:rsidP="00D57B8F">
      <w:pPr>
        <w:numPr>
          <w:ilvl w:val="0"/>
          <w:numId w:val="34"/>
        </w:numPr>
      </w:pPr>
      <w:r w:rsidRPr="0048360F">
        <w:t>стенокардия напряжения 3-4 ФК</w:t>
      </w:r>
    </w:p>
    <w:p w14:paraId="1D0B0E74" w14:textId="77777777" w:rsidR="00E169FD" w:rsidRPr="0048360F" w:rsidRDefault="00E169FD" w:rsidP="00D57B8F">
      <w:pPr>
        <w:numPr>
          <w:ilvl w:val="0"/>
          <w:numId w:val="34"/>
        </w:numPr>
      </w:pPr>
      <w:r w:rsidRPr="0048360F">
        <w:t>все вышеперечисленное</w:t>
      </w:r>
    </w:p>
    <w:p w14:paraId="4C362E63" w14:textId="77777777" w:rsidR="00E169FD" w:rsidRPr="0048360F" w:rsidRDefault="00E169FD" w:rsidP="00E169FD"/>
    <w:p w14:paraId="559E7949" w14:textId="77777777" w:rsidR="00E169FD" w:rsidRPr="0048360F" w:rsidRDefault="00E169FD" w:rsidP="00E169FD">
      <w:r w:rsidRPr="0048360F">
        <w:t>25.</w:t>
      </w:r>
      <w:r>
        <w:t xml:space="preserve"> </w:t>
      </w:r>
      <w:r w:rsidRPr="0048360F">
        <w:t>ПРИ ВОЗНИКНОВЕНИИ ОСТРОГО ПРИСТУПА БОЛИ В ЭПИГАСТРАЛЬНОЙ О</w:t>
      </w:r>
      <w:r w:rsidRPr="0048360F">
        <w:t>Б</w:t>
      </w:r>
      <w:r w:rsidRPr="0048360F">
        <w:t>ЛАСТИ И ЗА ГРУДИНОЙ У МУЖЧИН СРЕДНЕГО ВОЗРАСТ</w:t>
      </w:r>
      <w:r>
        <w:t>А ОБСЛЕДОВАНИЕ СЛЕДУЕТ НАЧИНАТЬ</w:t>
      </w:r>
    </w:p>
    <w:p w14:paraId="3B9FBFE2" w14:textId="77777777" w:rsidR="00E169FD" w:rsidRPr="0048360F" w:rsidRDefault="00E169FD" w:rsidP="00D57B8F">
      <w:pPr>
        <w:numPr>
          <w:ilvl w:val="0"/>
          <w:numId w:val="35"/>
        </w:numPr>
      </w:pPr>
      <w:r w:rsidRPr="0048360F">
        <w:t>с зондирования желудка</w:t>
      </w:r>
    </w:p>
    <w:p w14:paraId="7A911D2F" w14:textId="77777777" w:rsidR="00E169FD" w:rsidRPr="0048360F" w:rsidRDefault="00E169FD" w:rsidP="00D57B8F">
      <w:pPr>
        <w:numPr>
          <w:ilvl w:val="0"/>
          <w:numId w:val="35"/>
        </w:numPr>
      </w:pPr>
      <w:r w:rsidRPr="0048360F">
        <w:t>с рентгеноскопии желудочно-кишечного тракта</w:t>
      </w:r>
    </w:p>
    <w:p w14:paraId="2C199D58" w14:textId="77777777" w:rsidR="00E169FD" w:rsidRPr="0048360F" w:rsidRDefault="00E169FD" w:rsidP="00D57B8F">
      <w:pPr>
        <w:numPr>
          <w:ilvl w:val="0"/>
          <w:numId w:val="35"/>
        </w:numPr>
      </w:pPr>
      <w:r w:rsidRPr="0048360F">
        <w:t>с ЭКГ</w:t>
      </w:r>
    </w:p>
    <w:p w14:paraId="6DB609D0" w14:textId="77777777" w:rsidR="00E169FD" w:rsidRPr="0048360F" w:rsidRDefault="00E169FD" w:rsidP="00D57B8F">
      <w:pPr>
        <w:numPr>
          <w:ilvl w:val="0"/>
          <w:numId w:val="35"/>
        </w:numPr>
      </w:pPr>
      <w:r w:rsidRPr="0048360F">
        <w:t xml:space="preserve">с </w:t>
      </w:r>
      <w:proofErr w:type="spellStart"/>
      <w:r w:rsidRPr="0048360F">
        <w:t>гастродуоденоскопии</w:t>
      </w:r>
      <w:proofErr w:type="spellEnd"/>
    </w:p>
    <w:p w14:paraId="7BA37063" w14:textId="77777777" w:rsidR="00E169FD" w:rsidRPr="0048360F" w:rsidRDefault="00E169FD" w:rsidP="00D57B8F">
      <w:pPr>
        <w:numPr>
          <w:ilvl w:val="0"/>
          <w:numId w:val="35"/>
        </w:numPr>
      </w:pPr>
      <w:r w:rsidRPr="0048360F">
        <w:lastRenderedPageBreak/>
        <w:t xml:space="preserve">с исследования мочи </w:t>
      </w:r>
      <w:proofErr w:type="gramStart"/>
      <w:r w:rsidRPr="0048360F">
        <w:t>на</w:t>
      </w:r>
      <w:proofErr w:type="gramEnd"/>
      <w:r w:rsidRPr="0048360F">
        <w:t xml:space="preserve"> диастазу</w:t>
      </w:r>
    </w:p>
    <w:p w14:paraId="481B81AC" w14:textId="77777777" w:rsidR="00E169FD" w:rsidRPr="0048360F" w:rsidRDefault="00E169FD" w:rsidP="00E169FD"/>
    <w:p w14:paraId="624A7920" w14:textId="77777777" w:rsidR="00E169FD" w:rsidRPr="0048360F" w:rsidRDefault="00E169FD" w:rsidP="00E169FD">
      <w:r>
        <w:t xml:space="preserve">26. </w:t>
      </w:r>
      <w:r w:rsidRPr="0048360F">
        <w:t>БОЛЬНОЙ 40 ЛЕТ, ЖАЛОБЫ НА ДЛИТЕЛЬНЫЕ НОЮЩИЕ БОЛИ В ПРЕКА</w:t>
      </w:r>
      <w:r w:rsidRPr="0048360F">
        <w:t>Р</w:t>
      </w:r>
      <w:r w:rsidRPr="0048360F">
        <w:t>ДИАЛЬНОЙ ОБЛАСТИ, НЕЧЕТКО СВЯЗАННЫЕ С ВОЛНЕНИЯМИ, ОЩУЩЕНИЯ "ПРОКОЛОВ" В ЛЕВОЙ ПОЛОВИНЕ ГРУДНОЙ КЛЕТКИ. ПРИ ОСМОТРЕ ПАТОЛ</w:t>
      </w:r>
      <w:r w:rsidRPr="0048360F">
        <w:t>О</w:t>
      </w:r>
      <w:r w:rsidRPr="0048360F">
        <w:t>ГИИ НЕ ВЫЯВЛЕНО, ЭКГ БЕЗ ОСОБЕННОСТЕЙ. С КАКОГО ИССЛЕДОВАНИЯ СЛЕДУЕТ НАЧАТЬ ОБСЛЕДОВ</w:t>
      </w:r>
      <w:r>
        <w:t>АНИЕ ПАЦИЕНТА</w:t>
      </w:r>
    </w:p>
    <w:p w14:paraId="5E15B211" w14:textId="77777777" w:rsidR="00E169FD" w:rsidRPr="0048360F" w:rsidRDefault="00E169FD" w:rsidP="00D57B8F">
      <w:pPr>
        <w:numPr>
          <w:ilvl w:val="0"/>
          <w:numId w:val="36"/>
        </w:numPr>
      </w:pPr>
      <w:r w:rsidRPr="0048360F">
        <w:t>с исследования крови на сахар и холестерин</w:t>
      </w:r>
    </w:p>
    <w:p w14:paraId="015D102B" w14:textId="77777777" w:rsidR="00E169FD" w:rsidRPr="0048360F" w:rsidRDefault="00E169FD" w:rsidP="00D57B8F">
      <w:pPr>
        <w:numPr>
          <w:ilvl w:val="0"/>
          <w:numId w:val="36"/>
        </w:numPr>
      </w:pPr>
      <w:r w:rsidRPr="0048360F">
        <w:t>с исследования крови на липопротеиды</w:t>
      </w:r>
    </w:p>
    <w:p w14:paraId="6A41FADD" w14:textId="77777777" w:rsidR="00E169FD" w:rsidRPr="0048360F" w:rsidRDefault="00E169FD" w:rsidP="00D57B8F">
      <w:pPr>
        <w:numPr>
          <w:ilvl w:val="0"/>
          <w:numId w:val="36"/>
        </w:numPr>
      </w:pPr>
      <w:r w:rsidRPr="0048360F">
        <w:t>с эхокардиографии</w:t>
      </w:r>
    </w:p>
    <w:p w14:paraId="0041E7CD" w14:textId="77777777" w:rsidR="00E169FD" w:rsidRPr="0048360F" w:rsidRDefault="00E169FD" w:rsidP="00D57B8F">
      <w:pPr>
        <w:numPr>
          <w:ilvl w:val="0"/>
          <w:numId w:val="36"/>
        </w:numPr>
      </w:pPr>
      <w:r w:rsidRPr="0048360F">
        <w:t>с велоэргометрии</w:t>
      </w:r>
    </w:p>
    <w:p w14:paraId="7B66578B" w14:textId="77777777" w:rsidR="00E169FD" w:rsidRPr="0048360F" w:rsidRDefault="00E169FD" w:rsidP="00D57B8F">
      <w:pPr>
        <w:numPr>
          <w:ilvl w:val="0"/>
          <w:numId w:val="36"/>
        </w:numPr>
      </w:pPr>
      <w:r w:rsidRPr="0048360F">
        <w:t>с фонокардиографии</w:t>
      </w:r>
    </w:p>
    <w:p w14:paraId="203978EB" w14:textId="77777777" w:rsidR="00E169FD" w:rsidRPr="0048360F" w:rsidRDefault="00E169FD" w:rsidP="00E169FD"/>
    <w:p w14:paraId="57E0962D" w14:textId="77777777" w:rsidR="00E169FD" w:rsidRPr="0048360F" w:rsidRDefault="00E169FD" w:rsidP="00E169FD">
      <w:r w:rsidRPr="0048360F">
        <w:t>27.</w:t>
      </w:r>
      <w:r>
        <w:t xml:space="preserve"> </w:t>
      </w:r>
      <w:r w:rsidRPr="0048360F">
        <w:t>БОЛЬНОЙ 46 ЛЕТ, НОЧЬЮ СТАЛИ ВОЗНИКАТЬ ПРИСТУПЫ ЗАГРУДИННЫХ БОЛЕЙ, ВО ВРЕМЯ КОТОРЫХ НА ЭКГ РЕГИСТРИРОВАЛСЯ ПРЕХОДЯЩИЙ ПОД</w:t>
      </w:r>
      <w:r w:rsidRPr="0048360F">
        <w:t>Ъ</w:t>
      </w:r>
      <w:r w:rsidRPr="0048360F">
        <w:t xml:space="preserve">ЕМ СЕГМЕНТА </w:t>
      </w:r>
      <w:proofErr w:type="gramStart"/>
      <w:r w:rsidRPr="0048360F">
        <w:t>S</w:t>
      </w:r>
      <w:proofErr w:type="gramEnd"/>
      <w:r w:rsidRPr="0048360F">
        <w:t>Т. ВЕРОЯТНЫЙ ДИА</w:t>
      </w:r>
      <w:r>
        <w:t>ГНОЗ</w:t>
      </w:r>
    </w:p>
    <w:p w14:paraId="5DEE2F23" w14:textId="77777777" w:rsidR="00E169FD" w:rsidRPr="0048360F" w:rsidRDefault="00E169FD" w:rsidP="00D57B8F">
      <w:pPr>
        <w:numPr>
          <w:ilvl w:val="0"/>
          <w:numId w:val="37"/>
        </w:numPr>
      </w:pPr>
      <w:r w:rsidRPr="0048360F">
        <w:t xml:space="preserve">стенокардия </w:t>
      </w:r>
      <w:proofErr w:type="spellStart"/>
      <w:r w:rsidRPr="0048360F">
        <w:t>Принцметала</w:t>
      </w:r>
      <w:proofErr w:type="spellEnd"/>
    </w:p>
    <w:p w14:paraId="1593360C" w14:textId="77777777" w:rsidR="00E169FD" w:rsidRPr="0048360F" w:rsidRDefault="00E169FD" w:rsidP="00D57B8F">
      <w:pPr>
        <w:numPr>
          <w:ilvl w:val="0"/>
          <w:numId w:val="37"/>
        </w:numPr>
      </w:pPr>
      <w:r w:rsidRPr="0048360F">
        <w:t>инфаркт миокарда</w:t>
      </w:r>
    </w:p>
    <w:p w14:paraId="4B8D2627" w14:textId="77777777" w:rsidR="00E169FD" w:rsidRPr="0048360F" w:rsidRDefault="00E169FD" w:rsidP="00D57B8F">
      <w:pPr>
        <w:numPr>
          <w:ilvl w:val="0"/>
          <w:numId w:val="37"/>
        </w:numPr>
      </w:pPr>
      <w:r w:rsidRPr="0048360F">
        <w:t>развитие постинфарктной аневризмы</w:t>
      </w:r>
    </w:p>
    <w:p w14:paraId="00FD7E10" w14:textId="77777777" w:rsidR="00E169FD" w:rsidRPr="0048360F" w:rsidRDefault="00E169FD" w:rsidP="00D57B8F">
      <w:pPr>
        <w:numPr>
          <w:ilvl w:val="0"/>
          <w:numId w:val="37"/>
        </w:numPr>
      </w:pPr>
      <w:r w:rsidRPr="0048360F">
        <w:t>приступы не имеют отношения к основному заболеванию</w:t>
      </w:r>
    </w:p>
    <w:p w14:paraId="17D9E1C3" w14:textId="77777777" w:rsidR="00E169FD" w:rsidRPr="0048360F" w:rsidRDefault="00E169FD" w:rsidP="00D57B8F">
      <w:pPr>
        <w:numPr>
          <w:ilvl w:val="0"/>
          <w:numId w:val="37"/>
        </w:numPr>
      </w:pPr>
      <w:r w:rsidRPr="0048360F">
        <w:t>тромбоэмболия ветвей легочной артерии</w:t>
      </w:r>
    </w:p>
    <w:p w14:paraId="1CB6C74A" w14:textId="77777777" w:rsidR="00E169FD" w:rsidRPr="0048360F" w:rsidRDefault="00E169FD" w:rsidP="00E169FD"/>
    <w:p w14:paraId="2B0831DF" w14:textId="77777777" w:rsidR="00E169FD" w:rsidRPr="0048360F" w:rsidRDefault="00E169FD" w:rsidP="00E169FD">
      <w:r w:rsidRPr="0048360F">
        <w:t xml:space="preserve">28. ДЛЯ СТЕНОКАРДИИ НАПРЯЖЕНИЯ ФК 3 ХАРАКТЕРНО </w:t>
      </w:r>
    </w:p>
    <w:p w14:paraId="746DFAE2" w14:textId="77777777" w:rsidR="00E169FD" w:rsidRPr="0048360F" w:rsidRDefault="00E169FD" w:rsidP="00D57B8F">
      <w:pPr>
        <w:numPr>
          <w:ilvl w:val="0"/>
          <w:numId w:val="38"/>
        </w:numPr>
      </w:pPr>
      <w:r w:rsidRPr="0048360F">
        <w:t>выраженное ограничение физической активности, возникновение приступа при подъеме на 1 этаж</w:t>
      </w:r>
    </w:p>
    <w:p w14:paraId="3A3EA182" w14:textId="77777777" w:rsidR="00E169FD" w:rsidRPr="0048360F" w:rsidRDefault="00E169FD" w:rsidP="00D57B8F">
      <w:pPr>
        <w:numPr>
          <w:ilvl w:val="0"/>
          <w:numId w:val="38"/>
        </w:numPr>
      </w:pPr>
      <w:r w:rsidRPr="0048360F">
        <w:t>возникновение приступов в покое</w:t>
      </w:r>
    </w:p>
    <w:p w14:paraId="0FC6BB97" w14:textId="77777777" w:rsidR="00E169FD" w:rsidRPr="0048360F" w:rsidRDefault="00E169FD" w:rsidP="00D57B8F">
      <w:pPr>
        <w:numPr>
          <w:ilvl w:val="0"/>
          <w:numId w:val="38"/>
        </w:numPr>
      </w:pPr>
      <w:r w:rsidRPr="0048360F">
        <w:t>незначительное ограничение физической активности, возникновение приступов при п</w:t>
      </w:r>
      <w:r>
        <w:t>одъеме по лестнице выше 1 этажа</w:t>
      </w:r>
      <w:r w:rsidRPr="0048360F">
        <w:t xml:space="preserve"> </w:t>
      </w:r>
    </w:p>
    <w:p w14:paraId="56174EA5" w14:textId="77777777" w:rsidR="00E169FD" w:rsidRPr="0048360F" w:rsidRDefault="00E169FD" w:rsidP="00D57B8F">
      <w:pPr>
        <w:numPr>
          <w:ilvl w:val="0"/>
          <w:numId w:val="38"/>
        </w:numPr>
      </w:pPr>
      <w:r w:rsidRPr="0048360F">
        <w:t>ходьбе на расстояние более 200 м</w:t>
      </w:r>
    </w:p>
    <w:p w14:paraId="5730F205" w14:textId="77777777" w:rsidR="00E169FD" w:rsidRPr="0048360F" w:rsidRDefault="00E169FD" w:rsidP="00D57B8F">
      <w:pPr>
        <w:numPr>
          <w:ilvl w:val="0"/>
          <w:numId w:val="38"/>
        </w:numPr>
      </w:pPr>
      <w:r w:rsidRPr="0048360F">
        <w:t>возникновение приступов стенокардии в ночное время</w:t>
      </w:r>
    </w:p>
    <w:p w14:paraId="0BC1A11B" w14:textId="77777777" w:rsidR="00E169FD" w:rsidRPr="0048360F" w:rsidRDefault="00E169FD" w:rsidP="00E169FD"/>
    <w:p w14:paraId="1E4E42E1" w14:textId="77777777" w:rsidR="00E169FD" w:rsidRPr="0048360F" w:rsidRDefault="00E169FD" w:rsidP="00E169FD">
      <w:pPr>
        <w:jc w:val="both"/>
      </w:pPr>
      <w:r>
        <w:t xml:space="preserve">29. </w:t>
      </w:r>
      <w:r w:rsidRPr="0048360F">
        <w:t>ИЗМЕНЕНИЯ НА ЭКГ, УБЕДИТЕЛЬНО СВИДЕТЕЛЬСТВУЮЩИЕ О КОРОНА</w:t>
      </w:r>
      <w:r w:rsidRPr="0048360F">
        <w:t>Р</w:t>
      </w:r>
      <w:r w:rsidRPr="0048360F">
        <w:t xml:space="preserve">НОЙ НЕДОСТАТОЧНОСТИ ПРИ ПРОВЕДЕНИИ ВЭМ-ПРОБЫ </w:t>
      </w:r>
    </w:p>
    <w:p w14:paraId="3B6882D0" w14:textId="77777777" w:rsidR="00E169FD" w:rsidRPr="0048360F" w:rsidRDefault="00E169FD" w:rsidP="00D57B8F">
      <w:pPr>
        <w:numPr>
          <w:ilvl w:val="0"/>
          <w:numId w:val="39"/>
        </w:numPr>
        <w:jc w:val="both"/>
      </w:pPr>
      <w:r w:rsidRPr="0048360F">
        <w:t>реверсия негативного зубца</w:t>
      </w:r>
      <w:proofErr w:type="gramStart"/>
      <w:r w:rsidRPr="0048360F">
        <w:t xml:space="preserve"> Т</w:t>
      </w:r>
      <w:proofErr w:type="gramEnd"/>
    </w:p>
    <w:p w14:paraId="336F2D92" w14:textId="77777777" w:rsidR="00E169FD" w:rsidRPr="0048360F" w:rsidRDefault="00E169FD" w:rsidP="00D57B8F">
      <w:pPr>
        <w:numPr>
          <w:ilvl w:val="0"/>
          <w:numId w:val="39"/>
        </w:numPr>
        <w:jc w:val="both"/>
      </w:pPr>
      <w:r w:rsidRPr="0048360F">
        <w:t>удлинение интервала Р</w:t>
      </w:r>
      <w:proofErr w:type="gramStart"/>
      <w:r w:rsidRPr="0048360F">
        <w:rPr>
          <w:lang w:val="en-US"/>
        </w:rPr>
        <w:t>Q</w:t>
      </w:r>
      <w:proofErr w:type="gramEnd"/>
    </w:p>
    <w:p w14:paraId="4B3402DE" w14:textId="77777777" w:rsidR="00E169FD" w:rsidRPr="0048360F" w:rsidRDefault="00E169FD" w:rsidP="00D57B8F">
      <w:pPr>
        <w:numPr>
          <w:ilvl w:val="0"/>
          <w:numId w:val="39"/>
        </w:numPr>
        <w:jc w:val="both"/>
      </w:pPr>
      <w:r w:rsidRPr="0048360F">
        <w:t xml:space="preserve">депрессия сегмента </w:t>
      </w:r>
      <w:proofErr w:type="gramStart"/>
      <w:r w:rsidRPr="0048360F">
        <w:rPr>
          <w:lang w:val="en-US"/>
        </w:rPr>
        <w:t>S</w:t>
      </w:r>
      <w:proofErr w:type="gramEnd"/>
      <w:r w:rsidRPr="0048360F">
        <w:t>Т более 2 мм</w:t>
      </w:r>
    </w:p>
    <w:p w14:paraId="255EEDC5" w14:textId="77777777" w:rsidR="00E169FD" w:rsidRPr="0048360F" w:rsidRDefault="00E169FD" w:rsidP="00D57B8F">
      <w:pPr>
        <w:numPr>
          <w:ilvl w:val="0"/>
          <w:numId w:val="39"/>
        </w:numPr>
        <w:jc w:val="both"/>
      </w:pPr>
      <w:r w:rsidRPr="0048360F">
        <w:t>появление предсердной экстрасистолии</w:t>
      </w:r>
    </w:p>
    <w:p w14:paraId="45D4605A" w14:textId="77777777" w:rsidR="00E169FD" w:rsidRPr="0048360F" w:rsidRDefault="00E169FD" w:rsidP="00D57B8F">
      <w:pPr>
        <w:numPr>
          <w:ilvl w:val="0"/>
          <w:numId w:val="39"/>
        </w:numPr>
        <w:jc w:val="both"/>
      </w:pPr>
      <w:r w:rsidRPr="0048360F">
        <w:t xml:space="preserve">преходящая </w:t>
      </w:r>
      <w:r>
        <w:t>блокада правой ножки пучка Гиса</w:t>
      </w:r>
    </w:p>
    <w:p w14:paraId="7F8148F7" w14:textId="77777777" w:rsidR="00E169FD" w:rsidRPr="0048360F" w:rsidRDefault="00E169FD" w:rsidP="00E169FD">
      <w:r w:rsidRPr="0048360F">
        <w:t xml:space="preserve"> </w:t>
      </w:r>
    </w:p>
    <w:p w14:paraId="1DD917A1" w14:textId="77777777" w:rsidR="00E169FD" w:rsidRPr="0048360F" w:rsidRDefault="00E169FD" w:rsidP="00E169FD">
      <w:r w:rsidRPr="0048360F">
        <w:t>30.</w:t>
      </w:r>
      <w:r>
        <w:t xml:space="preserve"> </w:t>
      </w:r>
      <w:r w:rsidRPr="0048360F">
        <w:t>КАКОЙ ИЗ ПЕРЕЧИСЛЕННЫХ МЕТОДОВ ИССЛЕДОВАНИЯ ЯВЛЯЕТСЯ НАИБОЛЕЕ ВАЖНЫМ ДЛЯ ДИАГНОСТИКИ ИБС В СОМНИТЕЛЬНЫХ СЛУ</w:t>
      </w:r>
      <w:r>
        <w:t>ЧАЯХ</w:t>
      </w:r>
    </w:p>
    <w:p w14:paraId="2C6C448B" w14:textId="77777777" w:rsidR="00E169FD" w:rsidRPr="0048360F" w:rsidRDefault="00E169FD" w:rsidP="00D57B8F">
      <w:pPr>
        <w:numPr>
          <w:ilvl w:val="0"/>
          <w:numId w:val="40"/>
        </w:numPr>
      </w:pPr>
      <w:r w:rsidRPr="0048360F">
        <w:t>ЭКГ</w:t>
      </w:r>
      <w:r w:rsidRPr="0048360F">
        <w:tab/>
      </w:r>
    </w:p>
    <w:p w14:paraId="508E6628" w14:textId="77777777" w:rsidR="00E169FD" w:rsidRPr="0048360F" w:rsidRDefault="00E169FD" w:rsidP="00D57B8F">
      <w:pPr>
        <w:numPr>
          <w:ilvl w:val="0"/>
          <w:numId w:val="40"/>
        </w:numPr>
      </w:pPr>
      <w:r w:rsidRPr="0048360F">
        <w:t>велоэргометрия</w:t>
      </w:r>
    </w:p>
    <w:p w14:paraId="01F1E853" w14:textId="77777777" w:rsidR="00E169FD" w:rsidRPr="0048360F" w:rsidRDefault="00E169FD" w:rsidP="00D57B8F">
      <w:pPr>
        <w:numPr>
          <w:ilvl w:val="0"/>
          <w:numId w:val="40"/>
        </w:numPr>
      </w:pPr>
      <w:r w:rsidRPr="0048360F">
        <w:t>ЭКГ  проба с калием</w:t>
      </w:r>
    </w:p>
    <w:p w14:paraId="386A58D2" w14:textId="77777777" w:rsidR="00E169FD" w:rsidRPr="0048360F" w:rsidRDefault="00E169FD" w:rsidP="00D57B8F">
      <w:pPr>
        <w:numPr>
          <w:ilvl w:val="0"/>
          <w:numId w:val="40"/>
        </w:numPr>
      </w:pPr>
      <w:r w:rsidRPr="0048360F">
        <w:t>эхокардиография</w:t>
      </w:r>
      <w:r w:rsidRPr="0048360F">
        <w:tab/>
      </w:r>
    </w:p>
    <w:p w14:paraId="62DE519F" w14:textId="77777777" w:rsidR="00E169FD" w:rsidRPr="0048360F" w:rsidRDefault="00E169FD" w:rsidP="00D57B8F">
      <w:pPr>
        <w:numPr>
          <w:ilvl w:val="0"/>
          <w:numId w:val="40"/>
        </w:numPr>
      </w:pPr>
      <w:r w:rsidRPr="0048360F">
        <w:t xml:space="preserve">ЭКГ  проба с  </w:t>
      </w:r>
      <w:proofErr w:type="spellStart"/>
      <w:r w:rsidRPr="0048360F">
        <w:t>пропранололом</w:t>
      </w:r>
      <w:proofErr w:type="spellEnd"/>
    </w:p>
    <w:p w14:paraId="05EE2FBC" w14:textId="77777777" w:rsidR="00E169FD" w:rsidRDefault="00E169FD" w:rsidP="00E169FD"/>
    <w:p w14:paraId="1DA9F326" w14:textId="77777777" w:rsidR="00E169FD" w:rsidRPr="0048360F" w:rsidRDefault="00E169FD" w:rsidP="00E169FD">
      <w:r>
        <w:t xml:space="preserve">31. </w:t>
      </w:r>
      <w:r w:rsidRPr="0048360F">
        <w:t>МУЖЧИНА 50 ЛЕТ ПОСТУПИЛ В БИТ С ТИПИЧНОЙ КЛИНИЧЕСКОЙ КАРТ</w:t>
      </w:r>
      <w:r w:rsidRPr="0048360F">
        <w:t>И</w:t>
      </w:r>
      <w:r w:rsidRPr="0048360F">
        <w:t>НОЙ И ЭКГ ОСТРОГО ПЕРЕДНЕГО ТРАНСМУРАЛЬНОГО ИНФАРКТА МИОКАРДА ЛЕВОГО ЖЕЛУДОЧКА, ТЕЧЕНИЕ КОТОРОГО ОСЛОЖНИЛОСЬ РАЗВИТИЕМ ПО</w:t>
      </w:r>
      <w:r w:rsidRPr="0048360F">
        <w:t>Л</w:t>
      </w:r>
      <w:r w:rsidRPr="0048360F">
        <w:t xml:space="preserve">НОЙ АТРИОВЕНТРИКУЛЯРНОЙ БЛОКАДЫ С ЧАСТОТОЙ ЖЕЛУДОЧКОВОГО </w:t>
      </w:r>
      <w:r w:rsidRPr="0048360F">
        <w:lastRenderedPageBreak/>
        <w:t>РИТМА 40</w:t>
      </w:r>
      <w:proofErr w:type="gramStart"/>
      <w:r w:rsidRPr="0048360F">
        <w:t xml:space="preserve"> В</w:t>
      </w:r>
      <w:proofErr w:type="gramEnd"/>
      <w:r w:rsidRPr="0048360F">
        <w:t xml:space="preserve"> МИНУТУ. НАИБОЛЕЕ ЭФФЕКТИВНО В ЭТОЙ СИТУАЦИИ ПРИМЕН</w:t>
      </w:r>
      <w:r w:rsidRPr="0048360F">
        <w:t>Е</w:t>
      </w:r>
      <w:r>
        <w:t>НИЕ</w:t>
      </w:r>
    </w:p>
    <w:p w14:paraId="1BE1C6F5" w14:textId="77777777" w:rsidR="00E169FD" w:rsidRPr="0048360F" w:rsidRDefault="00E169FD" w:rsidP="00D57B8F">
      <w:pPr>
        <w:numPr>
          <w:ilvl w:val="0"/>
          <w:numId w:val="41"/>
        </w:numPr>
      </w:pPr>
      <w:proofErr w:type="spellStart"/>
      <w:r w:rsidRPr="0048360F">
        <w:t>адреномиметиков</w:t>
      </w:r>
      <w:proofErr w:type="spellEnd"/>
    </w:p>
    <w:p w14:paraId="3F9A69CA" w14:textId="77777777" w:rsidR="00E169FD" w:rsidRPr="0048360F" w:rsidRDefault="00E169FD" w:rsidP="00D57B8F">
      <w:pPr>
        <w:numPr>
          <w:ilvl w:val="0"/>
          <w:numId w:val="41"/>
        </w:numPr>
      </w:pPr>
      <w:r w:rsidRPr="0048360F">
        <w:t>атропина</w:t>
      </w:r>
    </w:p>
    <w:p w14:paraId="21D93A7C" w14:textId="77777777" w:rsidR="00E169FD" w:rsidRPr="0048360F" w:rsidRDefault="00E169FD" w:rsidP="00D57B8F">
      <w:pPr>
        <w:numPr>
          <w:ilvl w:val="0"/>
          <w:numId w:val="41"/>
        </w:numPr>
      </w:pPr>
      <w:r w:rsidRPr="0048360F">
        <w:t>лазикса</w:t>
      </w:r>
    </w:p>
    <w:p w14:paraId="25A56131" w14:textId="77777777" w:rsidR="00E169FD" w:rsidRPr="0048360F" w:rsidRDefault="00E169FD" w:rsidP="00D57B8F">
      <w:pPr>
        <w:numPr>
          <w:ilvl w:val="0"/>
          <w:numId w:val="41"/>
        </w:numPr>
      </w:pPr>
      <w:r w:rsidRPr="0048360F">
        <w:t>эуфиллина</w:t>
      </w:r>
    </w:p>
    <w:p w14:paraId="548E6CD7" w14:textId="77777777" w:rsidR="00E169FD" w:rsidRPr="0048360F" w:rsidRDefault="00E169FD" w:rsidP="00D57B8F">
      <w:pPr>
        <w:numPr>
          <w:ilvl w:val="0"/>
          <w:numId w:val="41"/>
        </w:numPr>
      </w:pPr>
      <w:r w:rsidRPr="0048360F">
        <w:t xml:space="preserve">установление </w:t>
      </w:r>
      <w:proofErr w:type="spellStart"/>
      <w:r w:rsidRPr="0048360F">
        <w:t>эндокардиального</w:t>
      </w:r>
      <w:proofErr w:type="spellEnd"/>
      <w:r w:rsidRPr="0048360F">
        <w:t xml:space="preserve"> электрода</w:t>
      </w:r>
      <w:r>
        <w:t xml:space="preserve"> </w:t>
      </w:r>
      <w:r w:rsidRPr="0048360F">
        <w:t xml:space="preserve">и проведение </w:t>
      </w:r>
      <w:proofErr w:type="gramStart"/>
      <w:r w:rsidRPr="0048360F">
        <w:t>временной</w:t>
      </w:r>
      <w:proofErr w:type="gramEnd"/>
      <w:r w:rsidRPr="0048360F">
        <w:t xml:space="preserve"> </w:t>
      </w:r>
      <w:proofErr w:type="spellStart"/>
      <w:r w:rsidRPr="0048360F">
        <w:t>кардиостим</w:t>
      </w:r>
      <w:r w:rsidRPr="0048360F">
        <w:t>у</w:t>
      </w:r>
      <w:r w:rsidRPr="0048360F">
        <w:t>ляции</w:t>
      </w:r>
      <w:proofErr w:type="spellEnd"/>
    </w:p>
    <w:p w14:paraId="76F25E5A" w14:textId="77777777" w:rsidR="00E169FD" w:rsidRDefault="00E169FD" w:rsidP="00E169FD"/>
    <w:p w14:paraId="4B1A9243" w14:textId="77777777" w:rsidR="00E169FD" w:rsidRPr="0048360F" w:rsidRDefault="00E169FD" w:rsidP="00E169FD">
      <w:r w:rsidRPr="0048360F">
        <w:t>32.</w:t>
      </w:r>
      <w:r>
        <w:t xml:space="preserve"> </w:t>
      </w:r>
      <w:r w:rsidRPr="0048360F">
        <w:t>НАИБОЛЕЕ ТОЧНЫМ ЭКГ-ДИАГНОСТИЧЕСКИМ ПРИЗНАКОМ ТРАНСМ</w:t>
      </w:r>
      <w:r w:rsidRPr="0048360F">
        <w:t>У</w:t>
      </w:r>
      <w:r w:rsidRPr="0048360F">
        <w:t>РАЛЬ</w:t>
      </w:r>
      <w:r>
        <w:t>НОГО ИНФАРКТА МИОКАРДА ЯВЛЯЕТСЯ</w:t>
      </w:r>
    </w:p>
    <w:p w14:paraId="556A0003" w14:textId="77777777" w:rsidR="00E169FD" w:rsidRPr="0048360F" w:rsidRDefault="00E169FD" w:rsidP="00D57B8F">
      <w:pPr>
        <w:numPr>
          <w:ilvl w:val="0"/>
          <w:numId w:val="42"/>
        </w:numPr>
      </w:pPr>
      <w:r w:rsidRPr="0048360F">
        <w:t>негативный зубец</w:t>
      </w:r>
      <w:proofErr w:type="gramStart"/>
      <w:r w:rsidRPr="0048360F">
        <w:t xml:space="preserve"> Т</w:t>
      </w:r>
      <w:proofErr w:type="gramEnd"/>
    </w:p>
    <w:p w14:paraId="5E8F4D9A" w14:textId="77777777" w:rsidR="00E169FD" w:rsidRPr="0048360F" w:rsidRDefault="00E169FD" w:rsidP="00D57B8F">
      <w:pPr>
        <w:numPr>
          <w:ilvl w:val="0"/>
          <w:numId w:val="42"/>
        </w:numPr>
      </w:pPr>
      <w:r w:rsidRPr="0048360F">
        <w:t>нарушение ритма и проводимости</w:t>
      </w:r>
    </w:p>
    <w:p w14:paraId="3AA0F6F8" w14:textId="77777777" w:rsidR="00E169FD" w:rsidRPr="0048360F" w:rsidRDefault="00E169FD" w:rsidP="00D57B8F">
      <w:pPr>
        <w:numPr>
          <w:ilvl w:val="0"/>
          <w:numId w:val="42"/>
        </w:numPr>
      </w:pPr>
      <w:r w:rsidRPr="0048360F">
        <w:t>наличие комплекса QS</w:t>
      </w:r>
    </w:p>
    <w:p w14:paraId="4C2F62C2" w14:textId="77777777" w:rsidR="00E169FD" w:rsidRPr="0048360F" w:rsidRDefault="00E169FD" w:rsidP="00D57B8F">
      <w:pPr>
        <w:numPr>
          <w:ilvl w:val="0"/>
          <w:numId w:val="42"/>
        </w:numPr>
      </w:pPr>
      <w:r w:rsidRPr="0048360F">
        <w:t xml:space="preserve">смещение сегмента </w:t>
      </w:r>
      <w:proofErr w:type="gramStart"/>
      <w:r w:rsidRPr="0048360F">
        <w:t>S</w:t>
      </w:r>
      <w:proofErr w:type="gramEnd"/>
      <w:r w:rsidRPr="0048360F">
        <w:t>Т ниже изолинии</w:t>
      </w:r>
    </w:p>
    <w:p w14:paraId="50EC7E13" w14:textId="77777777" w:rsidR="00E169FD" w:rsidRPr="0048360F" w:rsidRDefault="00E169FD" w:rsidP="00D57B8F">
      <w:pPr>
        <w:numPr>
          <w:ilvl w:val="0"/>
          <w:numId w:val="42"/>
        </w:numPr>
      </w:pPr>
      <w:r w:rsidRPr="0048360F">
        <w:t>снижение амплитуды зубца R</w:t>
      </w:r>
    </w:p>
    <w:p w14:paraId="1BAD7153" w14:textId="77777777" w:rsidR="00E169FD" w:rsidRPr="0048360F" w:rsidRDefault="00E169FD" w:rsidP="00E169FD"/>
    <w:p w14:paraId="67E14F7F" w14:textId="77777777" w:rsidR="00E169FD" w:rsidRPr="0048360F" w:rsidRDefault="00E169FD" w:rsidP="00E169FD">
      <w:r>
        <w:t xml:space="preserve">33. </w:t>
      </w:r>
      <w:r w:rsidRPr="0048360F">
        <w:t>БОЛЬНОЙ 45-ЛЕТ ПОЛУЧАЕТ ПО ПОВОДУ НЕСТАБИЛЬНОЙ СТЕНОКАРДИИ ИНЪЕКЦИИ ГЕПАРИНА. В РЕЗУЛЬТАТЕ ПЕРЕДОЗИРОВКИ  ПРЕПАРАТА РАЗВ</w:t>
      </w:r>
      <w:r w:rsidRPr="0048360F">
        <w:t>И</w:t>
      </w:r>
      <w:r w:rsidRPr="0048360F">
        <w:t>ЛОСЬ ЖЕЛУДОЧНО-КИШЕЧНОЕ КРОВОТЕЧЕНИЕ  ДЛЯ НЕЙТРАЛИЗАЦИИ ГЕП</w:t>
      </w:r>
      <w:r w:rsidRPr="0048360F">
        <w:t>А</w:t>
      </w:r>
      <w:r w:rsidRPr="0048360F">
        <w:t xml:space="preserve">РИНА НЕОБХОДИМО ПРИМЕНИТЬ </w:t>
      </w:r>
    </w:p>
    <w:p w14:paraId="49B3ACE1" w14:textId="77777777" w:rsidR="00E169FD" w:rsidRPr="0048360F" w:rsidRDefault="00E169FD" w:rsidP="00D57B8F">
      <w:pPr>
        <w:numPr>
          <w:ilvl w:val="0"/>
          <w:numId w:val="43"/>
        </w:numPr>
      </w:pPr>
      <w:r w:rsidRPr="0048360F">
        <w:t xml:space="preserve">фибриноген                                               </w:t>
      </w:r>
    </w:p>
    <w:p w14:paraId="0CFC033E" w14:textId="77777777" w:rsidR="00E169FD" w:rsidRPr="0048360F" w:rsidRDefault="00E169FD" w:rsidP="00D57B8F">
      <w:pPr>
        <w:numPr>
          <w:ilvl w:val="0"/>
          <w:numId w:val="43"/>
        </w:numPr>
      </w:pPr>
      <w:r w:rsidRPr="0048360F">
        <w:t xml:space="preserve">аминокапроновую кислоту                      </w:t>
      </w:r>
    </w:p>
    <w:p w14:paraId="3B150A49" w14:textId="77777777" w:rsidR="00E169FD" w:rsidRPr="0048360F" w:rsidRDefault="00E169FD" w:rsidP="00D57B8F">
      <w:pPr>
        <w:numPr>
          <w:ilvl w:val="0"/>
          <w:numId w:val="43"/>
        </w:numPr>
      </w:pPr>
      <w:proofErr w:type="spellStart"/>
      <w:r w:rsidRPr="0048360F">
        <w:t>протаминсульфат</w:t>
      </w:r>
      <w:proofErr w:type="spellEnd"/>
      <w:r w:rsidRPr="0048360F">
        <w:tab/>
      </w:r>
      <w:r w:rsidRPr="0048360F">
        <w:tab/>
      </w:r>
    </w:p>
    <w:p w14:paraId="3138652B" w14:textId="77777777" w:rsidR="00E169FD" w:rsidRPr="0048360F" w:rsidRDefault="00E169FD" w:rsidP="00D57B8F">
      <w:pPr>
        <w:numPr>
          <w:ilvl w:val="0"/>
          <w:numId w:val="43"/>
        </w:numPr>
      </w:pPr>
      <w:proofErr w:type="spellStart"/>
      <w:r w:rsidRPr="0048360F">
        <w:t>викасол</w:t>
      </w:r>
      <w:proofErr w:type="spellEnd"/>
      <w:r w:rsidRPr="0048360F">
        <w:t xml:space="preserve"> </w:t>
      </w:r>
    </w:p>
    <w:p w14:paraId="5B8DE382" w14:textId="77777777" w:rsidR="00E169FD" w:rsidRPr="0048360F" w:rsidRDefault="00E169FD" w:rsidP="00D57B8F">
      <w:pPr>
        <w:numPr>
          <w:ilvl w:val="0"/>
          <w:numId w:val="43"/>
        </w:numPr>
      </w:pPr>
      <w:r w:rsidRPr="0048360F">
        <w:t>глюконат кальция</w:t>
      </w:r>
    </w:p>
    <w:p w14:paraId="6D5DD79A" w14:textId="77777777" w:rsidR="00E169FD" w:rsidRPr="0048360F" w:rsidRDefault="00E169FD" w:rsidP="00E169FD"/>
    <w:p w14:paraId="442525EE" w14:textId="77777777" w:rsidR="00E169FD" w:rsidRPr="0048360F" w:rsidRDefault="00E169FD" w:rsidP="00E169FD">
      <w:pPr>
        <w:jc w:val="both"/>
      </w:pPr>
      <w:r w:rsidRPr="0048360F">
        <w:t xml:space="preserve">34.  БОЛЬНОЙ 47 ЛЕТ ПОСТУПИЛ В КЛИНИКУ С ДИАГНОЗОМ: ОСТРЫЙ НИЖНИЙ ИНФАРКТ МИОКАРДА. В  ПЕРВЫЕ СУТКИ НАБЛЮДЕНИЯ ВНЕЗАПНО ПОТЕРЯЛ СОЗНАНИЕ. ПУЛЬС И ДАВЛЕНИЕ НЕ ОПРЕДЕЛЯЮТСЯ. НА ЭКГ: СИНУСОВЫЙ РИТМ С ПЕРЕХОДОМ В АСИСТОЛИЮ ЖЕЛУДОЧКОВ. ЛЕЧЕНИЕ </w:t>
      </w:r>
    </w:p>
    <w:p w14:paraId="602D0662" w14:textId="77777777" w:rsidR="00E169FD" w:rsidRPr="0048360F" w:rsidRDefault="00E169FD" w:rsidP="00D57B8F">
      <w:pPr>
        <w:numPr>
          <w:ilvl w:val="0"/>
          <w:numId w:val="44"/>
        </w:numPr>
        <w:jc w:val="both"/>
      </w:pPr>
      <w:proofErr w:type="spellStart"/>
      <w:r w:rsidRPr="0048360F">
        <w:t>дефибрилляция</w:t>
      </w:r>
      <w:proofErr w:type="spellEnd"/>
    </w:p>
    <w:p w14:paraId="3A5ABF29" w14:textId="77777777" w:rsidR="00E169FD" w:rsidRPr="0048360F" w:rsidRDefault="00E169FD" w:rsidP="00D57B8F">
      <w:pPr>
        <w:numPr>
          <w:ilvl w:val="0"/>
          <w:numId w:val="44"/>
        </w:numPr>
        <w:jc w:val="both"/>
      </w:pPr>
      <w:r w:rsidRPr="0048360F">
        <w:t>непрямой массаж сердца</w:t>
      </w:r>
    </w:p>
    <w:p w14:paraId="46644E67" w14:textId="77777777" w:rsidR="00E169FD" w:rsidRPr="0048360F" w:rsidRDefault="00E169FD" w:rsidP="00D57B8F">
      <w:pPr>
        <w:numPr>
          <w:ilvl w:val="0"/>
          <w:numId w:val="44"/>
        </w:numPr>
        <w:jc w:val="both"/>
      </w:pPr>
      <w:r w:rsidRPr="0048360F">
        <w:t xml:space="preserve">внутрисердечное введение </w:t>
      </w:r>
      <w:proofErr w:type="spellStart"/>
      <w:r w:rsidRPr="0048360F">
        <w:t>симпатомиметиков</w:t>
      </w:r>
      <w:proofErr w:type="spellEnd"/>
    </w:p>
    <w:p w14:paraId="11209C57" w14:textId="77777777" w:rsidR="00E169FD" w:rsidRPr="0048360F" w:rsidRDefault="00E169FD" w:rsidP="00D57B8F">
      <w:pPr>
        <w:numPr>
          <w:ilvl w:val="0"/>
          <w:numId w:val="44"/>
        </w:numPr>
        <w:jc w:val="both"/>
      </w:pPr>
      <w:proofErr w:type="spellStart"/>
      <w:r w:rsidRPr="0048360F">
        <w:t>лидокаин</w:t>
      </w:r>
      <w:proofErr w:type="spellEnd"/>
      <w:r w:rsidRPr="0048360F">
        <w:t xml:space="preserve">  внутривенно</w:t>
      </w:r>
    </w:p>
    <w:p w14:paraId="2B1A5DB2" w14:textId="77777777" w:rsidR="00E169FD" w:rsidRPr="0048360F" w:rsidRDefault="00E169FD" w:rsidP="00D57B8F">
      <w:pPr>
        <w:numPr>
          <w:ilvl w:val="0"/>
          <w:numId w:val="44"/>
        </w:numPr>
        <w:jc w:val="both"/>
      </w:pPr>
      <w:r w:rsidRPr="0048360F">
        <w:t>кордиамин подкожно</w:t>
      </w:r>
    </w:p>
    <w:p w14:paraId="2D892FF6" w14:textId="77777777" w:rsidR="00E169FD" w:rsidRPr="0048360F" w:rsidRDefault="00E169FD" w:rsidP="00E169FD"/>
    <w:p w14:paraId="0301AFFC" w14:textId="77777777" w:rsidR="00E169FD" w:rsidRPr="0048360F" w:rsidRDefault="00E169FD" w:rsidP="00E169FD">
      <w:pPr>
        <w:jc w:val="both"/>
      </w:pPr>
      <w:r w:rsidRPr="0048360F">
        <w:t>35.У БОЛЬНОГО С ОСТРЫМ ИНФАРКТОМ МИОКАРДА (1-Е СУТКИ) РАЗВИЛСЯ ПРИСТУП СЕРДЦЕБИЕНИЯ, СОПРОВОЖДАЮЩИЙСЯ РЕЗКОЙ СЛАБОСТЬЮ, П</w:t>
      </w:r>
      <w:r w:rsidRPr="0048360F">
        <w:t>А</w:t>
      </w:r>
      <w:r w:rsidRPr="0048360F">
        <w:t xml:space="preserve">ДЕНИЕМ АРТЕРИАЛЬНОГО ДАВЛЕНИЯ. НА ЭКГ: ЗУБЕЦ Р НЕ ОПРЕДЕЛЯЕТСЯ, </w:t>
      </w:r>
      <w:r w:rsidRPr="0048360F">
        <w:rPr>
          <w:lang w:val="en-US"/>
        </w:rPr>
        <w:t>QRS</w:t>
      </w:r>
      <w:r w:rsidRPr="0048360F">
        <w:t xml:space="preserve"> УШИРЕН (0.12 СЕК) И ДЕФОРМИРОВАН, ЧИСЛО ЖЕЛУДОЧКОВЫХ СОКР</w:t>
      </w:r>
      <w:r w:rsidRPr="0048360F">
        <w:t>А</w:t>
      </w:r>
      <w:r w:rsidRPr="0048360F">
        <w:t>ЩЕНИЙ 150</w:t>
      </w:r>
      <w:proofErr w:type="gramStart"/>
      <w:r w:rsidRPr="0048360F">
        <w:t xml:space="preserve"> В</w:t>
      </w:r>
      <w:proofErr w:type="gramEnd"/>
      <w:r w:rsidRPr="0048360F">
        <w:t xml:space="preserve"> МИНУТУ. ВАШ ДИАГНОЗ </w:t>
      </w:r>
    </w:p>
    <w:p w14:paraId="72C91230" w14:textId="77777777" w:rsidR="00E169FD" w:rsidRPr="0048360F" w:rsidRDefault="00E169FD" w:rsidP="00D57B8F">
      <w:pPr>
        <w:numPr>
          <w:ilvl w:val="0"/>
          <w:numId w:val="45"/>
        </w:numPr>
        <w:jc w:val="both"/>
      </w:pPr>
      <w:r w:rsidRPr="0048360F">
        <w:t>пароксизм мерцания предсердий</w:t>
      </w:r>
    </w:p>
    <w:p w14:paraId="26CBABC2" w14:textId="77777777" w:rsidR="00E169FD" w:rsidRPr="0048360F" w:rsidRDefault="00E169FD" w:rsidP="00D57B8F">
      <w:pPr>
        <w:numPr>
          <w:ilvl w:val="0"/>
          <w:numId w:val="45"/>
        </w:numPr>
        <w:jc w:val="both"/>
      </w:pPr>
      <w:r w:rsidRPr="0048360F">
        <w:t>желудочковая пароксизмальная тахикардия</w:t>
      </w:r>
    </w:p>
    <w:p w14:paraId="6E8906AB" w14:textId="77777777" w:rsidR="00E169FD" w:rsidRPr="0048360F" w:rsidRDefault="00E169FD" w:rsidP="00D57B8F">
      <w:pPr>
        <w:numPr>
          <w:ilvl w:val="0"/>
          <w:numId w:val="45"/>
        </w:numPr>
        <w:jc w:val="both"/>
        <w:rPr>
          <w:vertAlign w:val="subscript"/>
        </w:rPr>
      </w:pPr>
      <w:r w:rsidRPr="0048360F">
        <w:t>трепетание предсердий</w:t>
      </w:r>
    </w:p>
    <w:p w14:paraId="19D1BC1E" w14:textId="77777777" w:rsidR="00E169FD" w:rsidRPr="0048360F" w:rsidRDefault="00E169FD" w:rsidP="00D57B8F">
      <w:pPr>
        <w:numPr>
          <w:ilvl w:val="0"/>
          <w:numId w:val="45"/>
        </w:numPr>
        <w:jc w:val="both"/>
      </w:pPr>
      <w:r w:rsidRPr="0048360F">
        <w:t>синусовая тахикардия</w:t>
      </w:r>
    </w:p>
    <w:p w14:paraId="1E2A9741" w14:textId="77777777" w:rsidR="00E169FD" w:rsidRPr="0048360F" w:rsidRDefault="00E169FD" w:rsidP="00D57B8F">
      <w:pPr>
        <w:numPr>
          <w:ilvl w:val="0"/>
          <w:numId w:val="45"/>
        </w:numPr>
        <w:jc w:val="both"/>
      </w:pPr>
      <w:proofErr w:type="spellStart"/>
      <w:r w:rsidRPr="0048360F">
        <w:t>наджелудочко</w:t>
      </w:r>
      <w:r>
        <w:t>вая</w:t>
      </w:r>
      <w:proofErr w:type="spellEnd"/>
      <w:r>
        <w:t xml:space="preserve"> пароксизмальная тахикардия</w:t>
      </w:r>
    </w:p>
    <w:p w14:paraId="62F94F9C" w14:textId="77777777" w:rsidR="00E169FD" w:rsidRPr="0048360F" w:rsidRDefault="00E169FD" w:rsidP="00E169FD"/>
    <w:p w14:paraId="116FF9F4" w14:textId="77777777" w:rsidR="00E169FD" w:rsidRPr="0048360F" w:rsidRDefault="00E169FD" w:rsidP="00E169FD">
      <w:r>
        <w:t xml:space="preserve">36. </w:t>
      </w:r>
      <w:r w:rsidRPr="0048360F">
        <w:t>КАКОЙ СИМПТОМ</w:t>
      </w:r>
      <w:r>
        <w:t xml:space="preserve"> ТИПИЧЕН ДЛЯ СИНДРОМА ДРЕССЛЕРА</w:t>
      </w:r>
    </w:p>
    <w:p w14:paraId="0FD4B6CC" w14:textId="77777777" w:rsidR="00E169FD" w:rsidRPr="0048360F" w:rsidRDefault="00E169FD" w:rsidP="00D57B8F">
      <w:pPr>
        <w:numPr>
          <w:ilvl w:val="0"/>
          <w:numId w:val="46"/>
        </w:numPr>
      </w:pPr>
      <w:r w:rsidRPr="0048360F">
        <w:t>повышение температуры тела</w:t>
      </w:r>
    </w:p>
    <w:p w14:paraId="6E756994" w14:textId="77777777" w:rsidR="00E169FD" w:rsidRPr="0048360F" w:rsidRDefault="00E169FD" w:rsidP="00D57B8F">
      <w:pPr>
        <w:numPr>
          <w:ilvl w:val="0"/>
          <w:numId w:val="46"/>
        </w:numPr>
      </w:pPr>
      <w:r w:rsidRPr="0048360F">
        <w:t>перикардит</w:t>
      </w:r>
    </w:p>
    <w:p w14:paraId="296038D2" w14:textId="77777777" w:rsidR="00E169FD" w:rsidRPr="0048360F" w:rsidRDefault="00E169FD" w:rsidP="00D57B8F">
      <w:pPr>
        <w:numPr>
          <w:ilvl w:val="0"/>
          <w:numId w:val="46"/>
        </w:numPr>
      </w:pPr>
      <w:r w:rsidRPr="0048360F">
        <w:t>плеврит</w:t>
      </w:r>
    </w:p>
    <w:p w14:paraId="6B70930C" w14:textId="77777777" w:rsidR="00E169FD" w:rsidRPr="0048360F" w:rsidRDefault="00E169FD" w:rsidP="00D57B8F">
      <w:pPr>
        <w:numPr>
          <w:ilvl w:val="0"/>
          <w:numId w:val="46"/>
        </w:numPr>
      </w:pPr>
      <w:r w:rsidRPr="0048360F">
        <w:lastRenderedPageBreak/>
        <w:t>увеличение количества эозинофилов</w:t>
      </w:r>
    </w:p>
    <w:p w14:paraId="58C62D7E" w14:textId="77777777" w:rsidR="00E169FD" w:rsidRPr="0048360F" w:rsidRDefault="00E169FD" w:rsidP="00D57B8F">
      <w:pPr>
        <w:numPr>
          <w:ilvl w:val="0"/>
          <w:numId w:val="46"/>
        </w:numPr>
      </w:pPr>
      <w:r w:rsidRPr="0048360F">
        <w:t>все вышеперечисленное</w:t>
      </w:r>
    </w:p>
    <w:p w14:paraId="45CC179C" w14:textId="77777777" w:rsidR="00E169FD" w:rsidRPr="0048360F" w:rsidRDefault="00E169FD" w:rsidP="00E169FD"/>
    <w:p w14:paraId="41B29789" w14:textId="77777777" w:rsidR="00E169FD" w:rsidRPr="0048360F" w:rsidRDefault="00E169FD" w:rsidP="00E169FD">
      <w:pPr>
        <w:jc w:val="both"/>
      </w:pPr>
      <w:r>
        <w:t xml:space="preserve">37.  </w:t>
      </w:r>
      <w:r w:rsidRPr="0048360F">
        <w:t xml:space="preserve">ПАЦИЕНТУ, ПОСТУПИВШЕМУ ЧЕРЕЗ 2 ЧАСА С БОЛЯМИ В ГРУДНОЙ КЛЕТКЕ В ОТДЕЛЕНИЕ  РЕАНИМАТОЛОГИИ, СО СТОЙКИМ ПОДЪЕМОМ СЕГМЕНТА </w:t>
      </w:r>
      <w:r w:rsidRPr="0048360F">
        <w:rPr>
          <w:lang w:val="en-US"/>
        </w:rPr>
        <w:t>ST</w:t>
      </w:r>
      <w:r w:rsidRPr="0048360F">
        <w:t xml:space="preserve"> НА ЭКГ В </w:t>
      </w:r>
      <w:r w:rsidRPr="0048360F">
        <w:rPr>
          <w:lang w:val="en-US"/>
        </w:rPr>
        <w:t>V</w:t>
      </w:r>
      <w:r w:rsidRPr="0048360F">
        <w:t>2-</w:t>
      </w:r>
      <w:r w:rsidRPr="0048360F">
        <w:rPr>
          <w:lang w:val="en-US"/>
        </w:rPr>
        <w:t>V</w:t>
      </w:r>
      <w:r w:rsidRPr="0048360F">
        <w:t xml:space="preserve">5, ПРИ ОТСУТСТВИИ ПРОТИВОПОКАЗАНИЙ ДОЛЖНЫ БЫТЬ НАЗНАЧЕНЫ В СОСТАВЕ ПЕРВООЧЕРЕДНОЙ КОМПЛЕКСНОЙ ТЕРАПИИ  </w:t>
      </w:r>
    </w:p>
    <w:p w14:paraId="7B6C30C4" w14:textId="77777777" w:rsidR="00E169FD" w:rsidRPr="0048360F" w:rsidRDefault="00E169FD" w:rsidP="00D57B8F">
      <w:pPr>
        <w:numPr>
          <w:ilvl w:val="0"/>
          <w:numId w:val="47"/>
        </w:numPr>
        <w:jc w:val="both"/>
      </w:pPr>
      <w:r w:rsidRPr="0048360F">
        <w:t>ацетилсалициловая кислота внутрь</w:t>
      </w:r>
    </w:p>
    <w:p w14:paraId="0097D2C8" w14:textId="77777777" w:rsidR="00E169FD" w:rsidRPr="0048360F" w:rsidRDefault="00E169FD" w:rsidP="00D57B8F">
      <w:pPr>
        <w:numPr>
          <w:ilvl w:val="0"/>
          <w:numId w:val="47"/>
        </w:numPr>
        <w:jc w:val="both"/>
      </w:pPr>
      <w:r w:rsidRPr="0048360F">
        <w:t>непрямые антикоагулянты</w:t>
      </w:r>
    </w:p>
    <w:p w14:paraId="5B7DF4A2" w14:textId="77777777" w:rsidR="00E169FD" w:rsidRPr="0048360F" w:rsidRDefault="00E169FD" w:rsidP="00D57B8F">
      <w:pPr>
        <w:numPr>
          <w:ilvl w:val="0"/>
          <w:numId w:val="47"/>
        </w:numPr>
        <w:jc w:val="both"/>
      </w:pPr>
      <w:r w:rsidRPr="0048360F">
        <w:t>антиаритмические препараты</w:t>
      </w:r>
    </w:p>
    <w:p w14:paraId="0A1ECA9D" w14:textId="77777777" w:rsidR="00E169FD" w:rsidRPr="0048360F" w:rsidRDefault="00E169FD" w:rsidP="00D57B8F">
      <w:pPr>
        <w:numPr>
          <w:ilvl w:val="0"/>
          <w:numId w:val="47"/>
        </w:numPr>
        <w:jc w:val="both"/>
      </w:pPr>
      <w:proofErr w:type="spellStart"/>
      <w:r w:rsidRPr="0048360F">
        <w:t>тромболитические</w:t>
      </w:r>
      <w:proofErr w:type="spellEnd"/>
      <w:r w:rsidRPr="0048360F">
        <w:t xml:space="preserve"> препараты</w:t>
      </w:r>
    </w:p>
    <w:p w14:paraId="5A4FAD38" w14:textId="77777777" w:rsidR="00E169FD" w:rsidRPr="0048360F" w:rsidRDefault="00E169FD" w:rsidP="00D57B8F">
      <w:pPr>
        <w:numPr>
          <w:ilvl w:val="0"/>
          <w:numId w:val="47"/>
        </w:numPr>
      </w:pPr>
      <w:r w:rsidRPr="0048360F">
        <w:t xml:space="preserve">блокаторы АДФ-рецепторов тромбоцитов </w:t>
      </w:r>
    </w:p>
    <w:p w14:paraId="3DB5226C" w14:textId="77777777" w:rsidR="00E169FD" w:rsidRPr="0048360F" w:rsidRDefault="00E169FD" w:rsidP="00E169FD"/>
    <w:p w14:paraId="68F66458" w14:textId="77777777" w:rsidR="00E169FD" w:rsidRPr="0048360F" w:rsidRDefault="00E169FD" w:rsidP="00E169FD">
      <w:pPr>
        <w:jc w:val="both"/>
      </w:pPr>
      <w:r w:rsidRPr="0048360F">
        <w:t>38. ДЛЯ КУПИРОВАНИЯ  ОТЕКА ЛЕГКИХ  ПРИ ИНФАРКТЕ МИОКАРДА ПРИМ</w:t>
      </w:r>
      <w:r w:rsidRPr="0048360F">
        <w:t>Е</w:t>
      </w:r>
      <w:r w:rsidRPr="0048360F">
        <w:t xml:space="preserve">НЯЮТ </w:t>
      </w:r>
    </w:p>
    <w:p w14:paraId="4F747F60" w14:textId="77777777" w:rsidR="00E169FD" w:rsidRPr="0048360F" w:rsidRDefault="00E169FD" w:rsidP="00D57B8F">
      <w:pPr>
        <w:numPr>
          <w:ilvl w:val="0"/>
          <w:numId w:val="48"/>
        </w:numPr>
        <w:jc w:val="both"/>
      </w:pPr>
      <w:proofErr w:type="spellStart"/>
      <w:r w:rsidRPr="0048360F">
        <w:t>тромболитики</w:t>
      </w:r>
      <w:proofErr w:type="spellEnd"/>
    </w:p>
    <w:p w14:paraId="434765EF" w14:textId="77777777" w:rsidR="00E169FD" w:rsidRPr="0048360F" w:rsidRDefault="00E169FD" w:rsidP="00D57B8F">
      <w:pPr>
        <w:numPr>
          <w:ilvl w:val="0"/>
          <w:numId w:val="48"/>
        </w:numPr>
        <w:jc w:val="both"/>
      </w:pPr>
      <w:r w:rsidRPr="0048360F">
        <w:t xml:space="preserve">нитраты </w:t>
      </w:r>
      <w:proofErr w:type="gramStart"/>
      <w:r w:rsidRPr="0048360F">
        <w:t>в</w:t>
      </w:r>
      <w:proofErr w:type="gramEnd"/>
      <w:r w:rsidRPr="0048360F">
        <w:t>/в</w:t>
      </w:r>
    </w:p>
    <w:p w14:paraId="251E566C" w14:textId="77777777" w:rsidR="00E169FD" w:rsidRPr="0048360F" w:rsidRDefault="00E169FD" w:rsidP="00D57B8F">
      <w:pPr>
        <w:numPr>
          <w:ilvl w:val="0"/>
          <w:numId w:val="48"/>
        </w:numPr>
        <w:jc w:val="both"/>
      </w:pPr>
      <w:r w:rsidRPr="0048360F">
        <w:t>сердечные гликозиды</w:t>
      </w:r>
    </w:p>
    <w:p w14:paraId="17E6237C" w14:textId="77777777" w:rsidR="00E169FD" w:rsidRDefault="00E169FD" w:rsidP="00D57B8F">
      <w:pPr>
        <w:numPr>
          <w:ilvl w:val="0"/>
          <w:numId w:val="48"/>
        </w:numPr>
      </w:pPr>
      <w:proofErr w:type="spellStart"/>
      <w:r w:rsidRPr="0048360F">
        <w:t>кордарон</w:t>
      </w:r>
      <w:proofErr w:type="spellEnd"/>
      <w:r w:rsidRPr="0048360F">
        <w:t xml:space="preserve"> </w:t>
      </w:r>
    </w:p>
    <w:p w14:paraId="72EC1300" w14:textId="77777777" w:rsidR="00E169FD" w:rsidRPr="0048360F" w:rsidRDefault="00E169FD" w:rsidP="00D57B8F">
      <w:pPr>
        <w:numPr>
          <w:ilvl w:val="0"/>
          <w:numId w:val="48"/>
        </w:numPr>
      </w:pPr>
      <w:r w:rsidRPr="0048360F">
        <w:t>β - блокаторы</w:t>
      </w:r>
    </w:p>
    <w:p w14:paraId="65A1E7BA" w14:textId="77777777" w:rsidR="00E169FD" w:rsidRPr="0048360F" w:rsidRDefault="00E169FD" w:rsidP="00E169FD"/>
    <w:p w14:paraId="0F43A6CF" w14:textId="77777777" w:rsidR="00E169FD" w:rsidRPr="0048360F" w:rsidRDefault="00E169FD" w:rsidP="00E169FD">
      <w:pPr>
        <w:jc w:val="both"/>
      </w:pPr>
      <w:r w:rsidRPr="0048360F">
        <w:t>39.</w:t>
      </w:r>
      <w:r>
        <w:t xml:space="preserve"> </w:t>
      </w:r>
      <w:r w:rsidRPr="0048360F">
        <w:t>ИЗ ПЕРЕЧИСЛЕННЫХ ЛАБОРАТОРНЫХ ПОКАЗАТЕЛЕЙ ПОДТВЕРЖДАЕТ РА</w:t>
      </w:r>
      <w:r w:rsidRPr="0048360F">
        <w:t>З</w:t>
      </w:r>
      <w:r w:rsidRPr="0048360F">
        <w:t xml:space="preserve">ВИТИЕ ИНФАРКТА МИОКАРДА </w:t>
      </w:r>
      <w:proofErr w:type="gramStart"/>
      <w:r w:rsidRPr="0048360F">
        <w:t>В ПЕРВЫЕ</w:t>
      </w:r>
      <w:proofErr w:type="gramEnd"/>
      <w:r w:rsidRPr="0048360F">
        <w:t xml:space="preserve"> 4 ЧАСА ОТ НАЧАЛА ЗАБОЛЕВАНИЯ  </w:t>
      </w:r>
    </w:p>
    <w:p w14:paraId="31631DAE" w14:textId="77777777" w:rsidR="00E169FD" w:rsidRPr="0048360F" w:rsidRDefault="00E169FD" w:rsidP="00D57B8F">
      <w:pPr>
        <w:numPr>
          <w:ilvl w:val="0"/>
          <w:numId w:val="49"/>
        </w:numPr>
        <w:jc w:val="both"/>
      </w:pPr>
      <w:r w:rsidRPr="0048360F">
        <w:t>АСТ</w:t>
      </w:r>
    </w:p>
    <w:p w14:paraId="427664D1" w14:textId="77777777" w:rsidR="00E169FD" w:rsidRPr="0048360F" w:rsidRDefault="00E169FD" w:rsidP="00D57B8F">
      <w:pPr>
        <w:numPr>
          <w:ilvl w:val="0"/>
          <w:numId w:val="49"/>
        </w:numPr>
        <w:jc w:val="both"/>
      </w:pPr>
      <w:r w:rsidRPr="0048360F">
        <w:t xml:space="preserve">КФК-МВ, </w:t>
      </w:r>
      <w:proofErr w:type="spellStart"/>
      <w:r w:rsidRPr="0048360F">
        <w:t>тропонины</w:t>
      </w:r>
      <w:proofErr w:type="spellEnd"/>
    </w:p>
    <w:p w14:paraId="53068023" w14:textId="77777777" w:rsidR="00E169FD" w:rsidRPr="0048360F" w:rsidRDefault="00E169FD" w:rsidP="00D57B8F">
      <w:pPr>
        <w:numPr>
          <w:ilvl w:val="0"/>
          <w:numId w:val="49"/>
        </w:numPr>
        <w:jc w:val="both"/>
      </w:pPr>
      <w:r w:rsidRPr="0048360F">
        <w:t>ЛДГ</w:t>
      </w:r>
    </w:p>
    <w:p w14:paraId="3B6EB33B" w14:textId="77777777" w:rsidR="00E169FD" w:rsidRPr="0048360F" w:rsidRDefault="00E169FD" w:rsidP="00D57B8F">
      <w:pPr>
        <w:numPr>
          <w:ilvl w:val="0"/>
          <w:numId w:val="49"/>
        </w:numPr>
        <w:jc w:val="both"/>
      </w:pPr>
      <w:r w:rsidRPr="0048360F">
        <w:t>щелочная фосфатаза</w:t>
      </w:r>
    </w:p>
    <w:p w14:paraId="20DEA338" w14:textId="77777777" w:rsidR="00E169FD" w:rsidRPr="0048360F" w:rsidRDefault="00E169FD" w:rsidP="00D57B8F">
      <w:pPr>
        <w:numPr>
          <w:ilvl w:val="0"/>
          <w:numId w:val="49"/>
        </w:numPr>
        <w:jc w:val="both"/>
      </w:pPr>
      <w:r w:rsidRPr="0048360F">
        <w:t>γ-</w:t>
      </w:r>
      <w:proofErr w:type="spellStart"/>
      <w:r w:rsidRPr="0048360F">
        <w:t>глютаматтранспептидаза</w:t>
      </w:r>
      <w:proofErr w:type="spellEnd"/>
      <w:r w:rsidRPr="0048360F">
        <w:t xml:space="preserve"> </w:t>
      </w:r>
    </w:p>
    <w:p w14:paraId="18286B72" w14:textId="77777777" w:rsidR="00E169FD" w:rsidRPr="0048360F" w:rsidRDefault="00E169FD" w:rsidP="00E169FD"/>
    <w:p w14:paraId="61AEAE8F" w14:textId="77777777" w:rsidR="00E169FD" w:rsidRPr="0048360F" w:rsidRDefault="00E169FD" w:rsidP="00E169FD">
      <w:pPr>
        <w:jc w:val="both"/>
      </w:pPr>
      <w:r>
        <w:t xml:space="preserve">40. </w:t>
      </w:r>
      <w:r w:rsidRPr="0048360F">
        <w:t>У БОЛЬНОГО РАЗВИЛСЯ ИНФАРКТ МИОКАРДА, ОСЛОЖНЕННЫЙ ОСТРОЙ ЛЕВОЖЕЛУДОЧКОВОЙ НЕДОСТАТОЧНОСТЬЮ, АД – 130/85 ММ РТ</w:t>
      </w:r>
      <w:proofErr w:type="gramStart"/>
      <w:r w:rsidRPr="0048360F">
        <w:t>.С</w:t>
      </w:r>
      <w:proofErr w:type="gramEnd"/>
      <w:r w:rsidRPr="0048360F">
        <w:t>Т. ПЕРВ</w:t>
      </w:r>
      <w:r w:rsidRPr="0048360F">
        <w:t>О</w:t>
      </w:r>
      <w:r w:rsidRPr="0048360F">
        <w:t>ОЧЕРЕДНЫЕ МЕРОПРИЯТИЯ ВКЛЮЧАЮТ ВВЕДЕНИЕ СЛЕДУЮЩЕГО ПРЕПАР</w:t>
      </w:r>
      <w:r w:rsidRPr="0048360F">
        <w:t>А</w:t>
      </w:r>
      <w:r w:rsidRPr="0048360F">
        <w:t xml:space="preserve">ТА </w:t>
      </w:r>
    </w:p>
    <w:p w14:paraId="056B7BFE" w14:textId="77777777" w:rsidR="00E169FD" w:rsidRPr="0048360F" w:rsidRDefault="00E169FD" w:rsidP="00D57B8F">
      <w:pPr>
        <w:numPr>
          <w:ilvl w:val="0"/>
          <w:numId w:val="50"/>
        </w:numPr>
      </w:pPr>
      <w:r w:rsidRPr="0048360F">
        <w:t>эуфиллин</w:t>
      </w:r>
    </w:p>
    <w:p w14:paraId="0780832A" w14:textId="77777777" w:rsidR="00E169FD" w:rsidRPr="0048360F" w:rsidRDefault="00E169FD" w:rsidP="00D57B8F">
      <w:pPr>
        <w:numPr>
          <w:ilvl w:val="0"/>
          <w:numId w:val="50"/>
        </w:numPr>
      </w:pPr>
      <w:r w:rsidRPr="0048360F">
        <w:t>фуросемид</w:t>
      </w:r>
    </w:p>
    <w:p w14:paraId="68348519" w14:textId="77777777" w:rsidR="00E169FD" w:rsidRPr="0048360F" w:rsidRDefault="00E169FD" w:rsidP="00D57B8F">
      <w:pPr>
        <w:numPr>
          <w:ilvl w:val="0"/>
          <w:numId w:val="50"/>
        </w:numPr>
      </w:pPr>
      <w:proofErr w:type="spellStart"/>
      <w:r w:rsidRPr="0048360F">
        <w:t>лидокаин</w:t>
      </w:r>
      <w:proofErr w:type="spellEnd"/>
    </w:p>
    <w:p w14:paraId="41E2FBAE" w14:textId="77777777" w:rsidR="00E169FD" w:rsidRPr="0048360F" w:rsidRDefault="00E169FD" w:rsidP="00D57B8F">
      <w:pPr>
        <w:numPr>
          <w:ilvl w:val="0"/>
          <w:numId w:val="50"/>
        </w:numPr>
      </w:pPr>
      <w:proofErr w:type="spellStart"/>
      <w:r w:rsidRPr="0048360F">
        <w:t>метопролол</w:t>
      </w:r>
      <w:proofErr w:type="spellEnd"/>
    </w:p>
    <w:p w14:paraId="3BDE15C2" w14:textId="77777777" w:rsidR="00E169FD" w:rsidRPr="0048360F" w:rsidRDefault="00E169FD" w:rsidP="00D57B8F">
      <w:pPr>
        <w:numPr>
          <w:ilvl w:val="0"/>
          <w:numId w:val="50"/>
        </w:numPr>
      </w:pPr>
      <w:r w:rsidRPr="0048360F">
        <w:t>гепарин</w:t>
      </w:r>
    </w:p>
    <w:p w14:paraId="51F57B42" w14:textId="77777777" w:rsidR="00E169FD" w:rsidRPr="0048360F" w:rsidRDefault="00E169FD" w:rsidP="00E169FD"/>
    <w:p w14:paraId="51866D44" w14:textId="77777777" w:rsidR="00E169FD" w:rsidRPr="0048360F" w:rsidRDefault="00E169FD" w:rsidP="00E169FD">
      <w:pPr>
        <w:jc w:val="both"/>
      </w:pPr>
      <w:r w:rsidRPr="0048360F">
        <w:t xml:space="preserve">41.  НАИБОЛЕЕ ХАРАКТЕРНЫМ СИМПТОМОМ КАРДИОГЕННОГО ШОКА  ПРИ ИНФАРКТЕ МИОКАРДА ЯВЛЯЕТСЯ </w:t>
      </w:r>
    </w:p>
    <w:p w14:paraId="2D1A9ED3" w14:textId="77777777" w:rsidR="00E169FD" w:rsidRPr="0048360F" w:rsidRDefault="00E169FD" w:rsidP="00D57B8F">
      <w:pPr>
        <w:numPr>
          <w:ilvl w:val="0"/>
          <w:numId w:val="51"/>
        </w:numPr>
        <w:jc w:val="both"/>
      </w:pPr>
      <w:r w:rsidRPr="0048360F">
        <w:t xml:space="preserve">снижение АД менее 80/50 мм </w:t>
      </w:r>
      <w:proofErr w:type="spellStart"/>
      <w:r w:rsidRPr="0048360F">
        <w:t>рт.ст</w:t>
      </w:r>
      <w:proofErr w:type="spellEnd"/>
      <w:r w:rsidRPr="0048360F">
        <w:t>.</w:t>
      </w:r>
    </w:p>
    <w:p w14:paraId="714BC550" w14:textId="77777777" w:rsidR="00E169FD" w:rsidRPr="0048360F" w:rsidRDefault="00E169FD" w:rsidP="00D57B8F">
      <w:pPr>
        <w:numPr>
          <w:ilvl w:val="0"/>
          <w:numId w:val="51"/>
        </w:numPr>
        <w:jc w:val="both"/>
      </w:pPr>
      <w:r w:rsidRPr="0048360F">
        <w:t>тахикардия</w:t>
      </w:r>
    </w:p>
    <w:p w14:paraId="02DD84E7" w14:textId="77777777" w:rsidR="00E169FD" w:rsidRPr="0048360F" w:rsidRDefault="00E169FD" w:rsidP="00D57B8F">
      <w:pPr>
        <w:numPr>
          <w:ilvl w:val="0"/>
          <w:numId w:val="51"/>
        </w:numPr>
        <w:jc w:val="both"/>
        <w:rPr>
          <w:vertAlign w:val="subscript"/>
        </w:rPr>
      </w:pPr>
      <w:proofErr w:type="spellStart"/>
      <w:r w:rsidRPr="0048360F">
        <w:t>акроцианоз</w:t>
      </w:r>
      <w:proofErr w:type="spellEnd"/>
    </w:p>
    <w:p w14:paraId="074048B2" w14:textId="77777777" w:rsidR="00E169FD" w:rsidRPr="0048360F" w:rsidRDefault="00E169FD" w:rsidP="00D57B8F">
      <w:pPr>
        <w:numPr>
          <w:ilvl w:val="0"/>
          <w:numId w:val="51"/>
        </w:numPr>
        <w:jc w:val="both"/>
      </w:pPr>
      <w:r w:rsidRPr="0048360F">
        <w:t>снижение общего периферического сосудистого сопротивления</w:t>
      </w:r>
    </w:p>
    <w:p w14:paraId="48317FAD" w14:textId="77777777" w:rsidR="00E169FD" w:rsidRPr="0048360F" w:rsidRDefault="00E169FD" w:rsidP="00D57B8F">
      <w:pPr>
        <w:numPr>
          <w:ilvl w:val="0"/>
          <w:numId w:val="51"/>
        </w:numPr>
        <w:jc w:val="both"/>
      </w:pPr>
      <w:r w:rsidRPr="0048360F">
        <w:t xml:space="preserve">полиурия </w:t>
      </w:r>
    </w:p>
    <w:p w14:paraId="2DFBE45C" w14:textId="77777777" w:rsidR="00E169FD" w:rsidRPr="0048360F" w:rsidRDefault="00E169FD" w:rsidP="00E169FD">
      <w:r w:rsidRPr="0048360F">
        <w:t xml:space="preserve"> </w:t>
      </w:r>
    </w:p>
    <w:p w14:paraId="337463C8" w14:textId="77777777" w:rsidR="00E169FD" w:rsidRPr="0048360F" w:rsidRDefault="00E169FD" w:rsidP="00E169FD">
      <w:r>
        <w:t xml:space="preserve">42. </w:t>
      </w:r>
      <w:r w:rsidRPr="0048360F">
        <w:t>У 45-ЛЕТНЕГО БОЛЬНОГО ПОСЛЕ БОЛЬШОЙ ФИЗИЧЕСКОЙ НАГРУЗКИ РА</w:t>
      </w:r>
      <w:r w:rsidRPr="0048360F">
        <w:t>З</w:t>
      </w:r>
      <w:r w:rsidRPr="0048360F">
        <w:t>ВИЛИСЬ РЕЗКИЕ ДАВЯЩИЕ ЗАГРУДИННЫЕ БОЛИ, ОТДАЮЩИЕ В ЛЕВУЮ Л</w:t>
      </w:r>
      <w:r w:rsidRPr="0048360F">
        <w:t>О</w:t>
      </w:r>
      <w:r w:rsidRPr="0048360F">
        <w:t>ПАТКУ. БОЛИ БЫЛИ КУПИРОВАНЫ  ВРАЧОМ СКОРОЙ ПОМОЩИ  ВНУТРИВЕ</w:t>
      </w:r>
      <w:r w:rsidRPr="0048360F">
        <w:t>Н</w:t>
      </w:r>
      <w:r w:rsidRPr="0048360F">
        <w:t xml:space="preserve">НЫМ ВВЕДЕНИЕМ МОРФИНА. ПРИ ПОСТУПЛЕНИИ: </w:t>
      </w:r>
      <w:r w:rsidRPr="00821ED8">
        <w:t>ЗАТОРМОЖЕН,</w:t>
      </w:r>
      <w:r w:rsidRPr="0048360F">
        <w:t xml:space="preserve"> ГУБЫ ЦИ</w:t>
      </w:r>
      <w:r w:rsidRPr="0048360F">
        <w:t>А</w:t>
      </w:r>
      <w:r w:rsidRPr="0048360F">
        <w:t>НОТИЧНЫ,  ЧД - 24</w:t>
      </w:r>
      <w:proofErr w:type="gramStart"/>
      <w:r w:rsidRPr="0048360F">
        <w:t xml:space="preserve"> В</w:t>
      </w:r>
      <w:proofErr w:type="gramEnd"/>
      <w:r w:rsidRPr="0048360F">
        <w:t xml:space="preserve"> МИНУТУ. В ЛЕГКИХ ЖЕСТКОЕ ДЫХАНИЕ, ХРИПОВ НЕТ. </w:t>
      </w:r>
      <w:r w:rsidRPr="0048360F">
        <w:lastRenderedPageBreak/>
        <w:t>ТОНЫ СЕРДЦА ГЛУХИЕ, ПУЛЬС - 115</w:t>
      </w:r>
      <w:proofErr w:type="gramStart"/>
      <w:r w:rsidRPr="0048360F">
        <w:t xml:space="preserve"> В</w:t>
      </w:r>
      <w:proofErr w:type="gramEnd"/>
      <w:r w:rsidRPr="0048360F">
        <w:t xml:space="preserve"> МИНУТУ, СЛАБОГО НАПОЛНЕНИЯ. АД - 95/75 ММ РТ. СТ. ПЕЧЕНЬ НЕ ПАЛЬПИРУЕТСЯ. ОТЕКОВ НЕТ. НА ЭКГ: ПОДЪЕМ SТ В ОТВЕДЕНИЯХ I, </w:t>
      </w:r>
      <w:proofErr w:type="gramStart"/>
      <w:r w:rsidRPr="0048360F">
        <w:t>А</w:t>
      </w:r>
      <w:proofErr w:type="gramEnd"/>
      <w:r w:rsidRPr="0048360F">
        <w:t>VL, V5-V6, СНИЖЕНИЕ SТ В ОТВЕДЕНИЯ</w:t>
      </w:r>
      <w:r>
        <w:t>Х III, V1-V2. ВЕР</w:t>
      </w:r>
      <w:r>
        <w:t>О</w:t>
      </w:r>
      <w:r>
        <w:t>ЯТНЫЙ ДИАГНОЗ</w:t>
      </w:r>
    </w:p>
    <w:p w14:paraId="1324B8A4" w14:textId="77777777" w:rsidR="00E169FD" w:rsidRPr="0048360F" w:rsidRDefault="00E169FD" w:rsidP="00D57B8F">
      <w:pPr>
        <w:numPr>
          <w:ilvl w:val="0"/>
          <w:numId w:val="52"/>
        </w:numPr>
      </w:pPr>
      <w:r w:rsidRPr="0048360F">
        <w:t>тромбоэмболия легочной артерии</w:t>
      </w:r>
    </w:p>
    <w:p w14:paraId="02CC1BE9" w14:textId="77777777" w:rsidR="00E169FD" w:rsidRPr="0048360F" w:rsidRDefault="00E169FD" w:rsidP="00D57B8F">
      <w:pPr>
        <w:numPr>
          <w:ilvl w:val="0"/>
          <w:numId w:val="52"/>
        </w:numPr>
      </w:pPr>
      <w:proofErr w:type="spellStart"/>
      <w:r w:rsidRPr="0048360F">
        <w:t>задне</w:t>
      </w:r>
      <w:proofErr w:type="spellEnd"/>
      <w:r w:rsidRPr="0048360F">
        <w:t>-диафрагмальный инфаркт миокарда</w:t>
      </w:r>
    </w:p>
    <w:p w14:paraId="6B577330" w14:textId="77777777" w:rsidR="00E169FD" w:rsidRPr="0048360F" w:rsidRDefault="00E169FD" w:rsidP="00D57B8F">
      <w:pPr>
        <w:numPr>
          <w:ilvl w:val="0"/>
          <w:numId w:val="52"/>
        </w:numPr>
      </w:pPr>
      <w:r w:rsidRPr="0048360F">
        <w:t>передний распространенный инфаркт миокарда</w:t>
      </w:r>
    </w:p>
    <w:p w14:paraId="14EAE577" w14:textId="77777777" w:rsidR="00E169FD" w:rsidRPr="0048360F" w:rsidRDefault="00E169FD" w:rsidP="00D57B8F">
      <w:pPr>
        <w:numPr>
          <w:ilvl w:val="0"/>
          <w:numId w:val="52"/>
        </w:numPr>
      </w:pPr>
      <w:proofErr w:type="spellStart"/>
      <w:r w:rsidRPr="0048360F">
        <w:t>передне</w:t>
      </w:r>
      <w:proofErr w:type="spellEnd"/>
      <w:r w:rsidRPr="0048360F">
        <w:t>-перегородочный инфаркт миокарда</w:t>
      </w:r>
    </w:p>
    <w:p w14:paraId="1271B55D" w14:textId="77777777" w:rsidR="00E169FD" w:rsidRPr="0048360F" w:rsidRDefault="00E169FD" w:rsidP="00D57B8F">
      <w:pPr>
        <w:numPr>
          <w:ilvl w:val="0"/>
          <w:numId w:val="52"/>
        </w:numPr>
      </w:pPr>
      <w:proofErr w:type="spellStart"/>
      <w:proofErr w:type="gramStart"/>
      <w:r w:rsidRPr="0048360F">
        <w:t>передне</w:t>
      </w:r>
      <w:proofErr w:type="spellEnd"/>
      <w:r w:rsidRPr="0048360F">
        <w:t>-боковой</w:t>
      </w:r>
      <w:proofErr w:type="gramEnd"/>
      <w:r w:rsidRPr="0048360F">
        <w:t xml:space="preserve"> инфаркт миокарда</w:t>
      </w:r>
    </w:p>
    <w:p w14:paraId="2F476DEE" w14:textId="77777777" w:rsidR="00E169FD" w:rsidRPr="0048360F" w:rsidRDefault="00E169FD" w:rsidP="00E169FD"/>
    <w:p w14:paraId="6250FF54" w14:textId="77777777" w:rsidR="00E169FD" w:rsidRPr="0048360F" w:rsidRDefault="00E169FD" w:rsidP="00E169FD">
      <w:r>
        <w:t xml:space="preserve">43. </w:t>
      </w:r>
      <w:r w:rsidRPr="0048360F">
        <w:t xml:space="preserve">НАИБОЛЕЕ </w:t>
      </w:r>
      <w:proofErr w:type="gramStart"/>
      <w:r w:rsidRPr="0048360F">
        <w:t>ХАРАКТЕРНЫЙ</w:t>
      </w:r>
      <w:proofErr w:type="gramEnd"/>
      <w:r w:rsidRPr="0048360F">
        <w:t xml:space="preserve"> ЭКГ-ПРИЗНАК ОСТРЕЙШЕГО ПЕРИОДА ТР</w:t>
      </w:r>
      <w:r>
        <w:t>АН</w:t>
      </w:r>
      <w:r>
        <w:t>С</w:t>
      </w:r>
      <w:r>
        <w:t>МУРАЛЬНОГО ИНФАРКТА МИОКАРДА</w:t>
      </w:r>
    </w:p>
    <w:p w14:paraId="58601860" w14:textId="77777777" w:rsidR="00E169FD" w:rsidRPr="0048360F" w:rsidRDefault="00E169FD" w:rsidP="00D57B8F">
      <w:pPr>
        <w:numPr>
          <w:ilvl w:val="0"/>
          <w:numId w:val="53"/>
        </w:numPr>
      </w:pPr>
      <w:r w:rsidRPr="0048360F">
        <w:t xml:space="preserve">горизонтальная депрессия интервала </w:t>
      </w:r>
      <w:proofErr w:type="gramStart"/>
      <w:r w:rsidRPr="0048360F">
        <w:t>S</w:t>
      </w:r>
      <w:proofErr w:type="gramEnd"/>
      <w:r w:rsidRPr="0048360F">
        <w:t>Т</w:t>
      </w:r>
    </w:p>
    <w:p w14:paraId="7993F310" w14:textId="77777777" w:rsidR="00E169FD" w:rsidRPr="0048360F" w:rsidRDefault="00E169FD" w:rsidP="00D57B8F">
      <w:pPr>
        <w:numPr>
          <w:ilvl w:val="0"/>
          <w:numId w:val="53"/>
        </w:numPr>
      </w:pPr>
      <w:r w:rsidRPr="0048360F">
        <w:t>отрицательный  зубец</w:t>
      </w:r>
      <w:proofErr w:type="gramStart"/>
      <w:r w:rsidRPr="0048360F">
        <w:t xml:space="preserve"> Т</w:t>
      </w:r>
      <w:proofErr w:type="gramEnd"/>
    </w:p>
    <w:p w14:paraId="3BE0A500" w14:textId="77777777" w:rsidR="00E169FD" w:rsidRPr="0048360F" w:rsidRDefault="00E169FD" w:rsidP="00D57B8F">
      <w:pPr>
        <w:numPr>
          <w:ilvl w:val="0"/>
          <w:numId w:val="53"/>
        </w:numPr>
      </w:pPr>
      <w:r w:rsidRPr="0048360F">
        <w:t xml:space="preserve">подъем </w:t>
      </w:r>
      <w:proofErr w:type="gramStart"/>
      <w:r w:rsidRPr="0048360F">
        <w:t>S</w:t>
      </w:r>
      <w:proofErr w:type="gramEnd"/>
      <w:r w:rsidRPr="0048360F">
        <w:t>Т (симптом крыши)</w:t>
      </w:r>
    </w:p>
    <w:p w14:paraId="3426B1F7" w14:textId="77777777" w:rsidR="00E169FD" w:rsidRPr="0048360F" w:rsidRDefault="00E169FD" w:rsidP="00D57B8F">
      <w:pPr>
        <w:numPr>
          <w:ilvl w:val="0"/>
          <w:numId w:val="53"/>
        </w:numPr>
      </w:pPr>
      <w:r w:rsidRPr="0048360F">
        <w:t>глубокие зубцы Q</w:t>
      </w:r>
    </w:p>
    <w:p w14:paraId="4B8616B7" w14:textId="77777777" w:rsidR="00E169FD" w:rsidRPr="0048360F" w:rsidRDefault="00E169FD" w:rsidP="00D57B8F">
      <w:pPr>
        <w:numPr>
          <w:ilvl w:val="0"/>
          <w:numId w:val="53"/>
        </w:numPr>
      </w:pPr>
      <w:r w:rsidRPr="0048360F">
        <w:t>зубцы QS</w:t>
      </w:r>
    </w:p>
    <w:p w14:paraId="722236FB" w14:textId="77777777" w:rsidR="00E169FD" w:rsidRPr="0048360F" w:rsidRDefault="00E169FD" w:rsidP="00E169FD"/>
    <w:p w14:paraId="25A4267C" w14:textId="77777777" w:rsidR="00E169FD" w:rsidRPr="0048360F" w:rsidRDefault="00E169FD" w:rsidP="00E169FD">
      <w:r>
        <w:t xml:space="preserve">44. </w:t>
      </w:r>
      <w:r w:rsidRPr="0048360F">
        <w:t>У БОЛЬНОГО 52 ЛЕТ С ОСТРЫМ ПЕРЕДНИМ ИНФАРКТОМ МИОКАРДА ВО</w:t>
      </w:r>
      <w:r w:rsidRPr="0048360F">
        <w:t>З</w:t>
      </w:r>
      <w:r w:rsidRPr="0048360F">
        <w:t>НИК ПРИСТУП УДУШЬЯ. ПРИ ОСМОТРЕ: ДИФФУЗНЫЙ ЦИАНОЗ, В ЛЕГКИХ БОЛЬШОЕ КОЛИЧЕСТВО ВЛАЖНЫХ РАЗНОКАЛИБЕРНЫХ ХРИПОВ. ЧСС - 100</w:t>
      </w:r>
      <w:proofErr w:type="gramStart"/>
      <w:r w:rsidRPr="0048360F">
        <w:t xml:space="preserve"> В</w:t>
      </w:r>
      <w:proofErr w:type="gramEnd"/>
      <w:r w:rsidRPr="0048360F">
        <w:t xml:space="preserve"> МИНУТУ. АД - 120/100 ММ РТ. СТ. КАК</w:t>
      </w:r>
      <w:r>
        <w:t>ОЕ ОСЛОЖНЕНИЕ НАИБОЛЕЕ ВЕРОЯТНО</w:t>
      </w:r>
    </w:p>
    <w:p w14:paraId="25651AB8" w14:textId="77777777" w:rsidR="00E169FD" w:rsidRPr="0048360F" w:rsidRDefault="00E169FD" w:rsidP="00D57B8F">
      <w:pPr>
        <w:numPr>
          <w:ilvl w:val="0"/>
          <w:numId w:val="54"/>
        </w:numPr>
      </w:pPr>
      <w:r w:rsidRPr="0048360F">
        <w:t>кардиогенный шок</w:t>
      </w:r>
    </w:p>
    <w:p w14:paraId="32BEDD1C" w14:textId="77777777" w:rsidR="00E169FD" w:rsidRPr="0048360F" w:rsidRDefault="00E169FD" w:rsidP="00D57B8F">
      <w:pPr>
        <w:numPr>
          <w:ilvl w:val="0"/>
          <w:numId w:val="54"/>
        </w:numPr>
      </w:pPr>
      <w:r w:rsidRPr="0048360F">
        <w:t>тромбоэмболия легочной артерии</w:t>
      </w:r>
    </w:p>
    <w:p w14:paraId="5F3553F6" w14:textId="77777777" w:rsidR="00E169FD" w:rsidRPr="0048360F" w:rsidRDefault="00E169FD" w:rsidP="00D57B8F">
      <w:pPr>
        <w:numPr>
          <w:ilvl w:val="0"/>
          <w:numId w:val="54"/>
        </w:numPr>
      </w:pPr>
      <w:r w:rsidRPr="0048360F">
        <w:t>отек легких</w:t>
      </w:r>
    </w:p>
    <w:p w14:paraId="1BE2E793" w14:textId="77777777" w:rsidR="00E169FD" w:rsidRPr="0048360F" w:rsidRDefault="00E169FD" w:rsidP="00D57B8F">
      <w:pPr>
        <w:numPr>
          <w:ilvl w:val="0"/>
          <w:numId w:val="54"/>
        </w:numPr>
      </w:pPr>
      <w:r w:rsidRPr="0048360F">
        <w:t>разрыв межжелудочковой перегородки</w:t>
      </w:r>
    </w:p>
    <w:p w14:paraId="6ADAB8C2" w14:textId="77777777" w:rsidR="00E169FD" w:rsidRPr="0048360F" w:rsidRDefault="00E169FD" w:rsidP="00D57B8F">
      <w:pPr>
        <w:numPr>
          <w:ilvl w:val="0"/>
          <w:numId w:val="54"/>
        </w:numPr>
      </w:pPr>
      <w:r w:rsidRPr="0048360F">
        <w:t xml:space="preserve">ничего </w:t>
      </w:r>
      <w:proofErr w:type="gramStart"/>
      <w:r w:rsidRPr="0048360F">
        <w:t>из</w:t>
      </w:r>
      <w:proofErr w:type="gramEnd"/>
      <w:r w:rsidRPr="0048360F">
        <w:t xml:space="preserve"> перечисленного</w:t>
      </w:r>
    </w:p>
    <w:p w14:paraId="63EED9D1" w14:textId="77777777" w:rsidR="00E169FD" w:rsidRPr="0048360F" w:rsidRDefault="00E169FD" w:rsidP="00E169FD"/>
    <w:p w14:paraId="5D272421" w14:textId="77777777" w:rsidR="00E169FD" w:rsidRPr="0048360F" w:rsidRDefault="00E169FD" w:rsidP="00E169FD">
      <w:r w:rsidRPr="0048360F">
        <w:t>45. БОЛЬНЫМ, ПЕРЕНЕСШИМ ИНФАРКТ МИОКАРДА, НАЗНАЧАЮТ ДЛИТЕЛЬНО АСПИРИН (АЦЕТИЛСАЛИЦИЛОВУЮ КИСЛОТУ), ПОТО</w:t>
      </w:r>
      <w:r>
        <w:t>МУ ЧТО ОН</w:t>
      </w:r>
    </w:p>
    <w:p w14:paraId="41A1F3D5" w14:textId="77777777" w:rsidR="00E169FD" w:rsidRPr="0048360F" w:rsidRDefault="00E169FD" w:rsidP="00D57B8F">
      <w:pPr>
        <w:numPr>
          <w:ilvl w:val="0"/>
          <w:numId w:val="55"/>
        </w:numPr>
      </w:pPr>
      <w:r w:rsidRPr="0048360F">
        <w:t xml:space="preserve">снижает </w:t>
      </w:r>
      <w:proofErr w:type="spellStart"/>
      <w:r w:rsidRPr="0048360F">
        <w:t>протромбиновый</w:t>
      </w:r>
      <w:proofErr w:type="spellEnd"/>
      <w:r w:rsidRPr="0048360F">
        <w:t xml:space="preserve"> индекс</w:t>
      </w:r>
      <w:r w:rsidRPr="0048360F">
        <w:tab/>
      </w:r>
    </w:p>
    <w:p w14:paraId="7D141727" w14:textId="77777777" w:rsidR="00E169FD" w:rsidRPr="0048360F" w:rsidRDefault="00E169FD" w:rsidP="00D57B8F">
      <w:pPr>
        <w:numPr>
          <w:ilvl w:val="0"/>
          <w:numId w:val="55"/>
        </w:numPr>
      </w:pPr>
      <w:r w:rsidRPr="0048360F">
        <w:t>препятствует агрегации тромбоцитов</w:t>
      </w:r>
    </w:p>
    <w:p w14:paraId="06C93F23" w14:textId="77777777" w:rsidR="00E169FD" w:rsidRPr="0048360F" w:rsidRDefault="00E169FD" w:rsidP="00D57B8F">
      <w:pPr>
        <w:numPr>
          <w:ilvl w:val="0"/>
          <w:numId w:val="55"/>
        </w:numPr>
      </w:pPr>
      <w:proofErr w:type="spellStart"/>
      <w:r w:rsidRPr="0048360F">
        <w:t>лизирует</w:t>
      </w:r>
      <w:proofErr w:type="spellEnd"/>
      <w:r w:rsidRPr="0048360F">
        <w:t xml:space="preserve"> образовавшиеся тромбы</w:t>
      </w:r>
    </w:p>
    <w:p w14:paraId="7187E0E0" w14:textId="77777777" w:rsidR="00E169FD" w:rsidRPr="0048360F" w:rsidRDefault="00E169FD" w:rsidP="00D57B8F">
      <w:pPr>
        <w:numPr>
          <w:ilvl w:val="0"/>
          <w:numId w:val="55"/>
        </w:numPr>
      </w:pPr>
      <w:r w:rsidRPr="0048360F">
        <w:t xml:space="preserve">ингибирует </w:t>
      </w:r>
      <w:r w:rsidRPr="00821ED8">
        <w:t xml:space="preserve">внутренний </w:t>
      </w:r>
      <w:r w:rsidRPr="0048360F">
        <w:t>механизм свертывания крови</w:t>
      </w:r>
    </w:p>
    <w:p w14:paraId="04CAF64D" w14:textId="77777777" w:rsidR="00E169FD" w:rsidRPr="0048360F" w:rsidRDefault="00E169FD" w:rsidP="00D57B8F">
      <w:pPr>
        <w:numPr>
          <w:ilvl w:val="0"/>
          <w:numId w:val="55"/>
        </w:numPr>
      </w:pPr>
      <w:r w:rsidRPr="0048360F">
        <w:t>механизм положительного действия аспирина неизвестен</w:t>
      </w:r>
    </w:p>
    <w:p w14:paraId="7957A470" w14:textId="77777777" w:rsidR="00E169FD" w:rsidRPr="0048360F" w:rsidRDefault="00E169FD" w:rsidP="00E169FD"/>
    <w:p w14:paraId="324C4CEE" w14:textId="77777777" w:rsidR="00E169FD" w:rsidRPr="0048360F" w:rsidRDefault="00E169FD" w:rsidP="00E169FD">
      <w:r w:rsidRPr="0048360F">
        <w:t>46.</w:t>
      </w:r>
      <w:r>
        <w:t xml:space="preserve"> </w:t>
      </w:r>
      <w:r w:rsidRPr="0048360F">
        <w:t>КАКОЙ ПРИЗНАК ВСТРЕЧАЕТСЯ ТОЛЬКО С НАСТУПЛЕНИЕМ 2 СТАДИ</w:t>
      </w:r>
      <w:r>
        <w:t>И Г</w:t>
      </w:r>
      <w:r>
        <w:t>И</w:t>
      </w:r>
      <w:r>
        <w:t>ПЕРТОНИЧЕСКОЙ БОЛЕЗНИ (ВОЗ)</w:t>
      </w:r>
    </w:p>
    <w:p w14:paraId="34302433" w14:textId="77777777" w:rsidR="00E169FD" w:rsidRPr="0048360F" w:rsidRDefault="00E169FD" w:rsidP="00D57B8F">
      <w:pPr>
        <w:numPr>
          <w:ilvl w:val="0"/>
          <w:numId w:val="56"/>
        </w:numPr>
      </w:pPr>
      <w:r w:rsidRPr="0048360F">
        <w:t>гипертонические кризы</w:t>
      </w:r>
    </w:p>
    <w:p w14:paraId="35E974EC" w14:textId="77777777" w:rsidR="00E169FD" w:rsidRPr="0048360F" w:rsidRDefault="00E169FD" w:rsidP="00D57B8F">
      <w:pPr>
        <w:numPr>
          <w:ilvl w:val="0"/>
          <w:numId w:val="56"/>
        </w:numPr>
      </w:pPr>
      <w:r w:rsidRPr="0048360F">
        <w:t>дилатация сердечных полостей</w:t>
      </w:r>
    </w:p>
    <w:p w14:paraId="583744A5" w14:textId="77777777" w:rsidR="00E169FD" w:rsidRPr="0048360F" w:rsidRDefault="00E169FD" w:rsidP="00D57B8F">
      <w:pPr>
        <w:numPr>
          <w:ilvl w:val="0"/>
          <w:numId w:val="56"/>
        </w:numPr>
      </w:pPr>
      <w:r w:rsidRPr="0048360F">
        <w:t xml:space="preserve">стабилизация АД в форме </w:t>
      </w:r>
      <w:proofErr w:type="spellStart"/>
      <w:proofErr w:type="gramStart"/>
      <w:r w:rsidRPr="0048360F">
        <w:t>систоло</w:t>
      </w:r>
      <w:proofErr w:type="spellEnd"/>
      <w:r w:rsidRPr="0048360F">
        <w:t>-диастолической</w:t>
      </w:r>
      <w:proofErr w:type="gramEnd"/>
      <w:r w:rsidRPr="0048360F">
        <w:t xml:space="preserve"> гипертензии</w:t>
      </w:r>
    </w:p>
    <w:p w14:paraId="5B514FA6" w14:textId="77777777" w:rsidR="00E169FD" w:rsidRPr="0048360F" w:rsidRDefault="00E169FD" w:rsidP="00D57B8F">
      <w:pPr>
        <w:numPr>
          <w:ilvl w:val="0"/>
          <w:numId w:val="56"/>
        </w:numPr>
      </w:pPr>
      <w:r w:rsidRPr="0048360F">
        <w:t>гипертрофия левого желудочка</w:t>
      </w:r>
    </w:p>
    <w:p w14:paraId="596967BF" w14:textId="77777777" w:rsidR="00E169FD" w:rsidRPr="0048360F" w:rsidRDefault="00E169FD" w:rsidP="00D57B8F">
      <w:pPr>
        <w:numPr>
          <w:ilvl w:val="0"/>
          <w:numId w:val="56"/>
        </w:numPr>
      </w:pPr>
      <w:r w:rsidRPr="0048360F">
        <w:t>появление приступов стенокардии</w:t>
      </w:r>
    </w:p>
    <w:p w14:paraId="3BBDFF6D" w14:textId="77777777" w:rsidR="00E169FD" w:rsidRPr="0048360F" w:rsidRDefault="00E169FD" w:rsidP="00E169FD"/>
    <w:p w14:paraId="02FCC7CD" w14:textId="77777777" w:rsidR="00E169FD" w:rsidRPr="0048360F" w:rsidRDefault="00E169FD" w:rsidP="00E169FD">
      <w:r w:rsidRPr="0048360F">
        <w:t>47.</w:t>
      </w:r>
      <w:r w:rsidRPr="0048360F">
        <w:tab/>
        <w:t>У БОЛЬНОГО 58 ЛЕТ НА ФОНЕ ГИПЕРТОНИЧЕСКОГО КРИЗА РАЗВИЛСЯ ОТЕК ЛЕГКИХ. АД - 220/140 ММ РТ. СТ. КАКОЙ ПРЕПАРАТ ЛУЧШЕ ИСПОЛЬЗ</w:t>
      </w:r>
      <w:r w:rsidRPr="0048360F">
        <w:t>О</w:t>
      </w:r>
      <w:r>
        <w:t>ВАТЬ В ЭТОЙ СИТУАЦИИ</w:t>
      </w:r>
    </w:p>
    <w:p w14:paraId="3689B6B9" w14:textId="77777777" w:rsidR="00E169FD" w:rsidRPr="0048360F" w:rsidRDefault="00E169FD" w:rsidP="00D57B8F">
      <w:pPr>
        <w:numPr>
          <w:ilvl w:val="0"/>
          <w:numId w:val="57"/>
        </w:numPr>
      </w:pPr>
      <w:proofErr w:type="spellStart"/>
      <w:r w:rsidRPr="0048360F">
        <w:t>метопролол</w:t>
      </w:r>
      <w:proofErr w:type="spellEnd"/>
    </w:p>
    <w:p w14:paraId="5C33BA57" w14:textId="77777777" w:rsidR="00E169FD" w:rsidRPr="0048360F" w:rsidRDefault="00E169FD" w:rsidP="00D57B8F">
      <w:pPr>
        <w:numPr>
          <w:ilvl w:val="0"/>
          <w:numId w:val="57"/>
        </w:numPr>
      </w:pPr>
      <w:r w:rsidRPr="0048360F">
        <w:t>сернокислая магнезия</w:t>
      </w:r>
    </w:p>
    <w:p w14:paraId="478071FF" w14:textId="77777777" w:rsidR="00E169FD" w:rsidRPr="0048360F" w:rsidRDefault="00E169FD" w:rsidP="00D57B8F">
      <w:pPr>
        <w:numPr>
          <w:ilvl w:val="0"/>
          <w:numId w:val="57"/>
        </w:numPr>
      </w:pPr>
      <w:proofErr w:type="spellStart"/>
      <w:r w:rsidRPr="0048360F">
        <w:t>каптоприл</w:t>
      </w:r>
      <w:proofErr w:type="spellEnd"/>
    </w:p>
    <w:p w14:paraId="25A22E09" w14:textId="77777777" w:rsidR="00E169FD" w:rsidRPr="0048360F" w:rsidRDefault="00E169FD" w:rsidP="00D57B8F">
      <w:pPr>
        <w:numPr>
          <w:ilvl w:val="0"/>
          <w:numId w:val="57"/>
        </w:numPr>
      </w:pPr>
      <w:proofErr w:type="spellStart"/>
      <w:r w:rsidRPr="0048360F">
        <w:t>дигоксин</w:t>
      </w:r>
      <w:proofErr w:type="spellEnd"/>
    </w:p>
    <w:p w14:paraId="59CCE669" w14:textId="77777777" w:rsidR="00E169FD" w:rsidRPr="0048360F" w:rsidRDefault="00E169FD" w:rsidP="00D57B8F">
      <w:pPr>
        <w:numPr>
          <w:ilvl w:val="0"/>
          <w:numId w:val="57"/>
        </w:numPr>
      </w:pPr>
      <w:r w:rsidRPr="0048360F">
        <w:t>фуросемид</w:t>
      </w:r>
    </w:p>
    <w:p w14:paraId="24B02D80" w14:textId="77777777" w:rsidR="00E169FD" w:rsidRPr="0048360F" w:rsidRDefault="00E169FD" w:rsidP="00E169FD"/>
    <w:p w14:paraId="15CE5BCC" w14:textId="77777777" w:rsidR="00E169FD" w:rsidRPr="0048360F" w:rsidRDefault="00E169FD" w:rsidP="00E169FD">
      <w:pPr>
        <w:jc w:val="both"/>
      </w:pPr>
      <w:r w:rsidRPr="0048360F">
        <w:t xml:space="preserve">48.  НА 3-Й НЕДЕЛЕ ПОСЛЕ ИНФАРКТА МИОКАРДА ОТМЕЧАЮТСЯ БОЛЬ В ГРУДНОЙ КЛЕТКЕ, ПОВЫШЕНИЕ ТЕМПЕРАТУРЫ ТЕЛА, УВЕЛИЧЕНИЕ СОЭ, ШУМ ТРЕНИЯ ПЕРИКАРДА. ПРЕДПОЛАГАЕМЫЙ ДИАГНОЗ </w:t>
      </w:r>
    </w:p>
    <w:p w14:paraId="28A461D9" w14:textId="77777777" w:rsidR="00E169FD" w:rsidRPr="0048360F" w:rsidRDefault="00E169FD" w:rsidP="00D57B8F">
      <w:pPr>
        <w:numPr>
          <w:ilvl w:val="0"/>
          <w:numId w:val="58"/>
        </w:numPr>
      </w:pPr>
      <w:r w:rsidRPr="0048360F">
        <w:t>распространение зоны поражения миокарда</w:t>
      </w:r>
    </w:p>
    <w:p w14:paraId="454A9946" w14:textId="77777777" w:rsidR="00E169FD" w:rsidRPr="0048360F" w:rsidRDefault="00E169FD" w:rsidP="00D57B8F">
      <w:pPr>
        <w:numPr>
          <w:ilvl w:val="0"/>
          <w:numId w:val="58"/>
        </w:numPr>
      </w:pPr>
      <w:r w:rsidRPr="0048360F">
        <w:t>идиопатический перикардит</w:t>
      </w:r>
    </w:p>
    <w:p w14:paraId="59E6EB4B" w14:textId="77777777" w:rsidR="00E169FD" w:rsidRPr="0048360F" w:rsidRDefault="00E169FD" w:rsidP="00D57B8F">
      <w:pPr>
        <w:numPr>
          <w:ilvl w:val="0"/>
          <w:numId w:val="58"/>
        </w:numPr>
      </w:pPr>
      <w:r w:rsidRPr="0048360F">
        <w:t xml:space="preserve">постинфарктный синдром </w:t>
      </w:r>
      <w:proofErr w:type="spellStart"/>
      <w:r w:rsidRPr="0048360F">
        <w:t>Дресслера</w:t>
      </w:r>
      <w:proofErr w:type="spellEnd"/>
    </w:p>
    <w:p w14:paraId="0ADD866C" w14:textId="77777777" w:rsidR="00E169FD" w:rsidRPr="0048360F" w:rsidRDefault="00E169FD" w:rsidP="00D57B8F">
      <w:pPr>
        <w:numPr>
          <w:ilvl w:val="0"/>
          <w:numId w:val="58"/>
        </w:numPr>
      </w:pPr>
      <w:r w:rsidRPr="0048360F">
        <w:t>разрыв миокарда</w:t>
      </w:r>
    </w:p>
    <w:p w14:paraId="6F7A9F78" w14:textId="77777777" w:rsidR="00E169FD" w:rsidRPr="0048360F" w:rsidRDefault="00E169FD" w:rsidP="00D57B8F">
      <w:pPr>
        <w:numPr>
          <w:ilvl w:val="0"/>
          <w:numId w:val="58"/>
        </w:numPr>
      </w:pPr>
      <w:r>
        <w:t>разрыв сердечных хорд</w:t>
      </w:r>
    </w:p>
    <w:p w14:paraId="4E44AE50" w14:textId="77777777" w:rsidR="00E169FD" w:rsidRPr="0048360F" w:rsidRDefault="00E169FD" w:rsidP="00E169FD">
      <w:pPr>
        <w:tabs>
          <w:tab w:val="left" w:pos="1276"/>
        </w:tabs>
      </w:pPr>
    </w:p>
    <w:p w14:paraId="3BE0064F" w14:textId="77777777" w:rsidR="00E169FD" w:rsidRPr="0048360F" w:rsidRDefault="00E169FD" w:rsidP="00E169FD">
      <w:r>
        <w:t xml:space="preserve">49. </w:t>
      </w:r>
      <w:r w:rsidRPr="0048360F">
        <w:t>У БОЛЬНОГО С СИНДРОМОМ СЛАБОСТИ СИНУСОВОГО УЗЛА ОТМЕЧАЕТСЯ СИНУСОВАЯ БРАДИКАРДИЯ 45</w:t>
      </w:r>
      <w:proofErr w:type="gramStart"/>
      <w:r w:rsidRPr="0048360F">
        <w:t xml:space="preserve"> В</w:t>
      </w:r>
      <w:proofErr w:type="gramEnd"/>
      <w:r w:rsidRPr="0048360F">
        <w:t xml:space="preserve"> МИНУТУ. ОТ УСТАНОВКИ КАРДИОСТИМУЛ</w:t>
      </w:r>
      <w:r w:rsidRPr="0048360F">
        <w:t>Я</w:t>
      </w:r>
      <w:r w:rsidRPr="0048360F">
        <w:t>ТОРА БОЛЬНОЙ КАТЕГОРИЧЕСКИ ОТКАЗЫВАЕТСЯ. КАКОЕ ИЗ ПЕРЕЧИСЛЕ</w:t>
      </w:r>
      <w:r w:rsidRPr="0048360F">
        <w:t>Н</w:t>
      </w:r>
      <w:r w:rsidRPr="0048360F">
        <w:t>НЫХ СРЕДСТВ МОЖЕТ БЫТЬ ПРИМЕНЕНО ДЛЯ КОНСЕРВАТИВНОГО ЛЕЧЕ</w:t>
      </w:r>
      <w:r>
        <w:t>НИЯ</w:t>
      </w:r>
    </w:p>
    <w:p w14:paraId="1C5ED6F9" w14:textId="77777777" w:rsidR="00E169FD" w:rsidRPr="0048360F" w:rsidRDefault="00E169FD" w:rsidP="00D57B8F">
      <w:pPr>
        <w:numPr>
          <w:ilvl w:val="0"/>
          <w:numId w:val="59"/>
        </w:numPr>
      </w:pPr>
      <w:proofErr w:type="spellStart"/>
      <w:r w:rsidRPr="0048360F">
        <w:t>метопролол</w:t>
      </w:r>
      <w:proofErr w:type="spellEnd"/>
    </w:p>
    <w:p w14:paraId="7D69D2DD" w14:textId="77777777" w:rsidR="00E169FD" w:rsidRPr="0048360F" w:rsidRDefault="00E169FD" w:rsidP="00D57B8F">
      <w:pPr>
        <w:numPr>
          <w:ilvl w:val="0"/>
          <w:numId w:val="59"/>
        </w:numPr>
      </w:pPr>
      <w:proofErr w:type="spellStart"/>
      <w:r w:rsidRPr="0048360F">
        <w:t>кордарон</w:t>
      </w:r>
      <w:proofErr w:type="spellEnd"/>
    </w:p>
    <w:p w14:paraId="5FCB6244" w14:textId="77777777" w:rsidR="00E169FD" w:rsidRPr="0048360F" w:rsidRDefault="00E169FD" w:rsidP="00D57B8F">
      <w:pPr>
        <w:numPr>
          <w:ilvl w:val="0"/>
          <w:numId w:val="59"/>
        </w:numPr>
      </w:pPr>
      <w:r w:rsidRPr="0048360F">
        <w:t>атропин</w:t>
      </w:r>
    </w:p>
    <w:p w14:paraId="1885BFD2" w14:textId="77777777" w:rsidR="00E169FD" w:rsidRPr="0048360F" w:rsidRDefault="00E169FD" w:rsidP="00D57B8F">
      <w:pPr>
        <w:numPr>
          <w:ilvl w:val="0"/>
          <w:numId w:val="59"/>
        </w:numPr>
      </w:pPr>
      <w:proofErr w:type="spellStart"/>
      <w:r w:rsidRPr="0048360F">
        <w:t>дигоксин</w:t>
      </w:r>
      <w:proofErr w:type="spellEnd"/>
    </w:p>
    <w:p w14:paraId="5E1C8B18" w14:textId="77777777" w:rsidR="00E169FD" w:rsidRPr="0048360F" w:rsidRDefault="00E169FD" w:rsidP="00D57B8F">
      <w:pPr>
        <w:numPr>
          <w:ilvl w:val="0"/>
          <w:numId w:val="59"/>
        </w:numPr>
      </w:pPr>
      <w:proofErr w:type="spellStart"/>
      <w:r w:rsidRPr="0048360F">
        <w:t>вер</w:t>
      </w:r>
      <w:r>
        <w:t>а</w:t>
      </w:r>
      <w:r w:rsidRPr="0048360F">
        <w:t>памил</w:t>
      </w:r>
      <w:proofErr w:type="spellEnd"/>
    </w:p>
    <w:p w14:paraId="0810ED37" w14:textId="77777777" w:rsidR="00E169FD" w:rsidRPr="0048360F" w:rsidRDefault="00E169FD" w:rsidP="00E169FD"/>
    <w:p w14:paraId="0C691420" w14:textId="77777777" w:rsidR="00E169FD" w:rsidRPr="0048360F" w:rsidRDefault="00E169FD" w:rsidP="00E169FD">
      <w:r w:rsidRPr="0048360F">
        <w:t>50.</w:t>
      </w:r>
      <w:r>
        <w:t xml:space="preserve"> </w:t>
      </w:r>
      <w:r w:rsidRPr="0048360F">
        <w:t>У 42-ЛЕТНЕГО БОЛЬНОГО, СТРАДАЮЩЕГО МИТРАЛЬНЫМ ПОРОКОМ СЕР</w:t>
      </w:r>
      <w:r w:rsidRPr="0048360F">
        <w:t>Д</w:t>
      </w:r>
      <w:r w:rsidRPr="0048360F">
        <w:t xml:space="preserve">ЦА, ПОСЛЕ ПЕРЕНЕСЕННОЙ АНГИНЫ ПОЯВИЛИСЬ ЧАСТЫЕ ПРЕДСЕРДНЫЕ ЭКСТРАСИСТОЛЫ, ОЩУЩАЕМЫЕ БОЛЬНЫМ КАК НЕПРИЯТНЫЕ "ТОЛЧКИ" В ГРУДИ. ЧЕМ </w:t>
      </w:r>
      <w:r>
        <w:t>ГРОЗИТ ДАННОЕ НАРУШЕНИЕ РИТМА</w:t>
      </w:r>
    </w:p>
    <w:p w14:paraId="3635CB7E" w14:textId="77777777" w:rsidR="00E169FD" w:rsidRPr="0048360F" w:rsidRDefault="00E169FD" w:rsidP="00D57B8F">
      <w:pPr>
        <w:numPr>
          <w:ilvl w:val="0"/>
          <w:numId w:val="60"/>
        </w:numPr>
      </w:pPr>
      <w:r w:rsidRPr="0048360F">
        <w:t>развитием недостаточности кровообращения</w:t>
      </w:r>
    </w:p>
    <w:p w14:paraId="48CC7FA2" w14:textId="77777777" w:rsidR="00E169FD" w:rsidRPr="0048360F" w:rsidRDefault="00E169FD" w:rsidP="00D57B8F">
      <w:pPr>
        <w:numPr>
          <w:ilvl w:val="0"/>
          <w:numId w:val="60"/>
        </w:numPr>
      </w:pPr>
      <w:r w:rsidRPr="0048360F">
        <w:t>появлением мерцательной аритмии</w:t>
      </w:r>
    </w:p>
    <w:p w14:paraId="6849420A" w14:textId="77777777" w:rsidR="00E169FD" w:rsidRPr="0048360F" w:rsidRDefault="00E169FD" w:rsidP="00D57B8F">
      <w:pPr>
        <w:numPr>
          <w:ilvl w:val="0"/>
          <w:numId w:val="60"/>
        </w:numPr>
      </w:pPr>
      <w:r w:rsidRPr="0048360F">
        <w:t>появление пароксизмальной тахикардии</w:t>
      </w:r>
    </w:p>
    <w:p w14:paraId="5D7771D1" w14:textId="77777777" w:rsidR="00E169FD" w:rsidRPr="0048360F" w:rsidRDefault="00E169FD" w:rsidP="00D57B8F">
      <w:pPr>
        <w:numPr>
          <w:ilvl w:val="0"/>
          <w:numId w:val="60"/>
        </w:numPr>
      </w:pPr>
      <w:r w:rsidRPr="0048360F">
        <w:t>появлением коронарной недостаточности</w:t>
      </w:r>
    </w:p>
    <w:p w14:paraId="4A564640" w14:textId="77777777" w:rsidR="00E169FD" w:rsidRPr="0048360F" w:rsidRDefault="00E169FD" w:rsidP="00D57B8F">
      <w:pPr>
        <w:numPr>
          <w:ilvl w:val="0"/>
          <w:numId w:val="60"/>
        </w:numPr>
      </w:pPr>
      <w:r w:rsidRPr="0048360F">
        <w:t>развитием фибрилляции желудочков</w:t>
      </w:r>
    </w:p>
    <w:p w14:paraId="6AD1F198" w14:textId="77777777" w:rsidR="00E169FD" w:rsidRPr="0048360F" w:rsidRDefault="00E169FD" w:rsidP="00E169FD"/>
    <w:p w14:paraId="132E4716" w14:textId="77777777" w:rsidR="00E169FD" w:rsidRPr="0048360F" w:rsidRDefault="00E169FD" w:rsidP="00E169FD">
      <w:r>
        <w:t xml:space="preserve">51. </w:t>
      </w:r>
      <w:r w:rsidRPr="0048360F">
        <w:t>У БОЛЬНОГО ВНЕЗАПНО ВОЗНИК ПРИСТУП СЕРДЦЕБИЕНИЯ (160</w:t>
      </w:r>
      <w:proofErr w:type="gramStart"/>
      <w:r w:rsidRPr="0048360F">
        <w:t xml:space="preserve"> В</w:t>
      </w:r>
      <w:proofErr w:type="gramEnd"/>
      <w:r w:rsidRPr="0048360F">
        <w:t xml:space="preserve"> МИНУТУ), КОТОРЫЙ ВРАЧ КУПИРОВАЛ МАССАЖЕМ КАРОТИДНОГО СИНУСА. ПРИСТУП </w:t>
      </w:r>
      <w:proofErr w:type="gramStart"/>
      <w:r w:rsidRPr="0048360F">
        <w:t>СЕРДЦЕБИЕ</w:t>
      </w:r>
      <w:r>
        <w:t>НИЯ</w:t>
      </w:r>
      <w:proofErr w:type="gramEnd"/>
      <w:r>
        <w:t xml:space="preserve"> СКОРЕЕ ВСЕГО БЫЛ ОБУСЛОВЛЕН</w:t>
      </w:r>
    </w:p>
    <w:p w14:paraId="7169DC00" w14:textId="77777777" w:rsidR="00E169FD" w:rsidRPr="0048360F" w:rsidRDefault="00E169FD" w:rsidP="00D57B8F">
      <w:pPr>
        <w:numPr>
          <w:ilvl w:val="0"/>
          <w:numId w:val="61"/>
        </w:numPr>
      </w:pPr>
      <w:r w:rsidRPr="0048360F">
        <w:t>синусовой тахикардией</w:t>
      </w:r>
    </w:p>
    <w:p w14:paraId="0529D102" w14:textId="77777777" w:rsidR="00E169FD" w:rsidRPr="0048360F" w:rsidRDefault="00E169FD" w:rsidP="00D57B8F">
      <w:pPr>
        <w:numPr>
          <w:ilvl w:val="0"/>
          <w:numId w:val="61"/>
        </w:numPr>
      </w:pPr>
      <w:r w:rsidRPr="0048360F">
        <w:t>пароксизмальной мерцательной аритмией</w:t>
      </w:r>
    </w:p>
    <w:p w14:paraId="3043E782" w14:textId="77777777" w:rsidR="00E169FD" w:rsidRPr="0048360F" w:rsidRDefault="00E169FD" w:rsidP="00D57B8F">
      <w:pPr>
        <w:numPr>
          <w:ilvl w:val="0"/>
          <w:numId w:val="61"/>
        </w:numPr>
      </w:pPr>
      <w:r w:rsidRPr="0048360F">
        <w:t>пароксизмальным трепетанием предсердий</w:t>
      </w:r>
    </w:p>
    <w:p w14:paraId="38153F64" w14:textId="77777777" w:rsidR="00E169FD" w:rsidRPr="0048360F" w:rsidRDefault="00E169FD" w:rsidP="00D57B8F">
      <w:pPr>
        <w:numPr>
          <w:ilvl w:val="0"/>
          <w:numId w:val="61"/>
        </w:numPr>
      </w:pPr>
      <w:r w:rsidRPr="0048360F">
        <w:t xml:space="preserve">пароксизмальной </w:t>
      </w:r>
      <w:proofErr w:type="spellStart"/>
      <w:r w:rsidRPr="0048360F">
        <w:t>наджелудочковой</w:t>
      </w:r>
      <w:proofErr w:type="spellEnd"/>
      <w:r w:rsidRPr="0048360F">
        <w:t xml:space="preserve"> тахикардией</w:t>
      </w:r>
    </w:p>
    <w:p w14:paraId="222DBF04" w14:textId="77777777" w:rsidR="00E169FD" w:rsidRPr="0048360F" w:rsidRDefault="00E169FD" w:rsidP="00D57B8F">
      <w:pPr>
        <w:numPr>
          <w:ilvl w:val="0"/>
          <w:numId w:val="61"/>
        </w:numPr>
      </w:pPr>
      <w:r w:rsidRPr="0048360F">
        <w:t>пароксизмальной желудочковой тахикардией</w:t>
      </w:r>
    </w:p>
    <w:p w14:paraId="5005AE34" w14:textId="77777777" w:rsidR="00E169FD" w:rsidRDefault="00E169FD" w:rsidP="00E169FD"/>
    <w:p w14:paraId="04F8F21C" w14:textId="77777777" w:rsidR="00E169FD" w:rsidRPr="0048360F" w:rsidRDefault="00E169FD" w:rsidP="00E169FD">
      <w:r w:rsidRPr="0048360F">
        <w:t>52.</w:t>
      </w:r>
      <w:r w:rsidRPr="0048360F">
        <w:tab/>
        <w:t>У БОЛЬНОГО 74 ЛЕТ В ТЕЧЕНИЕ МЕСЯЦА НАБЛЮДАЛИСЬ ПРИСТУПЫ Г</w:t>
      </w:r>
      <w:r w:rsidRPr="0048360F">
        <w:t>О</w:t>
      </w:r>
      <w:r w:rsidRPr="0048360F">
        <w:t xml:space="preserve">ЛОВОКРУЖЕНИЯ, РЕДКИЙ ПУЛЬС. </w:t>
      </w:r>
      <w:proofErr w:type="gramStart"/>
      <w:r w:rsidRPr="0048360F">
        <w:t>ГОСПИТАЛИЗИРОВАН</w:t>
      </w:r>
      <w:proofErr w:type="gramEnd"/>
      <w:r w:rsidRPr="0048360F">
        <w:t xml:space="preserve"> В СВЯЗИ С КРАТК</w:t>
      </w:r>
      <w:r w:rsidRPr="0048360F">
        <w:t>О</w:t>
      </w:r>
      <w:r w:rsidRPr="0048360F">
        <w:t>ВРЕМЕННОЙ ПОТЕРЕЙ СОЗНАНИЯ. НА ЭКГ ЗАРЕГИСТРИРОВАНА ПОЛНАЯ П</w:t>
      </w:r>
      <w:r w:rsidRPr="0048360F">
        <w:t>О</w:t>
      </w:r>
      <w:r w:rsidRPr="0048360F">
        <w:t>ПЕРЕЧНАЯ БЛОКАДА СЕРДЦА, ЧСС - 46</w:t>
      </w:r>
      <w:proofErr w:type="gramStart"/>
      <w:r w:rsidRPr="0048360F">
        <w:t xml:space="preserve"> В</w:t>
      </w:r>
      <w:proofErr w:type="gramEnd"/>
      <w:r w:rsidRPr="0048360F">
        <w:t xml:space="preserve"> МИНУТУ, ПРИЗНАКОВ НЕДОСТАТО</w:t>
      </w:r>
      <w:r w:rsidRPr="0048360F">
        <w:t>Ч</w:t>
      </w:r>
      <w:r w:rsidRPr="0048360F">
        <w:t>НОСТИ КРОВООБРАЩЕНИЯ НЕТ. ВЫБЕРИТЕ НАИБОЛЕЕ РАЦИОНАЛЬНУЮ ТА</w:t>
      </w:r>
      <w:r w:rsidRPr="0048360F">
        <w:t>К</w:t>
      </w:r>
      <w:r>
        <w:t>ТИКУ ВЕДЕНИЯ БОЛЬНОГО</w:t>
      </w:r>
    </w:p>
    <w:p w14:paraId="5D6CE141" w14:textId="77777777" w:rsidR="00E169FD" w:rsidRPr="0048360F" w:rsidRDefault="00E169FD" w:rsidP="00D57B8F">
      <w:pPr>
        <w:numPr>
          <w:ilvl w:val="0"/>
          <w:numId w:val="62"/>
        </w:numPr>
      </w:pPr>
      <w:r w:rsidRPr="0048360F">
        <w:t>назначить атропин</w:t>
      </w:r>
    </w:p>
    <w:p w14:paraId="350A6696" w14:textId="77777777" w:rsidR="00E169FD" w:rsidRPr="0048360F" w:rsidRDefault="00E169FD" w:rsidP="00D57B8F">
      <w:pPr>
        <w:numPr>
          <w:ilvl w:val="0"/>
          <w:numId w:val="62"/>
        </w:numPr>
      </w:pPr>
      <w:r w:rsidRPr="0048360F">
        <w:t xml:space="preserve">назначить </w:t>
      </w:r>
      <w:proofErr w:type="spellStart"/>
      <w:r w:rsidRPr="0048360F">
        <w:t>аспаркам</w:t>
      </w:r>
      <w:proofErr w:type="spellEnd"/>
    </w:p>
    <w:p w14:paraId="6B0E5883" w14:textId="77777777" w:rsidR="00E169FD" w:rsidRPr="0048360F" w:rsidRDefault="00E169FD" w:rsidP="00D57B8F">
      <w:pPr>
        <w:numPr>
          <w:ilvl w:val="0"/>
          <w:numId w:val="62"/>
        </w:numPr>
      </w:pPr>
      <w:r w:rsidRPr="0048360F">
        <w:t xml:space="preserve">назначить </w:t>
      </w:r>
      <w:proofErr w:type="spellStart"/>
      <w:r w:rsidRPr="0048360F">
        <w:t>бисопролол</w:t>
      </w:r>
      <w:proofErr w:type="spellEnd"/>
    </w:p>
    <w:p w14:paraId="2066997F" w14:textId="77777777" w:rsidR="00E169FD" w:rsidRPr="0048360F" w:rsidRDefault="00E169FD" w:rsidP="00D57B8F">
      <w:pPr>
        <w:numPr>
          <w:ilvl w:val="0"/>
          <w:numId w:val="62"/>
        </w:numPr>
      </w:pPr>
      <w:r w:rsidRPr="0048360F">
        <w:t xml:space="preserve">провести </w:t>
      </w:r>
      <w:proofErr w:type="spellStart"/>
      <w:r w:rsidRPr="0048360F">
        <w:t>дефибрилляцию</w:t>
      </w:r>
      <w:proofErr w:type="spellEnd"/>
    </w:p>
    <w:p w14:paraId="1B1B5303" w14:textId="77777777" w:rsidR="00E169FD" w:rsidRPr="0048360F" w:rsidRDefault="00E169FD" w:rsidP="00D57B8F">
      <w:pPr>
        <w:numPr>
          <w:ilvl w:val="0"/>
          <w:numId w:val="62"/>
        </w:numPr>
      </w:pPr>
      <w:r w:rsidRPr="0048360F">
        <w:t xml:space="preserve">ничего </w:t>
      </w:r>
      <w:proofErr w:type="gramStart"/>
      <w:r w:rsidRPr="0048360F">
        <w:t>из</w:t>
      </w:r>
      <w:proofErr w:type="gramEnd"/>
      <w:r w:rsidRPr="0048360F">
        <w:t xml:space="preserve"> перечисленного</w:t>
      </w:r>
    </w:p>
    <w:p w14:paraId="024C6493" w14:textId="77777777" w:rsidR="00E169FD" w:rsidRPr="0048360F" w:rsidRDefault="00E169FD" w:rsidP="00E169FD"/>
    <w:p w14:paraId="47BAFDA5" w14:textId="77777777" w:rsidR="00E169FD" w:rsidRPr="0048360F" w:rsidRDefault="00E169FD" w:rsidP="00E169FD">
      <w:pPr>
        <w:jc w:val="both"/>
      </w:pPr>
      <w:r w:rsidRPr="0048360F">
        <w:lastRenderedPageBreak/>
        <w:t>53.</w:t>
      </w:r>
      <w:r>
        <w:t xml:space="preserve"> </w:t>
      </w:r>
      <w:r w:rsidRPr="0048360F">
        <w:t>У БОЛЬНОЙ  40 ЛЕТ ОБНАРУЖЕНО СМЕЩЕНИЕ ГРАНИЦ ОТНОСИТЕЛЬНОЙ ТУПОСТИ СЕРДЦА ВПРАВО И ВВЕРХ,  СИМПТОМ ДИАСТОЛИЧЕСКОГО ДРОЖ</w:t>
      </w:r>
      <w:r w:rsidRPr="0048360F">
        <w:t>А</w:t>
      </w:r>
      <w:r w:rsidRPr="0048360F">
        <w:t xml:space="preserve">НИЯ  И ДИАСТОЛИЧЕСКИЙ  ШУМ НА ВЕРХУШКЕ СЕРДЦА.  КАКОЙ ПОРОК СЕРДЦА ВЕРОЯТЕН У БОЛЬНОЙ </w:t>
      </w:r>
    </w:p>
    <w:p w14:paraId="6BA17D28" w14:textId="77777777" w:rsidR="00E169FD" w:rsidRPr="0048360F" w:rsidRDefault="00E169FD" w:rsidP="00D57B8F">
      <w:pPr>
        <w:numPr>
          <w:ilvl w:val="0"/>
          <w:numId w:val="63"/>
        </w:numPr>
        <w:tabs>
          <w:tab w:val="left" w:pos="426"/>
          <w:tab w:val="left" w:pos="709"/>
        </w:tabs>
        <w:jc w:val="both"/>
      </w:pPr>
      <w:r w:rsidRPr="0048360F">
        <w:t>митральный стеноз</w:t>
      </w:r>
    </w:p>
    <w:p w14:paraId="2D4B4CB0" w14:textId="77777777" w:rsidR="00E169FD" w:rsidRPr="0048360F" w:rsidRDefault="00E169FD" w:rsidP="00D57B8F">
      <w:pPr>
        <w:numPr>
          <w:ilvl w:val="0"/>
          <w:numId w:val="63"/>
        </w:numPr>
        <w:tabs>
          <w:tab w:val="left" w:pos="426"/>
          <w:tab w:val="left" w:pos="709"/>
        </w:tabs>
        <w:jc w:val="both"/>
      </w:pPr>
      <w:r w:rsidRPr="0048360F">
        <w:t>недостаточность митрального клапана</w:t>
      </w:r>
    </w:p>
    <w:p w14:paraId="3CC9B7CE" w14:textId="77777777" w:rsidR="00E169FD" w:rsidRPr="0048360F" w:rsidRDefault="00E169FD" w:rsidP="00D57B8F">
      <w:pPr>
        <w:numPr>
          <w:ilvl w:val="0"/>
          <w:numId w:val="63"/>
        </w:numPr>
        <w:tabs>
          <w:tab w:val="left" w:pos="426"/>
          <w:tab w:val="left" w:pos="709"/>
        </w:tabs>
        <w:jc w:val="both"/>
      </w:pPr>
      <w:r w:rsidRPr="0048360F">
        <w:t>аортальный стеноз</w:t>
      </w:r>
    </w:p>
    <w:p w14:paraId="219D38B3" w14:textId="77777777" w:rsidR="00E169FD" w:rsidRPr="0048360F" w:rsidRDefault="00E169FD" w:rsidP="00D57B8F">
      <w:pPr>
        <w:numPr>
          <w:ilvl w:val="0"/>
          <w:numId w:val="63"/>
        </w:numPr>
        <w:tabs>
          <w:tab w:val="left" w:pos="426"/>
          <w:tab w:val="left" w:pos="709"/>
        </w:tabs>
        <w:jc w:val="both"/>
      </w:pPr>
      <w:r w:rsidRPr="0048360F">
        <w:t xml:space="preserve">недостаточность аортального клапана </w:t>
      </w:r>
    </w:p>
    <w:p w14:paraId="2794DCDB" w14:textId="77777777" w:rsidR="00E169FD" w:rsidRPr="0048360F" w:rsidRDefault="00E169FD" w:rsidP="00E169FD"/>
    <w:p w14:paraId="14E98F62" w14:textId="77777777" w:rsidR="00E169FD" w:rsidRPr="0048360F" w:rsidRDefault="00E169FD" w:rsidP="00E169FD">
      <w:r>
        <w:t xml:space="preserve">54. </w:t>
      </w:r>
      <w:r w:rsidRPr="0048360F">
        <w:t>КАК ИЗМЕНЯЕТСЯ АД</w:t>
      </w:r>
      <w:r>
        <w:t xml:space="preserve"> ПРИ АОРТАЛЬНОЙ НЕДОСТАТОЧНОСТИ</w:t>
      </w:r>
    </w:p>
    <w:p w14:paraId="5F2E6390" w14:textId="77777777" w:rsidR="00E169FD" w:rsidRPr="0048360F" w:rsidRDefault="00E169FD" w:rsidP="00D57B8F">
      <w:pPr>
        <w:numPr>
          <w:ilvl w:val="0"/>
          <w:numId w:val="64"/>
        </w:numPr>
      </w:pPr>
      <w:r w:rsidRPr="0048360F">
        <w:t>не изменяется</w:t>
      </w:r>
    </w:p>
    <w:p w14:paraId="11AE77A9" w14:textId="77777777" w:rsidR="00E169FD" w:rsidRPr="0048360F" w:rsidRDefault="00E169FD" w:rsidP="00D57B8F">
      <w:pPr>
        <w:numPr>
          <w:ilvl w:val="0"/>
          <w:numId w:val="64"/>
        </w:numPr>
      </w:pPr>
      <w:r w:rsidRPr="0048360F">
        <w:t>повышается только систолическое</w:t>
      </w:r>
    </w:p>
    <w:p w14:paraId="6D315AE5" w14:textId="77777777" w:rsidR="00E169FD" w:rsidRPr="0048360F" w:rsidRDefault="00E169FD" w:rsidP="00D57B8F">
      <w:pPr>
        <w:numPr>
          <w:ilvl w:val="0"/>
          <w:numId w:val="64"/>
        </w:numPr>
      </w:pPr>
      <w:r w:rsidRPr="0048360F">
        <w:t>повышается только диастолическое</w:t>
      </w:r>
    </w:p>
    <w:p w14:paraId="1978EE7E" w14:textId="77777777" w:rsidR="00E169FD" w:rsidRPr="0048360F" w:rsidRDefault="00E169FD" w:rsidP="00D57B8F">
      <w:pPr>
        <w:numPr>
          <w:ilvl w:val="0"/>
          <w:numId w:val="64"/>
        </w:numPr>
      </w:pPr>
      <w:r w:rsidRPr="0048360F">
        <w:t xml:space="preserve">повышается </w:t>
      </w:r>
      <w:proofErr w:type="gramStart"/>
      <w:r w:rsidRPr="0048360F">
        <w:t>систолическое</w:t>
      </w:r>
      <w:proofErr w:type="gramEnd"/>
      <w:r w:rsidRPr="0048360F">
        <w:t xml:space="preserve"> АД и понижается диастолическое</w:t>
      </w:r>
    </w:p>
    <w:p w14:paraId="4F620F72" w14:textId="77777777" w:rsidR="00E169FD" w:rsidRPr="0048360F" w:rsidRDefault="00E169FD" w:rsidP="00D57B8F">
      <w:pPr>
        <w:numPr>
          <w:ilvl w:val="0"/>
          <w:numId w:val="64"/>
        </w:numPr>
      </w:pPr>
      <w:r w:rsidRPr="0048360F">
        <w:t xml:space="preserve">понижается </w:t>
      </w:r>
      <w:proofErr w:type="gramStart"/>
      <w:r w:rsidRPr="0048360F">
        <w:t>систолическое</w:t>
      </w:r>
      <w:proofErr w:type="gramEnd"/>
      <w:r w:rsidRPr="0048360F">
        <w:t xml:space="preserve"> АД и повышается диастолическое</w:t>
      </w:r>
    </w:p>
    <w:p w14:paraId="7FF760AD" w14:textId="77777777" w:rsidR="00E169FD" w:rsidRPr="0048360F" w:rsidRDefault="00E169FD" w:rsidP="00E169FD"/>
    <w:p w14:paraId="5044CC00" w14:textId="77777777" w:rsidR="00E169FD" w:rsidRPr="0048360F" w:rsidRDefault="00E169FD" w:rsidP="00E169FD">
      <w:r>
        <w:t xml:space="preserve">55. </w:t>
      </w:r>
      <w:r w:rsidRPr="0048360F">
        <w:t>КАКОЙ ПРИЗНАК ПАТОГНОМОНИЧЕН ДЛЯ ЛЕВОЖЕЛУДОЧКОВОЙ НЕД</w:t>
      </w:r>
      <w:r w:rsidRPr="0048360F">
        <w:t>О</w:t>
      </w:r>
      <w:r w:rsidRPr="0048360F">
        <w:t>СТАТОЧ</w:t>
      </w:r>
      <w:r>
        <w:t>НОСТИ</w:t>
      </w:r>
    </w:p>
    <w:p w14:paraId="7A52FF47" w14:textId="77777777" w:rsidR="00E169FD" w:rsidRPr="0048360F" w:rsidRDefault="00E169FD" w:rsidP="00D57B8F">
      <w:pPr>
        <w:numPr>
          <w:ilvl w:val="0"/>
          <w:numId w:val="65"/>
        </w:numPr>
      </w:pPr>
      <w:r w:rsidRPr="0048360F">
        <w:t>набухание шейных вен</w:t>
      </w:r>
    </w:p>
    <w:p w14:paraId="5D183A7B" w14:textId="77777777" w:rsidR="00E169FD" w:rsidRPr="0048360F" w:rsidRDefault="00E169FD" w:rsidP="00D57B8F">
      <w:pPr>
        <w:numPr>
          <w:ilvl w:val="0"/>
          <w:numId w:val="65"/>
        </w:numPr>
      </w:pPr>
      <w:r w:rsidRPr="0048360F">
        <w:t>асцит</w:t>
      </w:r>
    </w:p>
    <w:p w14:paraId="05886BE9" w14:textId="77777777" w:rsidR="00E169FD" w:rsidRPr="0048360F" w:rsidRDefault="00E169FD" w:rsidP="00D57B8F">
      <w:pPr>
        <w:numPr>
          <w:ilvl w:val="0"/>
          <w:numId w:val="65"/>
        </w:numPr>
      </w:pPr>
      <w:r w:rsidRPr="0048360F">
        <w:t>увеличение печени</w:t>
      </w:r>
    </w:p>
    <w:p w14:paraId="5DA07A59" w14:textId="77777777" w:rsidR="00E169FD" w:rsidRPr="0048360F" w:rsidRDefault="00E169FD" w:rsidP="00D57B8F">
      <w:pPr>
        <w:numPr>
          <w:ilvl w:val="0"/>
          <w:numId w:val="65"/>
        </w:numPr>
      </w:pPr>
      <w:proofErr w:type="spellStart"/>
      <w:r w:rsidRPr="0048360F">
        <w:t>ортопноэ</w:t>
      </w:r>
      <w:proofErr w:type="spellEnd"/>
    </w:p>
    <w:p w14:paraId="708284B7" w14:textId="77777777" w:rsidR="00E169FD" w:rsidRPr="0048360F" w:rsidRDefault="00E169FD" w:rsidP="00D57B8F">
      <w:pPr>
        <w:numPr>
          <w:ilvl w:val="0"/>
          <w:numId w:val="65"/>
        </w:numPr>
      </w:pPr>
      <w:r w:rsidRPr="0048360F">
        <w:t>отеки на ногах</w:t>
      </w:r>
    </w:p>
    <w:p w14:paraId="5A2A5F42" w14:textId="77777777" w:rsidR="00E169FD" w:rsidRPr="0048360F" w:rsidRDefault="00E169FD" w:rsidP="00E169FD"/>
    <w:p w14:paraId="26954DB5" w14:textId="77777777" w:rsidR="00E169FD" w:rsidRPr="0048360F" w:rsidRDefault="00E169FD" w:rsidP="00E169FD">
      <w:r>
        <w:t xml:space="preserve">56. </w:t>
      </w:r>
      <w:r w:rsidRPr="0048360F">
        <w:t xml:space="preserve">НАЗНАЧЬТЕ  ПРЕПАРАТ ПРИ ОСТРО ВОЗНИКШЕЙ СЕРДЕЧНОЙ АСТМЕ </w:t>
      </w:r>
    </w:p>
    <w:p w14:paraId="48D2CD5A" w14:textId="77777777" w:rsidR="00E169FD" w:rsidRPr="0048360F" w:rsidRDefault="00E169FD" w:rsidP="00D57B8F">
      <w:pPr>
        <w:numPr>
          <w:ilvl w:val="0"/>
          <w:numId w:val="66"/>
        </w:numPr>
        <w:jc w:val="both"/>
      </w:pPr>
      <w:r w:rsidRPr="0048360F">
        <w:t xml:space="preserve">введение </w:t>
      </w:r>
      <w:proofErr w:type="spellStart"/>
      <w:r w:rsidRPr="0048360F">
        <w:t>прессорных</w:t>
      </w:r>
      <w:proofErr w:type="spellEnd"/>
      <w:r w:rsidRPr="0048360F">
        <w:t xml:space="preserve"> аминов</w:t>
      </w:r>
    </w:p>
    <w:p w14:paraId="5A1CE32A" w14:textId="77777777" w:rsidR="00E169FD" w:rsidRPr="0048360F" w:rsidRDefault="00E169FD" w:rsidP="00D57B8F">
      <w:pPr>
        <w:numPr>
          <w:ilvl w:val="0"/>
          <w:numId w:val="66"/>
        </w:numPr>
        <w:jc w:val="both"/>
      </w:pPr>
      <w:r w:rsidRPr="0048360F">
        <w:t>лазикс  внутривенно</w:t>
      </w:r>
    </w:p>
    <w:p w14:paraId="2143AA8F" w14:textId="77777777" w:rsidR="00E169FD" w:rsidRPr="0048360F" w:rsidRDefault="00E169FD" w:rsidP="00D57B8F">
      <w:pPr>
        <w:numPr>
          <w:ilvl w:val="0"/>
          <w:numId w:val="66"/>
        </w:numPr>
        <w:jc w:val="both"/>
      </w:pPr>
      <w:r w:rsidRPr="0048360F">
        <w:t>эуфиллин</w:t>
      </w:r>
      <w:r w:rsidRPr="0048360F">
        <w:rPr>
          <w:smallCaps/>
        </w:rPr>
        <w:t xml:space="preserve"> </w:t>
      </w:r>
      <w:r w:rsidRPr="0048360F">
        <w:t>внутрь</w:t>
      </w:r>
    </w:p>
    <w:p w14:paraId="3BF303CB" w14:textId="77777777" w:rsidR="00E169FD" w:rsidRPr="0048360F" w:rsidRDefault="00E169FD" w:rsidP="00D57B8F">
      <w:pPr>
        <w:numPr>
          <w:ilvl w:val="0"/>
          <w:numId w:val="66"/>
        </w:numPr>
        <w:jc w:val="both"/>
      </w:pPr>
      <w:r w:rsidRPr="0048360F">
        <w:t>ингаляция симпатомиметика</w:t>
      </w:r>
    </w:p>
    <w:p w14:paraId="74E56666" w14:textId="77777777" w:rsidR="00E169FD" w:rsidRPr="0048360F" w:rsidRDefault="00E169FD" w:rsidP="00D57B8F">
      <w:pPr>
        <w:numPr>
          <w:ilvl w:val="0"/>
          <w:numId w:val="66"/>
        </w:numPr>
        <w:jc w:val="both"/>
      </w:pPr>
      <w:r w:rsidRPr="0048360F">
        <w:t xml:space="preserve">ингаляция  </w:t>
      </w:r>
      <w:proofErr w:type="spellStart"/>
      <w:r w:rsidRPr="0048360F">
        <w:t>беродуала</w:t>
      </w:r>
      <w:proofErr w:type="spellEnd"/>
      <w:r w:rsidRPr="0048360F">
        <w:t xml:space="preserve"> </w:t>
      </w:r>
    </w:p>
    <w:p w14:paraId="1F96473A" w14:textId="77777777" w:rsidR="00E169FD" w:rsidRPr="0048360F" w:rsidRDefault="00E169FD" w:rsidP="00E169FD"/>
    <w:p w14:paraId="63372C66" w14:textId="77777777" w:rsidR="00E169FD" w:rsidRPr="0048360F" w:rsidRDefault="00E169FD" w:rsidP="00E169FD">
      <w:pPr>
        <w:jc w:val="both"/>
      </w:pPr>
      <w:r>
        <w:t xml:space="preserve">57. </w:t>
      </w:r>
      <w:r w:rsidRPr="0048360F">
        <w:t>ВЫБЕРИТЕ НАИБОЛЕЕ ОПТИМАЛЬНЫЙ ПРЕПАРАТ ДЛЯ ЛЕЧЕНИЯ ГИПЕРТ</w:t>
      </w:r>
      <w:r w:rsidRPr="0048360F">
        <w:t>О</w:t>
      </w:r>
      <w:r w:rsidRPr="0048360F">
        <w:t>НИЧЕСКОЙ БОЛЕЗНИ В СОЧЕТАНИИ  С ХРОНИЧЕСКОЙ СЕРДЕЧНОЙ НЕДОСТ</w:t>
      </w:r>
      <w:r w:rsidRPr="0048360F">
        <w:t>А</w:t>
      </w:r>
      <w:r w:rsidRPr="0048360F">
        <w:t xml:space="preserve">ТОЧНОСТЬЮ </w:t>
      </w:r>
    </w:p>
    <w:p w14:paraId="56AF24F6" w14:textId="77777777" w:rsidR="00E169FD" w:rsidRPr="0048360F" w:rsidRDefault="00E169FD" w:rsidP="00D57B8F">
      <w:pPr>
        <w:numPr>
          <w:ilvl w:val="0"/>
          <w:numId w:val="67"/>
        </w:numPr>
        <w:jc w:val="both"/>
      </w:pPr>
      <w:proofErr w:type="spellStart"/>
      <w:r w:rsidRPr="0048360F">
        <w:t>лизиноприл</w:t>
      </w:r>
      <w:proofErr w:type="spellEnd"/>
    </w:p>
    <w:p w14:paraId="1829DE64" w14:textId="77777777" w:rsidR="00E169FD" w:rsidRPr="0048360F" w:rsidRDefault="00E169FD" w:rsidP="00D57B8F">
      <w:pPr>
        <w:numPr>
          <w:ilvl w:val="0"/>
          <w:numId w:val="67"/>
        </w:numPr>
        <w:jc w:val="both"/>
      </w:pPr>
      <w:proofErr w:type="spellStart"/>
      <w:r w:rsidRPr="0048360F">
        <w:t>верапамил</w:t>
      </w:r>
      <w:proofErr w:type="spellEnd"/>
    </w:p>
    <w:p w14:paraId="194560D2" w14:textId="77777777" w:rsidR="00E169FD" w:rsidRPr="0048360F" w:rsidRDefault="00E169FD" w:rsidP="00D57B8F">
      <w:pPr>
        <w:numPr>
          <w:ilvl w:val="0"/>
          <w:numId w:val="67"/>
        </w:numPr>
        <w:jc w:val="both"/>
      </w:pPr>
      <w:proofErr w:type="spellStart"/>
      <w:r w:rsidRPr="0048360F">
        <w:t>метопролол</w:t>
      </w:r>
      <w:proofErr w:type="spellEnd"/>
    </w:p>
    <w:p w14:paraId="15A01E80" w14:textId="77777777" w:rsidR="00E169FD" w:rsidRPr="0048360F" w:rsidRDefault="00E169FD" w:rsidP="00D57B8F">
      <w:pPr>
        <w:numPr>
          <w:ilvl w:val="0"/>
          <w:numId w:val="67"/>
        </w:numPr>
        <w:jc w:val="both"/>
      </w:pPr>
      <w:proofErr w:type="spellStart"/>
      <w:r w:rsidRPr="0048360F">
        <w:t>метилдопа</w:t>
      </w:r>
      <w:proofErr w:type="spellEnd"/>
    </w:p>
    <w:p w14:paraId="3ABECF8B" w14:textId="77777777" w:rsidR="00E169FD" w:rsidRPr="0048360F" w:rsidRDefault="00E169FD" w:rsidP="00D57B8F">
      <w:pPr>
        <w:numPr>
          <w:ilvl w:val="0"/>
          <w:numId w:val="67"/>
        </w:numPr>
        <w:jc w:val="both"/>
      </w:pPr>
      <w:r w:rsidRPr="0048360F">
        <w:t>гипотиазид</w:t>
      </w:r>
    </w:p>
    <w:p w14:paraId="452CE66E" w14:textId="77777777" w:rsidR="00E169FD" w:rsidRPr="0048360F" w:rsidRDefault="00E169FD" w:rsidP="00E169FD"/>
    <w:p w14:paraId="6690E91E" w14:textId="77777777" w:rsidR="00E169FD" w:rsidRPr="0048360F" w:rsidRDefault="00E169FD" w:rsidP="00E169FD">
      <w:r w:rsidRPr="0048360F">
        <w:t>58.</w:t>
      </w:r>
      <w:r>
        <w:t xml:space="preserve"> </w:t>
      </w:r>
      <w:r w:rsidRPr="0048360F">
        <w:t>ЧТО ЯВЛЯЕТСЯ ПРОТИВОПОКАЗАН</w:t>
      </w:r>
      <w:r>
        <w:t xml:space="preserve">ИЕМ ДЛЯ НАЗНАЧЕНИЯ </w:t>
      </w:r>
      <w:proofErr w:type="gramStart"/>
      <w:r>
        <w:t>β-</w:t>
      </w:r>
      <w:proofErr w:type="gramEnd"/>
      <w:r>
        <w:t>БЛОКАТОРОВ</w:t>
      </w:r>
    </w:p>
    <w:p w14:paraId="604C17F6" w14:textId="77777777" w:rsidR="00E169FD" w:rsidRPr="0048360F" w:rsidRDefault="00E169FD" w:rsidP="00D57B8F">
      <w:pPr>
        <w:numPr>
          <w:ilvl w:val="0"/>
          <w:numId w:val="68"/>
        </w:numPr>
      </w:pPr>
      <w:r w:rsidRPr="0048360F">
        <w:t>синусовая тахикардия</w:t>
      </w:r>
    </w:p>
    <w:p w14:paraId="62402011" w14:textId="77777777" w:rsidR="00E169FD" w:rsidRPr="0048360F" w:rsidRDefault="00E169FD" w:rsidP="00D57B8F">
      <w:pPr>
        <w:numPr>
          <w:ilvl w:val="0"/>
          <w:numId w:val="68"/>
        </w:numPr>
      </w:pPr>
      <w:r w:rsidRPr="0048360F">
        <w:t>желудочковая тахикардия</w:t>
      </w:r>
    </w:p>
    <w:p w14:paraId="511B1500" w14:textId="77777777" w:rsidR="00E169FD" w:rsidRPr="0048360F" w:rsidRDefault="00E169FD" w:rsidP="00D57B8F">
      <w:pPr>
        <w:numPr>
          <w:ilvl w:val="0"/>
          <w:numId w:val="68"/>
        </w:numPr>
      </w:pPr>
      <w:r w:rsidRPr="0048360F">
        <w:t xml:space="preserve">пароксизмальная </w:t>
      </w:r>
      <w:proofErr w:type="spellStart"/>
      <w:r w:rsidRPr="0048360F">
        <w:t>наджелудочковая</w:t>
      </w:r>
      <w:proofErr w:type="spellEnd"/>
      <w:r w:rsidRPr="0048360F">
        <w:t xml:space="preserve"> тахикардия</w:t>
      </w:r>
    </w:p>
    <w:p w14:paraId="17017F43" w14:textId="77777777" w:rsidR="00E169FD" w:rsidRPr="0048360F" w:rsidRDefault="00E169FD" w:rsidP="00D57B8F">
      <w:pPr>
        <w:numPr>
          <w:ilvl w:val="0"/>
          <w:numId w:val="68"/>
        </w:numPr>
      </w:pPr>
      <w:r w:rsidRPr="0048360F">
        <w:t>ХОБЛ</w:t>
      </w:r>
    </w:p>
    <w:p w14:paraId="2F7BF426" w14:textId="77777777" w:rsidR="00E169FD" w:rsidRPr="0048360F" w:rsidRDefault="00E169FD" w:rsidP="00D57B8F">
      <w:pPr>
        <w:numPr>
          <w:ilvl w:val="0"/>
          <w:numId w:val="68"/>
        </w:numPr>
      </w:pPr>
      <w:r w:rsidRPr="0048360F">
        <w:t>артериальная гипертония</w:t>
      </w:r>
    </w:p>
    <w:p w14:paraId="4152223B" w14:textId="77777777" w:rsidR="00E169FD" w:rsidRPr="0048360F" w:rsidRDefault="00E169FD" w:rsidP="00E169FD"/>
    <w:p w14:paraId="06F815C4" w14:textId="77777777" w:rsidR="00E169FD" w:rsidRPr="0048360F" w:rsidRDefault="00E169FD" w:rsidP="00E169FD">
      <w:pPr>
        <w:jc w:val="both"/>
      </w:pPr>
      <w:r w:rsidRPr="0048360F">
        <w:t>59.</w:t>
      </w:r>
      <w:r>
        <w:t xml:space="preserve"> </w:t>
      </w:r>
      <w:r w:rsidRPr="0048360F">
        <w:t xml:space="preserve">ВЫБЕРИТЕ НАИБОЛЕЕ ОПТИМАЛЬНЫЙ ПРЕПАРАТ ДЛЯ ЛЕЧЕНИЯ НЕОСЛОЖНЕННОГО ГИПЕРТОНИЧЕСКОГО КРИЗА </w:t>
      </w:r>
    </w:p>
    <w:p w14:paraId="7667BBFE" w14:textId="77777777" w:rsidR="00E169FD" w:rsidRPr="0048360F" w:rsidRDefault="00E169FD" w:rsidP="00D57B8F">
      <w:pPr>
        <w:numPr>
          <w:ilvl w:val="0"/>
          <w:numId w:val="69"/>
        </w:numPr>
        <w:jc w:val="both"/>
      </w:pPr>
      <w:proofErr w:type="spellStart"/>
      <w:r w:rsidRPr="0048360F">
        <w:t>каптоприл</w:t>
      </w:r>
      <w:proofErr w:type="spellEnd"/>
    </w:p>
    <w:p w14:paraId="04A3FD88" w14:textId="77777777" w:rsidR="00E169FD" w:rsidRPr="0048360F" w:rsidRDefault="00E169FD" w:rsidP="00D57B8F">
      <w:pPr>
        <w:numPr>
          <w:ilvl w:val="0"/>
          <w:numId w:val="69"/>
        </w:numPr>
        <w:jc w:val="both"/>
      </w:pPr>
      <w:r w:rsidRPr="0048360F">
        <w:t>гипотиазид</w:t>
      </w:r>
    </w:p>
    <w:p w14:paraId="2242006F" w14:textId="77777777" w:rsidR="00E169FD" w:rsidRPr="0048360F" w:rsidRDefault="00E169FD" w:rsidP="00D57B8F">
      <w:pPr>
        <w:numPr>
          <w:ilvl w:val="0"/>
          <w:numId w:val="69"/>
        </w:numPr>
        <w:jc w:val="both"/>
      </w:pPr>
      <w:proofErr w:type="spellStart"/>
      <w:r w:rsidRPr="0048360F">
        <w:t>метопролол</w:t>
      </w:r>
      <w:proofErr w:type="spellEnd"/>
    </w:p>
    <w:p w14:paraId="59175460" w14:textId="77777777" w:rsidR="00E169FD" w:rsidRPr="0048360F" w:rsidRDefault="00E169FD" w:rsidP="00D57B8F">
      <w:pPr>
        <w:numPr>
          <w:ilvl w:val="0"/>
          <w:numId w:val="69"/>
        </w:numPr>
        <w:jc w:val="both"/>
      </w:pPr>
      <w:proofErr w:type="spellStart"/>
      <w:r w:rsidRPr="0048360F">
        <w:lastRenderedPageBreak/>
        <w:t>метилдопа</w:t>
      </w:r>
      <w:proofErr w:type="spellEnd"/>
      <w:r w:rsidRPr="0048360F">
        <w:t xml:space="preserve"> </w:t>
      </w:r>
    </w:p>
    <w:p w14:paraId="6F0CCD99" w14:textId="77777777" w:rsidR="00E169FD" w:rsidRPr="0048360F" w:rsidRDefault="00E169FD" w:rsidP="00D57B8F">
      <w:pPr>
        <w:numPr>
          <w:ilvl w:val="0"/>
          <w:numId w:val="69"/>
        </w:numPr>
        <w:jc w:val="both"/>
      </w:pPr>
      <w:proofErr w:type="spellStart"/>
      <w:r w:rsidRPr="0048360F">
        <w:t>валсартан</w:t>
      </w:r>
      <w:proofErr w:type="spellEnd"/>
    </w:p>
    <w:p w14:paraId="593867E8" w14:textId="77777777" w:rsidR="00E169FD" w:rsidRPr="0048360F" w:rsidRDefault="00E169FD" w:rsidP="00E169FD">
      <w:r w:rsidRPr="0048360F">
        <w:t xml:space="preserve"> </w:t>
      </w:r>
    </w:p>
    <w:p w14:paraId="63F71CE6" w14:textId="77777777" w:rsidR="00E169FD" w:rsidRPr="0048360F" w:rsidRDefault="00E169FD" w:rsidP="00E169FD">
      <w:r>
        <w:t xml:space="preserve">60. </w:t>
      </w:r>
      <w:r w:rsidRPr="0048360F">
        <w:t xml:space="preserve">НАИБОЛЕЕ </w:t>
      </w:r>
      <w:proofErr w:type="gramStart"/>
      <w:r w:rsidRPr="0048360F">
        <w:t>ХАРАКТЕРНЫЙ</w:t>
      </w:r>
      <w:proofErr w:type="gramEnd"/>
      <w:r w:rsidRPr="0048360F">
        <w:t xml:space="preserve"> ЭКГ-ПРИЗНАК ПРОГРЕССИРУЮЩЕЙ СТЕНО</w:t>
      </w:r>
      <w:r>
        <w:t>КА</w:t>
      </w:r>
      <w:r>
        <w:t>Р</w:t>
      </w:r>
      <w:r>
        <w:t>ДИИ</w:t>
      </w:r>
    </w:p>
    <w:p w14:paraId="1A1C99CB" w14:textId="77777777" w:rsidR="00E169FD" w:rsidRPr="0048360F" w:rsidRDefault="00E169FD" w:rsidP="00D57B8F">
      <w:pPr>
        <w:numPr>
          <w:ilvl w:val="0"/>
          <w:numId w:val="70"/>
        </w:numPr>
      </w:pPr>
      <w:r w:rsidRPr="0048360F">
        <w:t xml:space="preserve">горизонтальная депрессия </w:t>
      </w:r>
      <w:proofErr w:type="gramStart"/>
      <w:r w:rsidRPr="0048360F">
        <w:t>S</w:t>
      </w:r>
      <w:proofErr w:type="gramEnd"/>
      <w:r w:rsidRPr="0048360F">
        <w:t>Т</w:t>
      </w:r>
    </w:p>
    <w:p w14:paraId="5644CC59" w14:textId="77777777" w:rsidR="00E169FD" w:rsidRPr="0048360F" w:rsidRDefault="00E169FD" w:rsidP="00D57B8F">
      <w:pPr>
        <w:numPr>
          <w:ilvl w:val="0"/>
          <w:numId w:val="70"/>
        </w:numPr>
      </w:pPr>
      <w:r w:rsidRPr="0048360F">
        <w:t>депрессия SТ выпуклостью кверху и несимметричный зубец</w:t>
      </w:r>
      <w:proofErr w:type="gramStart"/>
      <w:r w:rsidRPr="0048360F">
        <w:t xml:space="preserve"> Т</w:t>
      </w:r>
      <w:proofErr w:type="gramEnd"/>
    </w:p>
    <w:p w14:paraId="286056BD" w14:textId="77777777" w:rsidR="00E169FD" w:rsidRPr="0048360F" w:rsidRDefault="00E169FD" w:rsidP="00D57B8F">
      <w:pPr>
        <w:numPr>
          <w:ilvl w:val="0"/>
          <w:numId w:val="70"/>
        </w:numPr>
      </w:pPr>
      <w:r w:rsidRPr="0048360F">
        <w:t xml:space="preserve">подъем </w:t>
      </w:r>
      <w:proofErr w:type="gramStart"/>
      <w:r w:rsidRPr="0048360F">
        <w:t>S</w:t>
      </w:r>
      <w:proofErr w:type="gramEnd"/>
      <w:r w:rsidRPr="0048360F">
        <w:t>Т</w:t>
      </w:r>
    </w:p>
    <w:p w14:paraId="12EC536D" w14:textId="77777777" w:rsidR="00E169FD" w:rsidRPr="0048360F" w:rsidRDefault="00E169FD" w:rsidP="00D57B8F">
      <w:pPr>
        <w:numPr>
          <w:ilvl w:val="0"/>
          <w:numId w:val="70"/>
        </w:numPr>
      </w:pPr>
      <w:r w:rsidRPr="0048360F">
        <w:t>глубокие зубцы Q</w:t>
      </w:r>
    </w:p>
    <w:p w14:paraId="0F492A02" w14:textId="77777777" w:rsidR="00E169FD" w:rsidRPr="0048360F" w:rsidRDefault="00E169FD" w:rsidP="00D57B8F">
      <w:pPr>
        <w:numPr>
          <w:ilvl w:val="0"/>
          <w:numId w:val="70"/>
        </w:numPr>
      </w:pPr>
      <w:r w:rsidRPr="0048360F">
        <w:t>зубцы QS</w:t>
      </w:r>
    </w:p>
    <w:p w14:paraId="04DD450E" w14:textId="77777777" w:rsidR="00E169FD" w:rsidRPr="0048360F" w:rsidRDefault="00E169FD" w:rsidP="00E169FD"/>
    <w:p w14:paraId="37AED1A6" w14:textId="77777777" w:rsidR="00E169FD" w:rsidRPr="0048360F" w:rsidRDefault="00E169FD" w:rsidP="00E169FD">
      <w:pPr>
        <w:tabs>
          <w:tab w:val="left" w:pos="426"/>
          <w:tab w:val="left" w:pos="709"/>
        </w:tabs>
        <w:jc w:val="both"/>
      </w:pPr>
      <w:r>
        <w:t>61.</w:t>
      </w:r>
      <w:r w:rsidRPr="0048360F">
        <w:t xml:space="preserve"> У БОЛЬНОГО 58 ЛЕТ НА ФОНЕ ГИПЕРТОНИЧЕСКОГО КРИЗА РАЗВИЛАСЬ  Н</w:t>
      </w:r>
      <w:r w:rsidRPr="0048360F">
        <w:t>Е</w:t>
      </w:r>
      <w:r w:rsidRPr="0048360F">
        <w:t xml:space="preserve">СТАБИЛЬНАЯ СТЕНОКАРДИЯ.  КАКОЙ ПРЕПАРАТ ЛУЧШЕ ИСПОЛЬЗОВАТЬ В ЭТОЙ СИТУАЦИИ ДЛЯ ВНУТРИВЕННОГО ВВЕДЕНИЯ </w:t>
      </w:r>
    </w:p>
    <w:p w14:paraId="48ADA38C" w14:textId="77777777" w:rsidR="00E169FD" w:rsidRPr="0048360F" w:rsidRDefault="00E169FD" w:rsidP="00D57B8F">
      <w:pPr>
        <w:numPr>
          <w:ilvl w:val="0"/>
          <w:numId w:val="71"/>
        </w:numPr>
        <w:tabs>
          <w:tab w:val="left" w:pos="426"/>
          <w:tab w:val="left" w:pos="709"/>
        </w:tabs>
        <w:jc w:val="both"/>
      </w:pPr>
      <w:r w:rsidRPr="0048360F">
        <w:t>нитроглицерин</w:t>
      </w:r>
    </w:p>
    <w:p w14:paraId="48680E52" w14:textId="77777777" w:rsidR="00E169FD" w:rsidRPr="0048360F" w:rsidRDefault="00E169FD" w:rsidP="00D57B8F">
      <w:pPr>
        <w:numPr>
          <w:ilvl w:val="0"/>
          <w:numId w:val="71"/>
        </w:numPr>
        <w:tabs>
          <w:tab w:val="left" w:pos="426"/>
          <w:tab w:val="left" w:pos="709"/>
        </w:tabs>
        <w:jc w:val="both"/>
      </w:pPr>
      <w:r w:rsidRPr="0048360F">
        <w:t>магния сульфат</w:t>
      </w:r>
    </w:p>
    <w:p w14:paraId="5AFA3F2C" w14:textId="77777777" w:rsidR="00E169FD" w:rsidRPr="0048360F" w:rsidRDefault="00E169FD" w:rsidP="00D57B8F">
      <w:pPr>
        <w:numPr>
          <w:ilvl w:val="0"/>
          <w:numId w:val="71"/>
        </w:numPr>
        <w:tabs>
          <w:tab w:val="left" w:pos="426"/>
          <w:tab w:val="left" w:pos="709"/>
        </w:tabs>
        <w:jc w:val="both"/>
      </w:pPr>
      <w:proofErr w:type="spellStart"/>
      <w:r w:rsidRPr="0048360F">
        <w:t>дигоксин</w:t>
      </w:r>
      <w:proofErr w:type="spellEnd"/>
    </w:p>
    <w:p w14:paraId="4D565D97" w14:textId="77777777" w:rsidR="00E169FD" w:rsidRPr="0048360F" w:rsidRDefault="00E169FD" w:rsidP="00D57B8F">
      <w:pPr>
        <w:numPr>
          <w:ilvl w:val="0"/>
          <w:numId w:val="71"/>
        </w:numPr>
        <w:tabs>
          <w:tab w:val="left" w:pos="426"/>
          <w:tab w:val="left" w:pos="709"/>
        </w:tabs>
        <w:jc w:val="both"/>
      </w:pPr>
      <w:r w:rsidRPr="0048360F">
        <w:t>фуросемид</w:t>
      </w:r>
    </w:p>
    <w:p w14:paraId="05514532" w14:textId="77777777" w:rsidR="00E169FD" w:rsidRPr="0048360F" w:rsidRDefault="00E169FD" w:rsidP="00D57B8F">
      <w:pPr>
        <w:numPr>
          <w:ilvl w:val="0"/>
          <w:numId w:val="71"/>
        </w:numPr>
        <w:tabs>
          <w:tab w:val="left" w:pos="426"/>
          <w:tab w:val="left" w:pos="709"/>
        </w:tabs>
        <w:jc w:val="both"/>
      </w:pPr>
      <w:proofErr w:type="spellStart"/>
      <w:r w:rsidRPr="0048360F">
        <w:t>панангин</w:t>
      </w:r>
      <w:proofErr w:type="spellEnd"/>
    </w:p>
    <w:p w14:paraId="19D852C1" w14:textId="77777777" w:rsidR="00E169FD" w:rsidRPr="0048360F" w:rsidRDefault="00E169FD" w:rsidP="00E169FD"/>
    <w:p w14:paraId="1AEB6373" w14:textId="77777777" w:rsidR="00E169FD" w:rsidRPr="0048360F" w:rsidRDefault="00E169FD" w:rsidP="00E169FD">
      <w:r w:rsidRPr="0048360F">
        <w:t>62. КАКИЕ ЦИФРЫ АРТЕРИАЛЬНОГО ДАВЛЕНИЯ У ВЗРОСЛЫХ ПРИНИМА</w:t>
      </w:r>
      <w:r>
        <w:t>ЮТСЯ ЗА ГРАНИЦУ НОРМЫ</w:t>
      </w:r>
    </w:p>
    <w:p w14:paraId="5352E222" w14:textId="77777777" w:rsidR="00E169FD" w:rsidRPr="0048360F" w:rsidRDefault="00E169FD" w:rsidP="00D57B8F">
      <w:pPr>
        <w:numPr>
          <w:ilvl w:val="0"/>
          <w:numId w:val="72"/>
        </w:numPr>
      </w:pPr>
      <w:r w:rsidRPr="0048360F">
        <w:t>систолическое давление равно или ниже 140 мм рт. ст., а диастолическое давление равно или ниже 90 мм рт. ст.</w:t>
      </w:r>
    </w:p>
    <w:p w14:paraId="2DBA0466" w14:textId="77777777" w:rsidR="00E169FD" w:rsidRPr="0048360F" w:rsidRDefault="00E169FD" w:rsidP="00D57B8F">
      <w:pPr>
        <w:numPr>
          <w:ilvl w:val="0"/>
          <w:numId w:val="72"/>
        </w:numPr>
      </w:pPr>
      <w:r w:rsidRPr="0048360F">
        <w:t>систолическое давление ниже 140 мм рт. ст., а диастолическое давление ниже 90 мм рт. ст.</w:t>
      </w:r>
    </w:p>
    <w:p w14:paraId="544792EC" w14:textId="77777777" w:rsidR="00E169FD" w:rsidRPr="0048360F" w:rsidRDefault="00E169FD" w:rsidP="00D57B8F">
      <w:pPr>
        <w:numPr>
          <w:ilvl w:val="0"/>
          <w:numId w:val="72"/>
        </w:numPr>
      </w:pPr>
      <w:r w:rsidRPr="0048360F">
        <w:t>систолическое давление ниже 150 мм рт. ст., а диастолическое давление равно - 90 мм рт. ст.</w:t>
      </w:r>
    </w:p>
    <w:p w14:paraId="58DC47B7" w14:textId="77777777" w:rsidR="00E169FD" w:rsidRPr="0048360F" w:rsidRDefault="00E169FD" w:rsidP="00E169FD">
      <w:pPr>
        <w:ind w:left="720"/>
      </w:pPr>
    </w:p>
    <w:p w14:paraId="15B82B79" w14:textId="77777777" w:rsidR="00E169FD" w:rsidRPr="0048360F" w:rsidRDefault="00E169FD" w:rsidP="00E169FD">
      <w:r w:rsidRPr="0048360F">
        <w:t xml:space="preserve"> 63. ПЕРЕЧИСЛИТЕ ПРИЗНАКИ ЭКГ, НАИБОЛЕЕ ХАРАКТЕРНЫЕ ДЛЯ БОЛЬНЫХ ГИПЕРТОНИЧЕСКОЙ БОЛЕЗНЬЮ</w:t>
      </w:r>
    </w:p>
    <w:p w14:paraId="55687B53" w14:textId="77777777" w:rsidR="00E169FD" w:rsidRPr="0048360F" w:rsidRDefault="00E169FD" w:rsidP="00D57B8F">
      <w:pPr>
        <w:numPr>
          <w:ilvl w:val="0"/>
          <w:numId w:val="73"/>
        </w:numPr>
      </w:pPr>
      <w:r w:rsidRPr="0048360F">
        <w:t xml:space="preserve">остроконечный зубец </w:t>
      </w:r>
      <w:proofErr w:type="gramStart"/>
      <w:r w:rsidRPr="0048360F">
        <w:t>Р</w:t>
      </w:r>
      <w:proofErr w:type="gramEnd"/>
      <w:r w:rsidRPr="0048360F">
        <w:t xml:space="preserve"> в отведениях </w:t>
      </w:r>
      <w:r w:rsidRPr="0048360F">
        <w:rPr>
          <w:lang w:val="en-US"/>
        </w:rPr>
        <w:t>II</w:t>
      </w:r>
      <w:r w:rsidRPr="0048360F">
        <w:t xml:space="preserve">, </w:t>
      </w:r>
      <w:r w:rsidRPr="0048360F">
        <w:rPr>
          <w:lang w:val="en-US"/>
        </w:rPr>
        <w:t>III</w:t>
      </w:r>
    </w:p>
    <w:p w14:paraId="24500C1A" w14:textId="77777777" w:rsidR="00E169FD" w:rsidRPr="0048360F" w:rsidRDefault="00E169FD" w:rsidP="00D57B8F">
      <w:pPr>
        <w:numPr>
          <w:ilvl w:val="0"/>
          <w:numId w:val="73"/>
        </w:numPr>
      </w:pPr>
      <w:r w:rsidRPr="0048360F">
        <w:t>левый тип ЭКГ (R</w:t>
      </w:r>
      <w:r w:rsidRPr="0048360F">
        <w:rPr>
          <w:vertAlign w:val="subscript"/>
        </w:rPr>
        <w:t>1</w:t>
      </w:r>
      <w:r w:rsidRPr="0048360F">
        <w:t>S</w:t>
      </w:r>
      <w:r w:rsidRPr="0048360F">
        <w:rPr>
          <w:vertAlign w:val="subscript"/>
        </w:rPr>
        <w:t>3</w:t>
      </w:r>
      <w:r w:rsidRPr="0048360F">
        <w:t>), высокий зубец R в левых грудных отведениях</w:t>
      </w:r>
    </w:p>
    <w:p w14:paraId="2DECF8F8" w14:textId="77777777" w:rsidR="00E169FD" w:rsidRPr="0048360F" w:rsidRDefault="00E169FD" w:rsidP="00D57B8F">
      <w:pPr>
        <w:numPr>
          <w:ilvl w:val="0"/>
          <w:numId w:val="73"/>
        </w:numPr>
      </w:pPr>
      <w:r w:rsidRPr="0048360F">
        <w:t>блокада правой ножки пучка Гиса</w:t>
      </w:r>
    </w:p>
    <w:p w14:paraId="77180C6B" w14:textId="77777777" w:rsidR="00E169FD" w:rsidRPr="0048360F" w:rsidRDefault="00E169FD" w:rsidP="00D57B8F">
      <w:pPr>
        <w:numPr>
          <w:ilvl w:val="0"/>
          <w:numId w:val="73"/>
        </w:numPr>
      </w:pPr>
      <w:r w:rsidRPr="0048360F">
        <w:t>блокада левой ножки пучка Гиса</w:t>
      </w:r>
    </w:p>
    <w:p w14:paraId="70A16C44" w14:textId="77777777" w:rsidR="00E169FD" w:rsidRPr="0048360F" w:rsidRDefault="00E169FD" w:rsidP="00D57B8F">
      <w:pPr>
        <w:numPr>
          <w:ilvl w:val="0"/>
          <w:numId w:val="73"/>
        </w:numPr>
      </w:pPr>
      <w:r w:rsidRPr="0048360F">
        <w:t xml:space="preserve">уширенный, двугорбый зубец </w:t>
      </w:r>
      <w:proofErr w:type="gramStart"/>
      <w:r w:rsidRPr="0048360F">
        <w:t>Р</w:t>
      </w:r>
      <w:proofErr w:type="gramEnd"/>
      <w:r w:rsidRPr="0048360F">
        <w:t xml:space="preserve"> в отведениях </w:t>
      </w:r>
      <w:r w:rsidRPr="0048360F">
        <w:rPr>
          <w:lang w:val="en-US"/>
        </w:rPr>
        <w:t>I</w:t>
      </w:r>
      <w:r w:rsidRPr="0048360F">
        <w:t xml:space="preserve">, </w:t>
      </w:r>
      <w:r w:rsidRPr="0048360F">
        <w:rPr>
          <w:lang w:val="en-US"/>
        </w:rPr>
        <w:t>II</w:t>
      </w:r>
    </w:p>
    <w:p w14:paraId="7BC34F3B" w14:textId="77777777" w:rsidR="00E169FD" w:rsidRPr="0048360F" w:rsidRDefault="00E169FD" w:rsidP="00E169FD">
      <w:pPr>
        <w:ind w:left="720"/>
      </w:pPr>
    </w:p>
    <w:p w14:paraId="0EC3853F" w14:textId="77777777" w:rsidR="00E169FD" w:rsidRPr="0048360F" w:rsidRDefault="00E169FD" w:rsidP="00E169FD">
      <w:r w:rsidRPr="0048360F">
        <w:t>64. КАКИЕ ЭХОКАРДИОГРАФИЧЕСКИЕ ПРИЗНАКИ ХАРАКТЕРНЫ ДЛЯ ИНФАР</w:t>
      </w:r>
      <w:r w:rsidRPr="0048360F">
        <w:t>К</w:t>
      </w:r>
      <w:r>
        <w:t>ТА МИОКАРДА</w:t>
      </w:r>
    </w:p>
    <w:p w14:paraId="7DDB6A45" w14:textId="77777777" w:rsidR="00E169FD" w:rsidRPr="0048360F" w:rsidRDefault="00E169FD" w:rsidP="00D57B8F">
      <w:pPr>
        <w:numPr>
          <w:ilvl w:val="0"/>
          <w:numId w:val="74"/>
        </w:numPr>
      </w:pPr>
      <w:r w:rsidRPr="0048360F">
        <w:t>диффузный гиперкинез</w:t>
      </w:r>
    </w:p>
    <w:p w14:paraId="6588D598" w14:textId="77777777" w:rsidR="00E169FD" w:rsidRPr="0048360F" w:rsidRDefault="00E169FD" w:rsidP="00D57B8F">
      <w:pPr>
        <w:numPr>
          <w:ilvl w:val="0"/>
          <w:numId w:val="74"/>
        </w:numPr>
      </w:pPr>
      <w:r w:rsidRPr="0048360F">
        <w:t>диффузный гипокинез</w:t>
      </w:r>
    </w:p>
    <w:p w14:paraId="4D772439" w14:textId="77777777" w:rsidR="00E169FD" w:rsidRPr="0048360F" w:rsidRDefault="00E169FD" w:rsidP="00D57B8F">
      <w:pPr>
        <w:numPr>
          <w:ilvl w:val="0"/>
          <w:numId w:val="74"/>
        </w:numPr>
      </w:pPr>
      <w:r w:rsidRPr="0048360F">
        <w:t>локальный гипокинез</w:t>
      </w:r>
    </w:p>
    <w:p w14:paraId="6EB59025" w14:textId="77777777" w:rsidR="00E169FD" w:rsidRPr="0048360F" w:rsidRDefault="00E169FD" w:rsidP="00D57B8F">
      <w:pPr>
        <w:numPr>
          <w:ilvl w:val="0"/>
          <w:numId w:val="74"/>
        </w:numPr>
      </w:pPr>
      <w:r w:rsidRPr="0048360F">
        <w:t>локальный гиперкинез</w:t>
      </w:r>
    </w:p>
    <w:p w14:paraId="4667DBCB" w14:textId="77777777" w:rsidR="00E169FD" w:rsidRDefault="00E169FD" w:rsidP="00E169FD"/>
    <w:p w14:paraId="1967DA6F" w14:textId="77777777" w:rsidR="00E169FD" w:rsidRPr="0048360F" w:rsidRDefault="00E169FD" w:rsidP="00E169FD">
      <w:r w:rsidRPr="0048360F">
        <w:t>65. НЕСТАБИЛЬНАЯ СТЕНОКАРДИЯ ПРОГНОСТИЧЕСКИ НЕБЛАГОПРИЯТНА В ПЛАНЕ</w:t>
      </w:r>
    </w:p>
    <w:p w14:paraId="40338614" w14:textId="77777777" w:rsidR="00E169FD" w:rsidRPr="0048360F" w:rsidRDefault="00E169FD" w:rsidP="00D57B8F">
      <w:pPr>
        <w:numPr>
          <w:ilvl w:val="0"/>
          <w:numId w:val="75"/>
        </w:numPr>
      </w:pPr>
      <w:r w:rsidRPr="0048360F">
        <w:t>развития инфаркта миокарда</w:t>
      </w:r>
    </w:p>
    <w:p w14:paraId="13AB781F" w14:textId="77777777" w:rsidR="00E169FD" w:rsidRPr="0048360F" w:rsidRDefault="00E169FD" w:rsidP="00D57B8F">
      <w:pPr>
        <w:numPr>
          <w:ilvl w:val="0"/>
          <w:numId w:val="75"/>
        </w:numPr>
      </w:pPr>
      <w:r w:rsidRPr="0048360F">
        <w:t>тромбоэмболии мозговых сосудов</w:t>
      </w:r>
    </w:p>
    <w:p w14:paraId="342C0259" w14:textId="77777777" w:rsidR="00E169FD" w:rsidRPr="0048360F" w:rsidRDefault="00E169FD" w:rsidP="00D57B8F">
      <w:pPr>
        <w:numPr>
          <w:ilvl w:val="0"/>
          <w:numId w:val="75"/>
        </w:numPr>
      </w:pPr>
      <w:r w:rsidRPr="0048360F">
        <w:t>развития фатальных нарушений ритма сердца</w:t>
      </w:r>
    </w:p>
    <w:p w14:paraId="1762D5F1" w14:textId="77777777" w:rsidR="00E169FD" w:rsidRPr="0048360F" w:rsidRDefault="00E169FD" w:rsidP="00D57B8F">
      <w:pPr>
        <w:numPr>
          <w:ilvl w:val="0"/>
          <w:numId w:val="75"/>
        </w:numPr>
      </w:pPr>
      <w:r w:rsidRPr="0048360F">
        <w:t>развития легочной гипертензии</w:t>
      </w:r>
    </w:p>
    <w:p w14:paraId="45B64E93" w14:textId="77777777" w:rsidR="00E169FD" w:rsidRPr="0048360F" w:rsidRDefault="00E169FD" w:rsidP="00D57B8F">
      <w:pPr>
        <w:numPr>
          <w:ilvl w:val="0"/>
          <w:numId w:val="75"/>
        </w:numPr>
      </w:pPr>
      <w:r w:rsidRPr="0048360F">
        <w:t>развития венозной недостаточности</w:t>
      </w:r>
    </w:p>
    <w:p w14:paraId="7DF136F0" w14:textId="77777777" w:rsidR="00E169FD" w:rsidRPr="0048360F" w:rsidRDefault="00E169FD" w:rsidP="00E169FD">
      <w:pPr>
        <w:ind w:left="720"/>
      </w:pPr>
    </w:p>
    <w:p w14:paraId="29D597B7" w14:textId="77777777" w:rsidR="00E169FD" w:rsidRPr="0048360F" w:rsidRDefault="00E169FD" w:rsidP="00E169FD">
      <w:pPr>
        <w:jc w:val="both"/>
        <w:rPr>
          <w:caps/>
        </w:rPr>
      </w:pPr>
      <w:r w:rsidRPr="0048360F">
        <w:lastRenderedPageBreak/>
        <w:t xml:space="preserve">66.  </w:t>
      </w:r>
      <w:r w:rsidRPr="0048360F">
        <w:rPr>
          <w:caps/>
        </w:rPr>
        <w:t>холинолитики при язвенной болезни 12-перстной кишки следует принимать</w:t>
      </w:r>
      <w:r>
        <w:t xml:space="preserve"> </w:t>
      </w:r>
    </w:p>
    <w:p w14:paraId="022A0B25" w14:textId="77777777" w:rsidR="00E169FD" w:rsidRPr="0048360F" w:rsidRDefault="00E169FD" w:rsidP="00D57B8F">
      <w:pPr>
        <w:numPr>
          <w:ilvl w:val="0"/>
          <w:numId w:val="76"/>
        </w:numPr>
      </w:pPr>
      <w:r w:rsidRPr="0048360F">
        <w:t xml:space="preserve">через 30 минут после еды                   </w:t>
      </w:r>
    </w:p>
    <w:p w14:paraId="21FA3EBE" w14:textId="77777777" w:rsidR="00E169FD" w:rsidRPr="0048360F" w:rsidRDefault="00E169FD" w:rsidP="00D57B8F">
      <w:pPr>
        <w:numPr>
          <w:ilvl w:val="0"/>
          <w:numId w:val="76"/>
        </w:numPr>
      </w:pPr>
      <w:r w:rsidRPr="0048360F">
        <w:t xml:space="preserve">через 1-2 часа после еды </w:t>
      </w:r>
    </w:p>
    <w:p w14:paraId="1845D0A0" w14:textId="77777777" w:rsidR="00E169FD" w:rsidRPr="0048360F" w:rsidRDefault="00E169FD" w:rsidP="00D57B8F">
      <w:pPr>
        <w:numPr>
          <w:ilvl w:val="0"/>
          <w:numId w:val="76"/>
        </w:numPr>
      </w:pPr>
      <w:r w:rsidRPr="0048360F">
        <w:t xml:space="preserve">за 30 мин. до еды                                </w:t>
      </w:r>
    </w:p>
    <w:p w14:paraId="49614D30" w14:textId="77777777" w:rsidR="00E169FD" w:rsidRPr="0048360F" w:rsidRDefault="00E169FD" w:rsidP="00D57B8F">
      <w:pPr>
        <w:numPr>
          <w:ilvl w:val="0"/>
          <w:numId w:val="76"/>
        </w:numPr>
      </w:pPr>
      <w:r w:rsidRPr="0048360F">
        <w:t xml:space="preserve">только на ночь </w:t>
      </w:r>
    </w:p>
    <w:p w14:paraId="34DAF3B8" w14:textId="77777777" w:rsidR="00E169FD" w:rsidRPr="0048360F" w:rsidRDefault="00E169FD" w:rsidP="00D57B8F">
      <w:pPr>
        <w:numPr>
          <w:ilvl w:val="0"/>
          <w:numId w:val="76"/>
        </w:numPr>
      </w:pPr>
      <w:r w:rsidRPr="0048360F">
        <w:t>во время приема пищи</w:t>
      </w:r>
      <w:r>
        <w:t xml:space="preserve"> </w:t>
      </w:r>
    </w:p>
    <w:p w14:paraId="4EC4A60C" w14:textId="77777777" w:rsidR="00E169FD" w:rsidRPr="0048360F" w:rsidRDefault="00E169FD" w:rsidP="00E169FD">
      <w:r w:rsidRPr="0048360F">
        <w:t xml:space="preserve"> </w:t>
      </w:r>
    </w:p>
    <w:p w14:paraId="6922E9C8" w14:textId="77777777" w:rsidR="00E169FD" w:rsidRPr="0048360F" w:rsidRDefault="00E169FD" w:rsidP="00E169FD">
      <w:r>
        <w:t xml:space="preserve">67. </w:t>
      </w:r>
      <w:r w:rsidRPr="0048360F">
        <w:t>КАКОВ ХАРАКТЕР БОЛЕЙ ПРИ ЯЗВЕННОЙ БОЛЕЗНИ 12-ПЕРСТНОЙ КИШ</w:t>
      </w:r>
      <w:r>
        <w:t>КИ</w:t>
      </w:r>
    </w:p>
    <w:p w14:paraId="7B6F8C2C" w14:textId="77777777" w:rsidR="00E169FD" w:rsidRPr="0048360F" w:rsidRDefault="00E169FD" w:rsidP="00D57B8F">
      <w:pPr>
        <w:numPr>
          <w:ilvl w:val="0"/>
          <w:numId w:val="77"/>
        </w:numPr>
      </w:pPr>
      <w:r w:rsidRPr="0048360F">
        <w:t xml:space="preserve">тупая, давящая боль в </w:t>
      </w:r>
      <w:proofErr w:type="spellStart"/>
      <w:r w:rsidRPr="0048360F">
        <w:t>эпигастрии</w:t>
      </w:r>
      <w:proofErr w:type="spellEnd"/>
      <w:r w:rsidRPr="0048360F">
        <w:t>, усиливающаяся при приеме пищи</w:t>
      </w:r>
    </w:p>
    <w:p w14:paraId="0161711E" w14:textId="77777777" w:rsidR="00E169FD" w:rsidRPr="0048360F" w:rsidRDefault="00E169FD" w:rsidP="00D57B8F">
      <w:pPr>
        <w:numPr>
          <w:ilvl w:val="0"/>
          <w:numId w:val="77"/>
        </w:numPr>
      </w:pPr>
      <w:r w:rsidRPr="0048360F">
        <w:t>схваткообразные ноющие боли в правом подреберье с иррадиацией в правое плечо при приеме жирной пищи</w:t>
      </w:r>
    </w:p>
    <w:p w14:paraId="123D4C91" w14:textId="77777777" w:rsidR="00E169FD" w:rsidRPr="0048360F" w:rsidRDefault="00E169FD" w:rsidP="00D57B8F">
      <w:pPr>
        <w:numPr>
          <w:ilvl w:val="0"/>
          <w:numId w:val="77"/>
        </w:numPr>
      </w:pPr>
      <w:r w:rsidRPr="0048360F">
        <w:t>постоянная тупая боль, не связанная с приемом пищи</w:t>
      </w:r>
    </w:p>
    <w:p w14:paraId="54AF00C9" w14:textId="77777777" w:rsidR="00E169FD" w:rsidRPr="0048360F" w:rsidRDefault="00E169FD" w:rsidP="00D57B8F">
      <w:pPr>
        <w:numPr>
          <w:ilvl w:val="0"/>
          <w:numId w:val="77"/>
        </w:numPr>
      </w:pPr>
      <w:r w:rsidRPr="0048360F">
        <w:t xml:space="preserve">боли в </w:t>
      </w:r>
      <w:proofErr w:type="spellStart"/>
      <w:r w:rsidRPr="0048360F">
        <w:t>эпигастрии</w:t>
      </w:r>
      <w:proofErr w:type="spellEnd"/>
      <w:r w:rsidRPr="0048360F">
        <w:t>, возникающие натощак и через 2-3 часа после еды</w:t>
      </w:r>
    </w:p>
    <w:p w14:paraId="58BE0781" w14:textId="77777777" w:rsidR="00E169FD" w:rsidRPr="0048360F" w:rsidRDefault="00E169FD" w:rsidP="00D57B8F">
      <w:pPr>
        <w:numPr>
          <w:ilvl w:val="0"/>
          <w:numId w:val="77"/>
        </w:numPr>
      </w:pPr>
      <w:r w:rsidRPr="0048360F">
        <w:t>боли через 30 мин после еды</w:t>
      </w:r>
    </w:p>
    <w:p w14:paraId="0D32D85A" w14:textId="77777777" w:rsidR="00E169FD" w:rsidRDefault="00E169FD" w:rsidP="00E169FD">
      <w:r w:rsidRPr="0048360F">
        <w:t xml:space="preserve"> </w:t>
      </w:r>
    </w:p>
    <w:p w14:paraId="72A2AB2A" w14:textId="77777777" w:rsidR="00E169FD" w:rsidRPr="0048360F" w:rsidRDefault="00E169FD" w:rsidP="00E169FD">
      <w:r>
        <w:t xml:space="preserve">68. </w:t>
      </w:r>
      <w:r w:rsidRPr="0048360F">
        <w:t>У БОЛЬНОГО С МНОГОЛЕТНИМ ТЕЧЕНИЕМ ЯЗВЕННОЙ БОЛЕЗНИ ЖЕЛУДКА ПОЯВИЛИСЬ ПОЧТИ ПОСТОЯННЫЕ БОЛИ С ИРРАДИАЦИЕЙ В СПИНУ. КАКОЕ ОСЛОЖНЕНИЕ МОЖНО ПРЕДПОЛО</w:t>
      </w:r>
      <w:r>
        <w:t>ЖИТЬ</w:t>
      </w:r>
    </w:p>
    <w:p w14:paraId="658D6C7B" w14:textId="77777777" w:rsidR="00E169FD" w:rsidRPr="0048360F" w:rsidRDefault="00E169FD" w:rsidP="00D57B8F">
      <w:pPr>
        <w:numPr>
          <w:ilvl w:val="0"/>
          <w:numId w:val="78"/>
        </w:numPr>
      </w:pPr>
      <w:r w:rsidRPr="0048360F">
        <w:t>стеноз привратника</w:t>
      </w:r>
    </w:p>
    <w:p w14:paraId="7D879F32" w14:textId="77777777" w:rsidR="00E169FD" w:rsidRPr="0048360F" w:rsidRDefault="00E169FD" w:rsidP="00D57B8F">
      <w:pPr>
        <w:numPr>
          <w:ilvl w:val="0"/>
          <w:numId w:val="78"/>
        </w:numPr>
      </w:pPr>
      <w:proofErr w:type="spellStart"/>
      <w:r w:rsidRPr="0048360F">
        <w:t>пенетрация</w:t>
      </w:r>
      <w:proofErr w:type="spellEnd"/>
      <w:r w:rsidRPr="0048360F">
        <w:t xml:space="preserve"> в поджелудочную железу</w:t>
      </w:r>
    </w:p>
    <w:p w14:paraId="56F32C4F" w14:textId="77777777" w:rsidR="00E169FD" w:rsidRPr="0048360F" w:rsidRDefault="00E169FD" w:rsidP="00D57B8F">
      <w:pPr>
        <w:numPr>
          <w:ilvl w:val="0"/>
          <w:numId w:val="78"/>
        </w:numPr>
      </w:pPr>
      <w:r w:rsidRPr="0048360F">
        <w:t>малигнизация</w:t>
      </w:r>
    </w:p>
    <w:p w14:paraId="49F7C94F" w14:textId="77777777" w:rsidR="00E169FD" w:rsidRPr="0048360F" w:rsidRDefault="00E169FD" w:rsidP="00D57B8F">
      <w:pPr>
        <w:numPr>
          <w:ilvl w:val="0"/>
          <w:numId w:val="78"/>
        </w:numPr>
      </w:pPr>
      <w:r w:rsidRPr="0048360F">
        <w:t>перфорация</w:t>
      </w:r>
    </w:p>
    <w:p w14:paraId="41F2CA25" w14:textId="77777777" w:rsidR="00E169FD" w:rsidRPr="0048360F" w:rsidRDefault="00E169FD" w:rsidP="00D57B8F">
      <w:pPr>
        <w:numPr>
          <w:ilvl w:val="0"/>
          <w:numId w:val="78"/>
        </w:numPr>
      </w:pPr>
      <w:r w:rsidRPr="0048360F">
        <w:t>демпинг-синдром</w:t>
      </w:r>
    </w:p>
    <w:p w14:paraId="1A41BD3E" w14:textId="77777777" w:rsidR="00E169FD" w:rsidRDefault="00E169FD" w:rsidP="00E169FD"/>
    <w:p w14:paraId="6705B828" w14:textId="77777777" w:rsidR="00E169FD" w:rsidRPr="0048360F" w:rsidRDefault="00E169FD" w:rsidP="00E169FD">
      <w:r>
        <w:t xml:space="preserve">69. </w:t>
      </w:r>
      <w:r w:rsidRPr="0048360F">
        <w:t>КАКОЙ МЕТОД НАИБОЛЕЕ НАДЕЖЕН ДЛЯ ИСКЛЮЧЕНИЯ МАЛИГНИЗА</w:t>
      </w:r>
      <w:r>
        <w:t>ЦИИ ЯЗВЫ ЖЕЛУДКА</w:t>
      </w:r>
    </w:p>
    <w:p w14:paraId="6176BF0E" w14:textId="77777777" w:rsidR="00E169FD" w:rsidRPr="0048360F" w:rsidRDefault="00E169FD" w:rsidP="00D57B8F">
      <w:pPr>
        <w:numPr>
          <w:ilvl w:val="0"/>
          <w:numId w:val="79"/>
        </w:numPr>
      </w:pPr>
      <w:r w:rsidRPr="0048360F">
        <w:t>рентгенологический</w:t>
      </w:r>
    </w:p>
    <w:p w14:paraId="238C64D6" w14:textId="77777777" w:rsidR="00E169FD" w:rsidRPr="0048360F" w:rsidRDefault="00E169FD" w:rsidP="00D57B8F">
      <w:pPr>
        <w:numPr>
          <w:ilvl w:val="0"/>
          <w:numId w:val="79"/>
        </w:numPr>
      </w:pPr>
      <w:r w:rsidRPr="0048360F">
        <w:t>эндоскопический</w:t>
      </w:r>
    </w:p>
    <w:p w14:paraId="5C053D08" w14:textId="77777777" w:rsidR="00E169FD" w:rsidRPr="0048360F" w:rsidRDefault="00E169FD" w:rsidP="00D57B8F">
      <w:pPr>
        <w:numPr>
          <w:ilvl w:val="0"/>
          <w:numId w:val="79"/>
        </w:numPr>
      </w:pPr>
      <w:r w:rsidRPr="0048360F">
        <w:t>кал на скрытую кровь</w:t>
      </w:r>
    </w:p>
    <w:p w14:paraId="50034D32" w14:textId="77777777" w:rsidR="00E169FD" w:rsidRPr="0048360F" w:rsidRDefault="00E169FD" w:rsidP="00D57B8F">
      <w:pPr>
        <w:numPr>
          <w:ilvl w:val="0"/>
          <w:numId w:val="79"/>
        </w:numPr>
      </w:pPr>
      <w:r w:rsidRPr="0048360F">
        <w:t>желудочный сок с гистамином</w:t>
      </w:r>
    </w:p>
    <w:p w14:paraId="29B56995" w14:textId="77777777" w:rsidR="00E169FD" w:rsidRPr="0048360F" w:rsidRDefault="00E169FD" w:rsidP="00D57B8F">
      <w:pPr>
        <w:numPr>
          <w:ilvl w:val="0"/>
          <w:numId w:val="79"/>
        </w:numPr>
      </w:pPr>
      <w:r w:rsidRPr="0048360F">
        <w:t>эндоскопия с биопсией</w:t>
      </w:r>
    </w:p>
    <w:p w14:paraId="2FA03A9E" w14:textId="77777777" w:rsidR="00E169FD" w:rsidRDefault="00E169FD" w:rsidP="00E169FD"/>
    <w:p w14:paraId="30F58FCC" w14:textId="77777777" w:rsidR="00E169FD" w:rsidRPr="0048360F" w:rsidRDefault="00E169FD" w:rsidP="00E169FD">
      <w:r w:rsidRPr="0048360F">
        <w:t>70.</w:t>
      </w:r>
      <w:r>
        <w:t xml:space="preserve"> </w:t>
      </w:r>
      <w:r w:rsidRPr="0048360F">
        <w:t>У БОЛЬНОГО, СТРАДАЮЩЕГО ЯЗВЕННОЙ БОЛЕЗНЬЮ ЖЕЛУДКА, В ПЕРИОД ОЧЕРЕДНОГО ОБОСТРЕНИЯ ПОЯВИЛИСЬ ЖАЛОБЫ НА ОТРЫЖКУ "ТУХЛЫМ ЯЙЦОМ", РВОТУ ПРИНЯТОЙ НАКАНУНЕ ПИЩЕЙ. КАКОЕ ОСЛОЖНЕНИЕ ВО</w:t>
      </w:r>
      <w:r w:rsidRPr="0048360F">
        <w:t>З</w:t>
      </w:r>
      <w:r>
        <w:t>НИКЛО У БОЛЬНОГО</w:t>
      </w:r>
    </w:p>
    <w:p w14:paraId="579A5B20" w14:textId="77777777" w:rsidR="00E169FD" w:rsidRPr="0048360F" w:rsidRDefault="00E169FD" w:rsidP="00D57B8F">
      <w:pPr>
        <w:numPr>
          <w:ilvl w:val="0"/>
          <w:numId w:val="80"/>
        </w:numPr>
      </w:pPr>
      <w:proofErr w:type="spellStart"/>
      <w:r w:rsidRPr="0048360F">
        <w:t>пенетрация</w:t>
      </w:r>
      <w:proofErr w:type="spellEnd"/>
    </w:p>
    <w:p w14:paraId="57A6C88B" w14:textId="77777777" w:rsidR="00E169FD" w:rsidRPr="0048360F" w:rsidRDefault="00E169FD" w:rsidP="00D57B8F">
      <w:pPr>
        <w:numPr>
          <w:ilvl w:val="0"/>
          <w:numId w:val="80"/>
        </w:numPr>
      </w:pPr>
      <w:r w:rsidRPr="0048360F">
        <w:t>перфорация</w:t>
      </w:r>
    </w:p>
    <w:p w14:paraId="3468683E" w14:textId="77777777" w:rsidR="00E169FD" w:rsidRPr="0048360F" w:rsidRDefault="00E169FD" w:rsidP="00D57B8F">
      <w:pPr>
        <w:numPr>
          <w:ilvl w:val="0"/>
          <w:numId w:val="80"/>
        </w:numPr>
      </w:pPr>
      <w:r w:rsidRPr="0048360F">
        <w:t>кровотечение</w:t>
      </w:r>
    </w:p>
    <w:p w14:paraId="2473F402" w14:textId="77777777" w:rsidR="00E169FD" w:rsidRPr="0048360F" w:rsidRDefault="00E169FD" w:rsidP="00D57B8F">
      <w:pPr>
        <w:numPr>
          <w:ilvl w:val="0"/>
          <w:numId w:val="80"/>
        </w:numPr>
      </w:pPr>
      <w:r w:rsidRPr="0048360F">
        <w:t>стеноз привратника</w:t>
      </w:r>
    </w:p>
    <w:p w14:paraId="0F64B045" w14:textId="77777777" w:rsidR="00E169FD" w:rsidRPr="0048360F" w:rsidRDefault="00E169FD" w:rsidP="00D57B8F">
      <w:pPr>
        <w:numPr>
          <w:ilvl w:val="0"/>
          <w:numId w:val="80"/>
        </w:numPr>
      </w:pPr>
      <w:r w:rsidRPr="0048360F">
        <w:t>малигнизация</w:t>
      </w:r>
    </w:p>
    <w:p w14:paraId="24CAFBBE" w14:textId="77777777" w:rsidR="00E169FD" w:rsidRDefault="00E169FD" w:rsidP="00E169FD"/>
    <w:p w14:paraId="1A28761A" w14:textId="77777777" w:rsidR="00E169FD" w:rsidRPr="0048360F" w:rsidRDefault="00E169FD" w:rsidP="00E169FD">
      <w:r>
        <w:t xml:space="preserve">71. </w:t>
      </w:r>
      <w:r w:rsidRPr="0048360F">
        <w:t>К ВАМ НА ПРИЕМ ОБРАТИЛСЯ БОЛЬНОЙ С ЖАЛОБАМИ НА БОЛИ В ЭПИГ</w:t>
      </w:r>
      <w:r w:rsidRPr="0048360F">
        <w:t>А</w:t>
      </w:r>
      <w:r w:rsidRPr="0048360F">
        <w:t>СТРИИ, ПОЯВЛЯЮЩИЕСЯ ЧЕРЕЗ 1,5-2 ЧАСА ПОСЛЕ ЕДЫ И НАТОЩАК. НА НАЛИЧИЕ КАКОЙ ПАТОЛОГИИ ПРЕДПОЛО</w:t>
      </w:r>
      <w:r>
        <w:t>ЖИТЕЛЬНО УКАЗЫВАЕТ ЭТОТ СИМПТОМ</w:t>
      </w:r>
    </w:p>
    <w:p w14:paraId="1D478143" w14:textId="77777777" w:rsidR="00E169FD" w:rsidRPr="0048360F" w:rsidRDefault="00E169FD" w:rsidP="00D57B8F">
      <w:pPr>
        <w:numPr>
          <w:ilvl w:val="0"/>
          <w:numId w:val="81"/>
        </w:numPr>
      </w:pPr>
      <w:r w:rsidRPr="0048360F">
        <w:t>хронический гастрит</w:t>
      </w:r>
    </w:p>
    <w:p w14:paraId="5B36BB8F" w14:textId="77777777" w:rsidR="00E169FD" w:rsidRPr="0048360F" w:rsidRDefault="00E169FD" w:rsidP="00D57B8F">
      <w:pPr>
        <w:numPr>
          <w:ilvl w:val="0"/>
          <w:numId w:val="81"/>
        </w:numPr>
      </w:pPr>
      <w:r w:rsidRPr="0048360F">
        <w:t>язвенная болезнь желудка</w:t>
      </w:r>
    </w:p>
    <w:p w14:paraId="5DC63D15" w14:textId="77777777" w:rsidR="00E169FD" w:rsidRPr="0048360F" w:rsidRDefault="00E169FD" w:rsidP="00D57B8F">
      <w:pPr>
        <w:numPr>
          <w:ilvl w:val="0"/>
          <w:numId w:val="81"/>
        </w:numPr>
      </w:pPr>
      <w:r w:rsidRPr="0048360F">
        <w:t>язвенная болезнь 12-перстной кишки</w:t>
      </w:r>
    </w:p>
    <w:p w14:paraId="19222A32" w14:textId="77777777" w:rsidR="00E169FD" w:rsidRPr="0048360F" w:rsidRDefault="00E169FD" w:rsidP="00D57B8F">
      <w:pPr>
        <w:numPr>
          <w:ilvl w:val="0"/>
          <w:numId w:val="81"/>
        </w:numPr>
      </w:pPr>
      <w:r w:rsidRPr="0048360F">
        <w:t>холецистит</w:t>
      </w:r>
    </w:p>
    <w:p w14:paraId="4EB9724A" w14:textId="77777777" w:rsidR="00E169FD" w:rsidRPr="0048360F" w:rsidRDefault="00E169FD" w:rsidP="00D57B8F">
      <w:pPr>
        <w:numPr>
          <w:ilvl w:val="0"/>
          <w:numId w:val="81"/>
        </w:numPr>
      </w:pPr>
      <w:r w:rsidRPr="0048360F">
        <w:t>панкреатит</w:t>
      </w:r>
    </w:p>
    <w:p w14:paraId="3B626E94" w14:textId="77777777" w:rsidR="00E169FD" w:rsidRPr="0048360F" w:rsidRDefault="00E169FD" w:rsidP="00E169FD"/>
    <w:p w14:paraId="4A38FA9B" w14:textId="77777777" w:rsidR="00E169FD" w:rsidRPr="0048360F" w:rsidRDefault="00E169FD" w:rsidP="00E169FD">
      <w:pPr>
        <w:pStyle w:val="af4"/>
        <w:ind w:left="0" w:right="0" w:firstLine="0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48360F">
        <w:rPr>
          <w:rFonts w:ascii="Times New Roman" w:hAnsi="Times New Roman" w:cs="Times New Roman"/>
          <w:b w:val="0"/>
          <w:sz w:val="24"/>
          <w:szCs w:val="24"/>
        </w:rPr>
        <w:t>72.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 xml:space="preserve"> У 30-летнего мужчины в течение месяца отмечаются ночные б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>о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>ли в эпигастральной области, уменьшающиеся после  приема п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>и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>щи</w:t>
      </w:r>
      <w:r w:rsidRPr="0048360F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>ВНЕЗАПНО ПОСЛЕ ПОДЪЕМА ТЯЖЕСТИ ПОЯВИЛИСЬ ОСТРЫЕ БОЛИ</w:t>
      </w:r>
      <w:r w:rsidRPr="0048360F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 xml:space="preserve"> В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>Е</w:t>
      </w:r>
      <w:r w:rsidRPr="0048360F">
        <w:rPr>
          <w:rFonts w:ascii="Times New Roman" w:hAnsi="Times New Roman" w:cs="Times New Roman"/>
          <w:b w:val="0"/>
          <w:caps/>
          <w:sz w:val="24"/>
          <w:szCs w:val="24"/>
        </w:rPr>
        <w:t xml:space="preserve">РОЯТНОЕ  осложнение </w:t>
      </w:r>
      <w:r w:rsidRPr="00483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2FA28" w14:textId="77777777" w:rsidR="00E169FD" w:rsidRPr="0048360F" w:rsidRDefault="00E169FD" w:rsidP="00D57B8F">
      <w:pPr>
        <w:numPr>
          <w:ilvl w:val="0"/>
          <w:numId w:val="82"/>
        </w:numPr>
        <w:jc w:val="both"/>
      </w:pPr>
      <w:r w:rsidRPr="0048360F">
        <w:t>стеноз привратника</w:t>
      </w:r>
    </w:p>
    <w:p w14:paraId="32738EF3" w14:textId="77777777" w:rsidR="00E169FD" w:rsidRPr="0048360F" w:rsidRDefault="00E169FD" w:rsidP="00D57B8F">
      <w:pPr>
        <w:numPr>
          <w:ilvl w:val="0"/>
          <w:numId w:val="82"/>
        </w:numPr>
        <w:jc w:val="both"/>
      </w:pPr>
      <w:proofErr w:type="spellStart"/>
      <w:r w:rsidRPr="0048360F">
        <w:t>пенетрация</w:t>
      </w:r>
      <w:proofErr w:type="spellEnd"/>
    </w:p>
    <w:p w14:paraId="163FBF85" w14:textId="77777777" w:rsidR="00E169FD" w:rsidRPr="0048360F" w:rsidRDefault="00E169FD" w:rsidP="00D57B8F">
      <w:pPr>
        <w:numPr>
          <w:ilvl w:val="0"/>
          <w:numId w:val="82"/>
        </w:numPr>
        <w:jc w:val="both"/>
      </w:pPr>
      <w:r w:rsidRPr="0048360F">
        <w:t>малигнизация</w:t>
      </w:r>
    </w:p>
    <w:p w14:paraId="26A3107C" w14:textId="77777777" w:rsidR="00E169FD" w:rsidRPr="0048360F" w:rsidRDefault="00E169FD" w:rsidP="00D57B8F">
      <w:pPr>
        <w:numPr>
          <w:ilvl w:val="0"/>
          <w:numId w:val="82"/>
        </w:numPr>
        <w:jc w:val="both"/>
      </w:pPr>
      <w:r w:rsidRPr="0048360F">
        <w:t xml:space="preserve">перфорация </w:t>
      </w:r>
    </w:p>
    <w:p w14:paraId="58BC1D3E" w14:textId="77777777" w:rsidR="00E169FD" w:rsidRPr="0048360F" w:rsidRDefault="00E169FD" w:rsidP="00D57B8F">
      <w:pPr>
        <w:numPr>
          <w:ilvl w:val="0"/>
          <w:numId w:val="82"/>
        </w:numPr>
        <w:jc w:val="both"/>
        <w:rPr>
          <w:caps/>
        </w:rPr>
      </w:pPr>
      <w:r w:rsidRPr="0048360F">
        <w:t>кровотечение</w:t>
      </w:r>
    </w:p>
    <w:p w14:paraId="43BAB634" w14:textId="77777777" w:rsidR="00E169FD" w:rsidRPr="0048360F" w:rsidRDefault="00E169FD" w:rsidP="00E169FD"/>
    <w:p w14:paraId="6CECCB32" w14:textId="77777777" w:rsidR="00E169FD" w:rsidRPr="0048360F" w:rsidRDefault="00E169FD" w:rsidP="00E169FD">
      <w:pPr>
        <w:rPr>
          <w:caps/>
        </w:rPr>
      </w:pPr>
      <w:r w:rsidRPr="0048360F">
        <w:t xml:space="preserve">73. </w:t>
      </w:r>
      <w:r w:rsidRPr="0048360F">
        <w:rPr>
          <w:caps/>
        </w:rPr>
        <w:t xml:space="preserve">  Наиболее характерный признак язвенного кровотечения при Я</w:t>
      </w:r>
      <w:r w:rsidRPr="0048360F">
        <w:rPr>
          <w:caps/>
        </w:rPr>
        <w:t>З</w:t>
      </w:r>
      <w:r w:rsidRPr="0048360F">
        <w:rPr>
          <w:caps/>
        </w:rPr>
        <w:t xml:space="preserve">ВЕННОЙ БОЛЕЗНИ желудка </w:t>
      </w:r>
      <w:r w:rsidRPr="0048360F">
        <w:t xml:space="preserve"> </w:t>
      </w:r>
    </w:p>
    <w:p w14:paraId="533C22FE" w14:textId="77777777" w:rsidR="00E169FD" w:rsidRPr="0048360F" w:rsidRDefault="00E169FD" w:rsidP="00D57B8F">
      <w:pPr>
        <w:numPr>
          <w:ilvl w:val="0"/>
          <w:numId w:val="83"/>
        </w:numPr>
      </w:pPr>
      <w:r w:rsidRPr="0048360F">
        <w:t>рвота кофейной гущей</w:t>
      </w:r>
    </w:p>
    <w:p w14:paraId="45173E6B" w14:textId="77777777" w:rsidR="00E169FD" w:rsidRPr="0048360F" w:rsidRDefault="00E169FD" w:rsidP="00D57B8F">
      <w:pPr>
        <w:numPr>
          <w:ilvl w:val="0"/>
          <w:numId w:val="83"/>
        </w:numPr>
      </w:pPr>
      <w:r w:rsidRPr="0048360F">
        <w:t>рвота к вечеру утренней пищей</w:t>
      </w:r>
    </w:p>
    <w:p w14:paraId="27C2680A" w14:textId="77777777" w:rsidR="00E169FD" w:rsidRPr="0048360F" w:rsidRDefault="00E169FD" w:rsidP="00D57B8F">
      <w:pPr>
        <w:numPr>
          <w:ilvl w:val="0"/>
          <w:numId w:val="83"/>
        </w:numPr>
      </w:pPr>
      <w:r w:rsidRPr="0048360F">
        <w:t>похудание, нарастание анемии</w:t>
      </w:r>
    </w:p>
    <w:p w14:paraId="681E00F3" w14:textId="77777777" w:rsidR="00E169FD" w:rsidRPr="0048360F" w:rsidRDefault="00E169FD" w:rsidP="00D57B8F">
      <w:pPr>
        <w:numPr>
          <w:ilvl w:val="0"/>
          <w:numId w:val="83"/>
        </w:numPr>
      </w:pPr>
      <w:r w:rsidRPr="0048360F">
        <w:t>интенсивные боли опоясывающего характера</w:t>
      </w:r>
    </w:p>
    <w:p w14:paraId="621768C1" w14:textId="77777777" w:rsidR="00E169FD" w:rsidRPr="0048360F" w:rsidRDefault="00E169FD" w:rsidP="00D57B8F">
      <w:pPr>
        <w:numPr>
          <w:ilvl w:val="0"/>
          <w:numId w:val="83"/>
        </w:numPr>
      </w:pPr>
      <w:r w:rsidRPr="0048360F">
        <w:t xml:space="preserve">мелена </w:t>
      </w:r>
    </w:p>
    <w:p w14:paraId="371AA555" w14:textId="77777777" w:rsidR="00E169FD" w:rsidRPr="0048360F" w:rsidRDefault="00E169FD" w:rsidP="00E169FD">
      <w:pPr>
        <w:ind w:left="720"/>
      </w:pPr>
      <w:r w:rsidRPr="0048360F">
        <w:t xml:space="preserve"> </w:t>
      </w:r>
    </w:p>
    <w:p w14:paraId="144572F7" w14:textId="77777777" w:rsidR="00E169FD" w:rsidRPr="0048360F" w:rsidRDefault="00E169FD" w:rsidP="00E169FD">
      <w:r>
        <w:t xml:space="preserve">74. </w:t>
      </w:r>
      <w:r w:rsidRPr="0048360F">
        <w:t>КАКОЙ МЕТОД ИССЛЕДОВАНИЯ ЯВЛЯЕТСЯ РЕШАЮЩИМ ДЛЯ ДИАГНО</w:t>
      </w:r>
      <w:r>
        <w:t>СТ</w:t>
      </w:r>
      <w:r>
        <w:t>И</w:t>
      </w:r>
      <w:r>
        <w:t>КИ КАЛЬКУЛЕЗНОГО ХОЛЕЦИСТИТА</w:t>
      </w:r>
    </w:p>
    <w:p w14:paraId="47583357" w14:textId="77777777" w:rsidR="00E169FD" w:rsidRPr="0048360F" w:rsidRDefault="00E169FD" w:rsidP="00D57B8F">
      <w:pPr>
        <w:numPr>
          <w:ilvl w:val="0"/>
          <w:numId w:val="84"/>
        </w:numPr>
      </w:pPr>
      <w:r w:rsidRPr="0048360F">
        <w:t>дуоденальное зондирование</w:t>
      </w:r>
    </w:p>
    <w:p w14:paraId="1DB660A2" w14:textId="77777777" w:rsidR="00E169FD" w:rsidRPr="0048360F" w:rsidRDefault="00E169FD" w:rsidP="00D57B8F">
      <w:pPr>
        <w:numPr>
          <w:ilvl w:val="0"/>
          <w:numId w:val="84"/>
        </w:numPr>
      </w:pPr>
      <w:r w:rsidRPr="0048360F">
        <w:t>УЗИ ОБП</w:t>
      </w:r>
    </w:p>
    <w:p w14:paraId="78A5DA06" w14:textId="77777777" w:rsidR="00E169FD" w:rsidRPr="0048360F" w:rsidRDefault="00E169FD" w:rsidP="00D57B8F">
      <w:pPr>
        <w:numPr>
          <w:ilvl w:val="0"/>
          <w:numId w:val="84"/>
        </w:numPr>
      </w:pPr>
      <w:r w:rsidRPr="0048360F">
        <w:t>холецистография</w:t>
      </w:r>
    </w:p>
    <w:p w14:paraId="0DAA1AB5" w14:textId="77777777" w:rsidR="00E169FD" w:rsidRPr="0048360F" w:rsidRDefault="00E169FD" w:rsidP="00D57B8F">
      <w:pPr>
        <w:numPr>
          <w:ilvl w:val="0"/>
          <w:numId w:val="84"/>
        </w:numPr>
      </w:pPr>
      <w:r w:rsidRPr="0048360F">
        <w:t>рентгеноскопия желудка</w:t>
      </w:r>
    </w:p>
    <w:p w14:paraId="51CF556A" w14:textId="77777777" w:rsidR="00E169FD" w:rsidRPr="0048360F" w:rsidRDefault="00E169FD" w:rsidP="00D57B8F">
      <w:pPr>
        <w:numPr>
          <w:ilvl w:val="0"/>
          <w:numId w:val="84"/>
        </w:numPr>
      </w:pPr>
      <w:r w:rsidRPr="0048360F">
        <w:t xml:space="preserve">ретроградная </w:t>
      </w:r>
      <w:proofErr w:type="spellStart"/>
      <w:r w:rsidRPr="0048360F">
        <w:t>панкреато-холангиография</w:t>
      </w:r>
      <w:proofErr w:type="spellEnd"/>
    </w:p>
    <w:p w14:paraId="1A0C9E2C" w14:textId="77777777" w:rsidR="00E169FD" w:rsidRPr="0048360F" w:rsidRDefault="00E169FD" w:rsidP="00E169FD"/>
    <w:p w14:paraId="711CCF94" w14:textId="77777777" w:rsidR="00E169FD" w:rsidRPr="0048360F" w:rsidRDefault="00E169FD" w:rsidP="00E169FD">
      <w:pPr>
        <w:pStyle w:val="12"/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48360F">
        <w:rPr>
          <w:sz w:val="24"/>
          <w:szCs w:val="24"/>
        </w:rPr>
        <w:t>75.</w:t>
      </w:r>
      <w:r w:rsidRPr="0048360F">
        <w:rPr>
          <w:sz w:val="24"/>
          <w:szCs w:val="24"/>
        </w:rPr>
        <w:tab/>
        <w:t xml:space="preserve">БОЛЕЗНЕННОСТЬ ПРИ ПОКОЛАЧИВАНИИ ПО ПРАВОЙ РЕБЕРНОЙ ДУГЕ </w:t>
      </w:r>
    </w:p>
    <w:p w14:paraId="7954598C" w14:textId="77777777" w:rsidR="00E169FD" w:rsidRPr="0048360F" w:rsidRDefault="00E169FD" w:rsidP="00D57B8F">
      <w:pPr>
        <w:pStyle w:val="12"/>
        <w:numPr>
          <w:ilvl w:val="0"/>
          <w:numId w:val="85"/>
        </w:num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48360F">
        <w:rPr>
          <w:sz w:val="24"/>
          <w:szCs w:val="24"/>
        </w:rPr>
        <w:t xml:space="preserve">симптом </w:t>
      </w:r>
      <w:proofErr w:type="spellStart"/>
      <w:r w:rsidRPr="0048360F">
        <w:rPr>
          <w:sz w:val="24"/>
          <w:szCs w:val="24"/>
        </w:rPr>
        <w:t>Кера</w:t>
      </w:r>
      <w:proofErr w:type="spellEnd"/>
    </w:p>
    <w:p w14:paraId="33FC4892" w14:textId="77777777" w:rsidR="00E169FD" w:rsidRPr="0048360F" w:rsidRDefault="00E169FD" w:rsidP="00D57B8F">
      <w:pPr>
        <w:pStyle w:val="12"/>
        <w:numPr>
          <w:ilvl w:val="0"/>
          <w:numId w:val="85"/>
        </w:num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48360F">
        <w:rPr>
          <w:sz w:val="24"/>
          <w:szCs w:val="24"/>
        </w:rPr>
        <w:t xml:space="preserve">симптом </w:t>
      </w:r>
      <w:proofErr w:type="spellStart"/>
      <w:r w:rsidRPr="0048360F">
        <w:rPr>
          <w:sz w:val="24"/>
          <w:szCs w:val="24"/>
        </w:rPr>
        <w:t>Ортнера</w:t>
      </w:r>
      <w:proofErr w:type="spellEnd"/>
    </w:p>
    <w:p w14:paraId="7078D47D" w14:textId="77777777" w:rsidR="00E169FD" w:rsidRPr="0048360F" w:rsidRDefault="00E169FD" w:rsidP="00D57B8F">
      <w:pPr>
        <w:pStyle w:val="12"/>
        <w:numPr>
          <w:ilvl w:val="0"/>
          <w:numId w:val="85"/>
        </w:num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48360F">
        <w:rPr>
          <w:sz w:val="24"/>
          <w:szCs w:val="24"/>
        </w:rPr>
        <w:t xml:space="preserve">симптом </w:t>
      </w:r>
      <w:proofErr w:type="spellStart"/>
      <w:r w:rsidRPr="0048360F">
        <w:rPr>
          <w:sz w:val="24"/>
          <w:szCs w:val="24"/>
        </w:rPr>
        <w:t>Лепене</w:t>
      </w:r>
      <w:proofErr w:type="spellEnd"/>
    </w:p>
    <w:p w14:paraId="667CBC3D" w14:textId="77777777" w:rsidR="00E169FD" w:rsidRPr="0048360F" w:rsidRDefault="00E169FD" w:rsidP="00D57B8F">
      <w:pPr>
        <w:pStyle w:val="12"/>
        <w:numPr>
          <w:ilvl w:val="0"/>
          <w:numId w:val="85"/>
        </w:num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48360F">
        <w:rPr>
          <w:sz w:val="24"/>
          <w:szCs w:val="24"/>
        </w:rPr>
        <w:t xml:space="preserve">симптом </w:t>
      </w:r>
      <w:proofErr w:type="spellStart"/>
      <w:r w:rsidRPr="0048360F">
        <w:rPr>
          <w:sz w:val="24"/>
          <w:szCs w:val="24"/>
        </w:rPr>
        <w:t>Мюсси</w:t>
      </w:r>
      <w:proofErr w:type="spellEnd"/>
      <w:r w:rsidRPr="0048360F">
        <w:rPr>
          <w:sz w:val="24"/>
          <w:szCs w:val="24"/>
        </w:rPr>
        <w:t xml:space="preserve"> </w:t>
      </w:r>
    </w:p>
    <w:p w14:paraId="5A4E61AD" w14:textId="77777777" w:rsidR="00E169FD" w:rsidRPr="0048360F" w:rsidRDefault="00E169FD" w:rsidP="00D57B8F">
      <w:pPr>
        <w:pStyle w:val="12"/>
        <w:numPr>
          <w:ilvl w:val="0"/>
          <w:numId w:val="85"/>
        </w:num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48360F">
        <w:rPr>
          <w:sz w:val="24"/>
          <w:szCs w:val="24"/>
        </w:rPr>
        <w:t>симптом Курвуазье</w:t>
      </w:r>
    </w:p>
    <w:p w14:paraId="0C060ACF" w14:textId="77777777" w:rsidR="00E169FD" w:rsidRPr="0048360F" w:rsidRDefault="00E169FD" w:rsidP="00E169FD"/>
    <w:p w14:paraId="5ED95C52" w14:textId="77777777" w:rsidR="00E169FD" w:rsidRPr="0048360F" w:rsidRDefault="00E169FD" w:rsidP="00E169FD">
      <w:r>
        <w:t xml:space="preserve">76. </w:t>
      </w:r>
      <w:r w:rsidRPr="0048360F">
        <w:t>У 50-ЛЕТНЕЙ БОЛЬНОЙ ЖЕЛЧНОКАМЕННАЯ БОЛЕЗНЬ. ВОЗНИК ОЧЕРЕДНОЙ ПРИСТУП ЖЕЛЧНОЙ КОЛИКИ. КАКОЙ ИЗ ПЕРЕЧИСЛЕННЫХ ПРЕПАРАТОВ НЕ ПОКАЗАН ДЛЯ КУПИРОВАНИЯ БОЛЕВО</w:t>
      </w:r>
      <w:r>
        <w:t>ГО СИНДРОМА</w:t>
      </w:r>
    </w:p>
    <w:p w14:paraId="53B7ADAC" w14:textId="77777777" w:rsidR="00E169FD" w:rsidRPr="0048360F" w:rsidRDefault="00E169FD" w:rsidP="00D57B8F">
      <w:pPr>
        <w:numPr>
          <w:ilvl w:val="0"/>
          <w:numId w:val="86"/>
        </w:numPr>
      </w:pPr>
      <w:r w:rsidRPr="0048360F">
        <w:t>атропин</w:t>
      </w:r>
    </w:p>
    <w:p w14:paraId="488E914D" w14:textId="77777777" w:rsidR="00E169FD" w:rsidRPr="0048360F" w:rsidRDefault="00E169FD" w:rsidP="00D57B8F">
      <w:pPr>
        <w:numPr>
          <w:ilvl w:val="0"/>
          <w:numId w:val="86"/>
        </w:numPr>
      </w:pPr>
      <w:r w:rsidRPr="0048360F">
        <w:t>но-шпа</w:t>
      </w:r>
    </w:p>
    <w:p w14:paraId="20690D71" w14:textId="77777777" w:rsidR="00E169FD" w:rsidRPr="0048360F" w:rsidRDefault="00E169FD" w:rsidP="00D57B8F">
      <w:pPr>
        <w:numPr>
          <w:ilvl w:val="0"/>
          <w:numId w:val="86"/>
        </w:numPr>
      </w:pPr>
      <w:r w:rsidRPr="0048360F">
        <w:t>нитроглицерин</w:t>
      </w:r>
    </w:p>
    <w:p w14:paraId="7935730D" w14:textId="77777777" w:rsidR="00E169FD" w:rsidRPr="0048360F" w:rsidRDefault="00E169FD" w:rsidP="00D57B8F">
      <w:pPr>
        <w:numPr>
          <w:ilvl w:val="0"/>
          <w:numId w:val="86"/>
        </w:numPr>
      </w:pPr>
      <w:r w:rsidRPr="0048360F">
        <w:t>морфин</w:t>
      </w:r>
    </w:p>
    <w:p w14:paraId="128BB31C" w14:textId="77777777" w:rsidR="00E169FD" w:rsidRPr="0048360F" w:rsidRDefault="00E169FD" w:rsidP="00D57B8F">
      <w:pPr>
        <w:numPr>
          <w:ilvl w:val="0"/>
          <w:numId w:val="86"/>
        </w:numPr>
      </w:pPr>
      <w:r w:rsidRPr="0048360F">
        <w:t>анальгин</w:t>
      </w:r>
    </w:p>
    <w:p w14:paraId="1462F68B" w14:textId="77777777" w:rsidR="00E169FD" w:rsidRDefault="00E169FD" w:rsidP="00E169FD"/>
    <w:p w14:paraId="3398DCE8" w14:textId="77777777" w:rsidR="00E169FD" w:rsidRPr="0048360F" w:rsidRDefault="00E169FD" w:rsidP="00E169FD">
      <w:r>
        <w:t xml:space="preserve">77. </w:t>
      </w:r>
      <w:r w:rsidRPr="0048360F">
        <w:t>БОЛЬНАЯ 60 ЛЕТ ДЛИТЕЛЬНОЕ ВРЕМЯ СТРАДАЕТ КАЛЬКУЛЕЗНЫМ ХОЛ</w:t>
      </w:r>
      <w:r w:rsidRPr="0048360F">
        <w:t>Е</w:t>
      </w:r>
      <w:r w:rsidRPr="0048360F">
        <w:t>ЦИСТИТОМ С РЕЦИДИВИРУЮЩИМИ ПРИСТУПАМИ ЖЕЛЧНОЙ КОЛИКИ. ПРИ ПЕРОРАЛЬНОЙ ХОЛЕЦИСТОГРАФИИ В ЖЕЛЧНОМ ПУЗЫРЕ МНОЖЕСТВО МЕ</w:t>
      </w:r>
      <w:r w:rsidRPr="0048360F">
        <w:t>Л</w:t>
      </w:r>
      <w:r w:rsidRPr="0048360F">
        <w:t>КИХ КОНКРЕМЕНТОВ. КАКОЕ ЛЕЧЕНИЕ ПРОТИВОПО</w:t>
      </w:r>
      <w:r>
        <w:t>КАЗАНО БОЛЬНОЙ</w:t>
      </w:r>
    </w:p>
    <w:p w14:paraId="0A5F82C8" w14:textId="77777777" w:rsidR="00E169FD" w:rsidRPr="0048360F" w:rsidRDefault="00E169FD" w:rsidP="00D57B8F">
      <w:pPr>
        <w:numPr>
          <w:ilvl w:val="0"/>
          <w:numId w:val="87"/>
        </w:numPr>
      </w:pPr>
      <w:r w:rsidRPr="0048360F">
        <w:t>спазмолитики</w:t>
      </w:r>
    </w:p>
    <w:p w14:paraId="0D28E59C" w14:textId="77777777" w:rsidR="00E169FD" w:rsidRPr="0048360F" w:rsidRDefault="00E169FD" w:rsidP="00D57B8F">
      <w:pPr>
        <w:numPr>
          <w:ilvl w:val="0"/>
          <w:numId w:val="87"/>
        </w:numPr>
      </w:pPr>
      <w:r w:rsidRPr="0048360F">
        <w:t>β-блокаторы</w:t>
      </w:r>
    </w:p>
    <w:p w14:paraId="74FD58ED" w14:textId="77777777" w:rsidR="00E169FD" w:rsidRPr="0048360F" w:rsidRDefault="00E169FD" w:rsidP="00D57B8F">
      <w:pPr>
        <w:numPr>
          <w:ilvl w:val="0"/>
          <w:numId w:val="87"/>
        </w:numPr>
      </w:pPr>
      <w:r w:rsidRPr="0048360F">
        <w:t>антибиотики</w:t>
      </w:r>
    </w:p>
    <w:p w14:paraId="36497256" w14:textId="77777777" w:rsidR="00E169FD" w:rsidRPr="0048360F" w:rsidRDefault="00E169FD" w:rsidP="00D57B8F">
      <w:pPr>
        <w:numPr>
          <w:ilvl w:val="0"/>
          <w:numId w:val="87"/>
        </w:numPr>
      </w:pPr>
      <w:proofErr w:type="spellStart"/>
      <w:r w:rsidRPr="0048360F">
        <w:t>холеретики</w:t>
      </w:r>
      <w:proofErr w:type="spellEnd"/>
    </w:p>
    <w:p w14:paraId="3AB418FF" w14:textId="77777777" w:rsidR="00E169FD" w:rsidRPr="0048360F" w:rsidRDefault="00E169FD" w:rsidP="00D57B8F">
      <w:pPr>
        <w:numPr>
          <w:ilvl w:val="0"/>
          <w:numId w:val="87"/>
        </w:numPr>
      </w:pPr>
      <w:proofErr w:type="spellStart"/>
      <w:r w:rsidRPr="0048360F">
        <w:t>холекинетики</w:t>
      </w:r>
      <w:proofErr w:type="spellEnd"/>
    </w:p>
    <w:p w14:paraId="2A2FBA9E" w14:textId="77777777" w:rsidR="00E169FD" w:rsidRDefault="00E169FD" w:rsidP="00E169FD"/>
    <w:p w14:paraId="0416F9EC" w14:textId="77777777" w:rsidR="00E169FD" w:rsidRPr="0048360F" w:rsidRDefault="00E169FD" w:rsidP="00E169FD">
      <w:r>
        <w:t xml:space="preserve">78. </w:t>
      </w:r>
      <w:r w:rsidRPr="0048360F">
        <w:t>КАКОЕ СРЕДСТВО ПРИМЕНЯЕТСЯ ДЛЯ ПОДАВЛЕНИЯ СЕКРЕЦИИ ПОД</w:t>
      </w:r>
      <w:r>
        <w:t>ЖЕЛ</w:t>
      </w:r>
      <w:r>
        <w:t>У</w:t>
      </w:r>
      <w:r>
        <w:t>ДОЧНОЙ ЖЕЛЕЗЫ</w:t>
      </w:r>
    </w:p>
    <w:p w14:paraId="007E80E5" w14:textId="77777777" w:rsidR="00E169FD" w:rsidRPr="0048360F" w:rsidRDefault="00E169FD" w:rsidP="00D57B8F">
      <w:pPr>
        <w:numPr>
          <w:ilvl w:val="0"/>
          <w:numId w:val="88"/>
        </w:numPr>
      </w:pPr>
      <w:r w:rsidRPr="0048360F">
        <w:t>антациды</w:t>
      </w:r>
    </w:p>
    <w:p w14:paraId="10238079" w14:textId="77777777" w:rsidR="00E169FD" w:rsidRPr="0048360F" w:rsidRDefault="00E169FD" w:rsidP="00D57B8F">
      <w:pPr>
        <w:numPr>
          <w:ilvl w:val="0"/>
          <w:numId w:val="88"/>
        </w:numPr>
      </w:pPr>
      <w:proofErr w:type="spellStart"/>
      <w:r w:rsidRPr="0048360F">
        <w:t>холинолитики</w:t>
      </w:r>
      <w:proofErr w:type="spellEnd"/>
    </w:p>
    <w:p w14:paraId="3D046D09" w14:textId="77777777" w:rsidR="00E169FD" w:rsidRPr="0048360F" w:rsidRDefault="00E169FD" w:rsidP="00D57B8F">
      <w:pPr>
        <w:numPr>
          <w:ilvl w:val="0"/>
          <w:numId w:val="88"/>
        </w:numPr>
      </w:pPr>
      <w:r w:rsidRPr="0048360F">
        <w:t>блокаторы H</w:t>
      </w:r>
      <w:r w:rsidRPr="0048360F">
        <w:rPr>
          <w:vertAlign w:val="subscript"/>
        </w:rPr>
        <w:t>2</w:t>
      </w:r>
      <w:r w:rsidRPr="00F46AE4">
        <w:t>-</w:t>
      </w:r>
      <w:r w:rsidRPr="0048360F">
        <w:t>рецепторов гистамина</w:t>
      </w:r>
    </w:p>
    <w:p w14:paraId="6DD7D7C2" w14:textId="77777777" w:rsidR="00E169FD" w:rsidRPr="0048360F" w:rsidRDefault="00E169FD" w:rsidP="00D57B8F">
      <w:pPr>
        <w:numPr>
          <w:ilvl w:val="0"/>
          <w:numId w:val="88"/>
        </w:numPr>
      </w:pPr>
      <w:proofErr w:type="spellStart"/>
      <w:r w:rsidRPr="0048360F">
        <w:t>сандостатин</w:t>
      </w:r>
      <w:proofErr w:type="spellEnd"/>
    </w:p>
    <w:p w14:paraId="0C7D1BC6" w14:textId="77777777" w:rsidR="00E169FD" w:rsidRPr="0048360F" w:rsidRDefault="00E169FD" w:rsidP="00D57B8F">
      <w:pPr>
        <w:numPr>
          <w:ilvl w:val="0"/>
          <w:numId w:val="88"/>
        </w:numPr>
      </w:pPr>
      <w:r w:rsidRPr="0048360F">
        <w:t>β -блокаторы</w:t>
      </w:r>
    </w:p>
    <w:p w14:paraId="369F3CCB" w14:textId="77777777" w:rsidR="00E169FD" w:rsidRDefault="00E169FD" w:rsidP="00E169FD"/>
    <w:p w14:paraId="15EC04A0" w14:textId="77777777" w:rsidR="00E169FD" w:rsidRPr="0048360F" w:rsidRDefault="00E169FD" w:rsidP="00E169FD">
      <w:r>
        <w:t xml:space="preserve">79. </w:t>
      </w:r>
      <w:r w:rsidRPr="0048360F">
        <w:t xml:space="preserve">ГЕПАТОМЕГАЛИЯ, СПЛЕНОМЕГАЛИЯ И </w:t>
      </w:r>
      <w:proofErr w:type="gramStart"/>
      <w:r w:rsidRPr="0048360F">
        <w:t>МЕЛЕНА</w:t>
      </w:r>
      <w:proofErr w:type="gramEnd"/>
      <w:r w:rsidRPr="0048360F">
        <w:t xml:space="preserve"> ВЫЗЫВАЮТ ПОДОЗРЕ</w:t>
      </w:r>
      <w:r>
        <w:t>НИЕ</w:t>
      </w:r>
    </w:p>
    <w:p w14:paraId="1A7A2F8A" w14:textId="77777777" w:rsidR="00E169FD" w:rsidRPr="0048360F" w:rsidRDefault="00E169FD" w:rsidP="00D57B8F">
      <w:pPr>
        <w:numPr>
          <w:ilvl w:val="0"/>
          <w:numId w:val="89"/>
        </w:numPr>
      </w:pPr>
      <w:r w:rsidRPr="0048360F">
        <w:t>на кровоточащую язву 12-перстной кишки</w:t>
      </w:r>
    </w:p>
    <w:p w14:paraId="5C7E8A90" w14:textId="77777777" w:rsidR="00E169FD" w:rsidRPr="0048360F" w:rsidRDefault="00E169FD" w:rsidP="00D57B8F">
      <w:pPr>
        <w:numPr>
          <w:ilvl w:val="0"/>
          <w:numId w:val="89"/>
        </w:numPr>
      </w:pPr>
      <w:r w:rsidRPr="0048360F">
        <w:t>на кровоточащие вены пищевода при циррозе печени</w:t>
      </w:r>
    </w:p>
    <w:p w14:paraId="7D969073" w14:textId="77777777" w:rsidR="00E169FD" w:rsidRPr="0048360F" w:rsidRDefault="00E169FD" w:rsidP="00D57B8F">
      <w:pPr>
        <w:numPr>
          <w:ilvl w:val="0"/>
          <w:numId w:val="89"/>
        </w:numPr>
      </w:pPr>
      <w:r w:rsidRPr="0048360F">
        <w:t xml:space="preserve">на тромбоз </w:t>
      </w:r>
      <w:proofErr w:type="spellStart"/>
      <w:r w:rsidRPr="0048360F">
        <w:t>мезентериальной</w:t>
      </w:r>
      <w:proofErr w:type="spellEnd"/>
      <w:r w:rsidRPr="0048360F">
        <w:t xml:space="preserve"> артерии</w:t>
      </w:r>
    </w:p>
    <w:p w14:paraId="14307953" w14:textId="77777777" w:rsidR="00E169FD" w:rsidRPr="0048360F" w:rsidRDefault="00E169FD" w:rsidP="00D57B8F">
      <w:pPr>
        <w:numPr>
          <w:ilvl w:val="0"/>
          <w:numId w:val="89"/>
        </w:numPr>
      </w:pPr>
      <w:r w:rsidRPr="0048360F">
        <w:t>на неспецифический язвенный колит</w:t>
      </w:r>
    </w:p>
    <w:p w14:paraId="22AB2E36" w14:textId="77777777" w:rsidR="00E169FD" w:rsidRPr="0048360F" w:rsidRDefault="00E169FD" w:rsidP="00D57B8F">
      <w:pPr>
        <w:numPr>
          <w:ilvl w:val="0"/>
          <w:numId w:val="89"/>
        </w:numPr>
      </w:pPr>
      <w:r w:rsidRPr="0048360F">
        <w:t>на кровоточащие язвы желудка</w:t>
      </w:r>
    </w:p>
    <w:p w14:paraId="1C1884EB" w14:textId="77777777" w:rsidR="00E169FD" w:rsidRDefault="00E169FD" w:rsidP="00E169FD"/>
    <w:p w14:paraId="73AFE0CB" w14:textId="77777777" w:rsidR="00E169FD" w:rsidRPr="0048360F" w:rsidRDefault="00E169FD" w:rsidP="00E169FD">
      <w:r>
        <w:t xml:space="preserve">80. </w:t>
      </w:r>
      <w:r w:rsidRPr="0048360F">
        <w:t>У БОЛЬНОГО С АКТИВНЫМ ПЕРВИЧНЫМ БИЛИАРНЫМ ЦИРРОЗОМ ПЕЧЕНИ УХУДШИЛОСЬ СОСТОЯНИЕ: ПОЯВИЛАСЬ СОНЛИВОСТЬ, СПУТАННОЕ СОЗН</w:t>
      </w:r>
      <w:r w:rsidRPr="0048360F">
        <w:t>А</w:t>
      </w:r>
      <w:r w:rsidRPr="0048360F">
        <w:t>НИЕ, УСИЛИЛАСЬ ЖЕЛТУХА, УМЕНЬШИЛАСЬ В РАЗМЕРАХ ПЕЧЕНЬ, ИЗО РТА СЛАДКОВАТЫЙ ЗАПАХ. ЧЕРЕЗ НЕКОТОРОЕ ВРЕМЯ БОЛЬНОЙ ПОТЕРЯЛ СОЗН</w:t>
      </w:r>
      <w:r w:rsidRPr="0048360F">
        <w:t>А</w:t>
      </w:r>
      <w:r w:rsidRPr="0048360F">
        <w:t>НИЕ, ДЫХАНИЕ КУССМАУЛЯ, АРЕФЛЕКСИЯ. КАКОЕ ОСЛОЖНЕНИЕ РАЗВИ</w:t>
      </w:r>
      <w:r>
        <w:t>ЛОСЬ У БОЛЬНОГО</w:t>
      </w:r>
      <w:r w:rsidRPr="0048360F">
        <w:tab/>
      </w:r>
    </w:p>
    <w:p w14:paraId="3D4FB924" w14:textId="77777777" w:rsidR="00E169FD" w:rsidRPr="0048360F" w:rsidRDefault="00E169FD" w:rsidP="00D57B8F">
      <w:pPr>
        <w:numPr>
          <w:ilvl w:val="0"/>
          <w:numId w:val="90"/>
        </w:numPr>
      </w:pPr>
      <w:proofErr w:type="spellStart"/>
      <w:r w:rsidRPr="0048360F">
        <w:t>холестаз</w:t>
      </w:r>
      <w:proofErr w:type="spellEnd"/>
    </w:p>
    <w:p w14:paraId="367E7B69" w14:textId="77777777" w:rsidR="00E169FD" w:rsidRPr="0048360F" w:rsidRDefault="00E169FD" w:rsidP="00D57B8F">
      <w:pPr>
        <w:numPr>
          <w:ilvl w:val="0"/>
          <w:numId w:val="90"/>
        </w:numPr>
      </w:pPr>
      <w:proofErr w:type="gramStart"/>
      <w:r w:rsidRPr="0048360F">
        <w:t>печеночная</w:t>
      </w:r>
      <w:proofErr w:type="gramEnd"/>
      <w:r w:rsidRPr="0048360F">
        <w:t xml:space="preserve"> кома</w:t>
      </w:r>
    </w:p>
    <w:p w14:paraId="2D51431D" w14:textId="77777777" w:rsidR="00E169FD" w:rsidRPr="0048360F" w:rsidRDefault="00E169FD" w:rsidP="00D57B8F">
      <w:pPr>
        <w:numPr>
          <w:ilvl w:val="0"/>
          <w:numId w:val="90"/>
        </w:numPr>
      </w:pPr>
      <w:r w:rsidRPr="0048360F">
        <w:t>желудочно-кишечное кровотечение</w:t>
      </w:r>
    </w:p>
    <w:p w14:paraId="21886C74" w14:textId="77777777" w:rsidR="00E169FD" w:rsidRPr="0048360F" w:rsidRDefault="00E169FD" w:rsidP="00D57B8F">
      <w:pPr>
        <w:numPr>
          <w:ilvl w:val="0"/>
          <w:numId w:val="90"/>
        </w:numPr>
      </w:pPr>
      <w:r w:rsidRPr="0048360F">
        <w:t>портальная гипертензия</w:t>
      </w:r>
    </w:p>
    <w:p w14:paraId="09B56B78" w14:textId="77777777" w:rsidR="00E169FD" w:rsidRPr="0048360F" w:rsidRDefault="00E169FD" w:rsidP="00D57B8F">
      <w:pPr>
        <w:numPr>
          <w:ilvl w:val="0"/>
          <w:numId w:val="90"/>
        </w:numPr>
      </w:pPr>
      <w:proofErr w:type="gramStart"/>
      <w:r w:rsidRPr="0048360F">
        <w:t>гепато-ренальный</w:t>
      </w:r>
      <w:proofErr w:type="gramEnd"/>
      <w:r w:rsidRPr="0048360F">
        <w:t xml:space="preserve"> синдром</w:t>
      </w:r>
    </w:p>
    <w:p w14:paraId="0FE89F75" w14:textId="77777777" w:rsidR="00E169FD" w:rsidRDefault="00E169FD" w:rsidP="00E169FD"/>
    <w:p w14:paraId="6A39FC34" w14:textId="77777777" w:rsidR="00E169FD" w:rsidRPr="0048360F" w:rsidRDefault="00E169FD" w:rsidP="00E169FD">
      <w:r>
        <w:t xml:space="preserve">81. </w:t>
      </w:r>
      <w:r w:rsidRPr="0048360F">
        <w:t>ХОЛЕЦИСТ</w:t>
      </w:r>
      <w:r>
        <w:t>ОГРАФИЯ ПРОТИВОПОКАЗАНА БОЛЬНЫМ</w:t>
      </w:r>
    </w:p>
    <w:p w14:paraId="4D8D59A4" w14:textId="77777777" w:rsidR="00E169FD" w:rsidRPr="0048360F" w:rsidRDefault="00E169FD" w:rsidP="00D57B8F">
      <w:pPr>
        <w:numPr>
          <w:ilvl w:val="0"/>
          <w:numId w:val="91"/>
        </w:numPr>
      </w:pPr>
      <w:r w:rsidRPr="0048360F">
        <w:t>с непереносимостью жиров</w:t>
      </w:r>
    </w:p>
    <w:p w14:paraId="42B4C0FE" w14:textId="77777777" w:rsidR="00E169FD" w:rsidRPr="0048360F" w:rsidRDefault="00E169FD" w:rsidP="00D57B8F">
      <w:pPr>
        <w:numPr>
          <w:ilvl w:val="0"/>
          <w:numId w:val="91"/>
        </w:numPr>
      </w:pPr>
      <w:r w:rsidRPr="0048360F">
        <w:t>после вирусного гепатита</w:t>
      </w:r>
    </w:p>
    <w:p w14:paraId="2B5CB700" w14:textId="77777777" w:rsidR="00E169FD" w:rsidRPr="0048360F" w:rsidRDefault="00E169FD" w:rsidP="00D57B8F">
      <w:pPr>
        <w:numPr>
          <w:ilvl w:val="0"/>
          <w:numId w:val="91"/>
        </w:numPr>
      </w:pPr>
      <w:r w:rsidRPr="0048360F">
        <w:t>с идиосинкразией к йоду</w:t>
      </w:r>
    </w:p>
    <w:p w14:paraId="1EE555F7" w14:textId="77777777" w:rsidR="00E169FD" w:rsidRPr="0048360F" w:rsidRDefault="00E169FD" w:rsidP="00D57B8F">
      <w:pPr>
        <w:numPr>
          <w:ilvl w:val="0"/>
          <w:numId w:val="91"/>
        </w:numPr>
      </w:pPr>
      <w:r w:rsidRPr="0048360F">
        <w:t>с желчнокаменной болезнью</w:t>
      </w:r>
    </w:p>
    <w:p w14:paraId="5F1FABD6" w14:textId="77777777" w:rsidR="00E169FD" w:rsidRPr="0048360F" w:rsidRDefault="00E169FD" w:rsidP="00D57B8F">
      <w:pPr>
        <w:numPr>
          <w:ilvl w:val="0"/>
          <w:numId w:val="91"/>
        </w:numPr>
      </w:pPr>
      <w:r w:rsidRPr="0048360F">
        <w:t>в любом из перечисленных случаев</w:t>
      </w:r>
    </w:p>
    <w:p w14:paraId="5D10190A" w14:textId="77777777" w:rsidR="00E169FD" w:rsidRDefault="00E169FD" w:rsidP="00E169FD"/>
    <w:p w14:paraId="4D9D8ED7" w14:textId="77777777" w:rsidR="00E169FD" w:rsidRPr="0048360F" w:rsidRDefault="00E169FD" w:rsidP="00E169FD">
      <w:r>
        <w:t xml:space="preserve">82. </w:t>
      </w:r>
      <w:r w:rsidRPr="0048360F">
        <w:t xml:space="preserve">ПРИ УГРОЗЕ ПЕЧЕНОЧНОЙ </w:t>
      </w:r>
      <w:r>
        <w:t>КОМЫ СЛЕДУЕТ ОГРАНИЧИТЬ В ДИЕТЕ</w:t>
      </w:r>
    </w:p>
    <w:p w14:paraId="307DB1C3" w14:textId="77777777" w:rsidR="00E169FD" w:rsidRPr="0048360F" w:rsidRDefault="00E169FD" w:rsidP="00D57B8F">
      <w:pPr>
        <w:numPr>
          <w:ilvl w:val="0"/>
          <w:numId w:val="92"/>
        </w:numPr>
      </w:pPr>
      <w:r w:rsidRPr="0048360F">
        <w:t>углеводы</w:t>
      </w:r>
    </w:p>
    <w:p w14:paraId="61194FA4" w14:textId="77777777" w:rsidR="00E169FD" w:rsidRPr="0048360F" w:rsidRDefault="00E169FD" w:rsidP="00D57B8F">
      <w:pPr>
        <w:numPr>
          <w:ilvl w:val="0"/>
          <w:numId w:val="92"/>
        </w:numPr>
      </w:pPr>
      <w:r w:rsidRPr="0048360F">
        <w:t>белки</w:t>
      </w:r>
    </w:p>
    <w:p w14:paraId="23114390" w14:textId="77777777" w:rsidR="00E169FD" w:rsidRPr="0048360F" w:rsidRDefault="00E169FD" w:rsidP="00D57B8F">
      <w:pPr>
        <w:numPr>
          <w:ilvl w:val="0"/>
          <w:numId w:val="92"/>
        </w:numPr>
      </w:pPr>
      <w:r w:rsidRPr="0048360F">
        <w:t>жиры</w:t>
      </w:r>
    </w:p>
    <w:p w14:paraId="68599DE3" w14:textId="77777777" w:rsidR="00E169FD" w:rsidRPr="0048360F" w:rsidRDefault="00E169FD" w:rsidP="00D57B8F">
      <w:pPr>
        <w:numPr>
          <w:ilvl w:val="0"/>
          <w:numId w:val="92"/>
        </w:numPr>
      </w:pPr>
      <w:r w:rsidRPr="0048360F">
        <w:t>жидкость</w:t>
      </w:r>
    </w:p>
    <w:p w14:paraId="510AFE9B" w14:textId="77777777" w:rsidR="00E169FD" w:rsidRPr="0048360F" w:rsidRDefault="00E169FD" w:rsidP="00D57B8F">
      <w:pPr>
        <w:numPr>
          <w:ilvl w:val="0"/>
          <w:numId w:val="92"/>
        </w:numPr>
      </w:pPr>
      <w:r w:rsidRPr="0048360F">
        <w:t>минеральные соли</w:t>
      </w:r>
    </w:p>
    <w:p w14:paraId="2DD664CA" w14:textId="77777777" w:rsidR="00E169FD" w:rsidRPr="0048360F" w:rsidRDefault="00E169FD" w:rsidP="00E169FD"/>
    <w:p w14:paraId="14E5631D" w14:textId="77777777" w:rsidR="00E169FD" w:rsidRPr="0048360F" w:rsidRDefault="00E169FD" w:rsidP="00E169FD">
      <w:pPr>
        <w:rPr>
          <w:color w:val="943634"/>
        </w:rPr>
      </w:pPr>
      <w:r w:rsidRPr="0048360F">
        <w:t>83.</w:t>
      </w:r>
      <w:r>
        <w:t xml:space="preserve"> </w:t>
      </w:r>
      <w:r w:rsidRPr="0048360F">
        <w:rPr>
          <w:caps/>
        </w:rPr>
        <w:t>В борьбе с болью при ХРОНИЧЕСКОМ ПАНКРЕАТИТЕ  нельзя прим</w:t>
      </w:r>
      <w:r w:rsidRPr="0048360F">
        <w:rPr>
          <w:caps/>
        </w:rPr>
        <w:t>е</w:t>
      </w:r>
      <w:r w:rsidRPr="0048360F">
        <w:rPr>
          <w:caps/>
        </w:rPr>
        <w:t>нять</w:t>
      </w:r>
      <w:r w:rsidRPr="0048360F">
        <w:t xml:space="preserve"> </w:t>
      </w:r>
    </w:p>
    <w:p w14:paraId="3F181F2F" w14:textId="77777777" w:rsidR="00E169FD" w:rsidRPr="0048360F" w:rsidRDefault="00E169FD" w:rsidP="00D57B8F">
      <w:pPr>
        <w:numPr>
          <w:ilvl w:val="0"/>
          <w:numId w:val="93"/>
        </w:numPr>
      </w:pPr>
      <w:proofErr w:type="spellStart"/>
      <w:r w:rsidRPr="0048360F">
        <w:t>кетонал</w:t>
      </w:r>
      <w:proofErr w:type="spellEnd"/>
    </w:p>
    <w:p w14:paraId="1B712B23" w14:textId="77777777" w:rsidR="00E169FD" w:rsidRPr="0048360F" w:rsidRDefault="00E169FD" w:rsidP="00D57B8F">
      <w:pPr>
        <w:numPr>
          <w:ilvl w:val="0"/>
          <w:numId w:val="93"/>
        </w:numPr>
      </w:pPr>
      <w:proofErr w:type="spellStart"/>
      <w:r w:rsidRPr="0048360F">
        <w:t>трамадол</w:t>
      </w:r>
      <w:proofErr w:type="spellEnd"/>
    </w:p>
    <w:p w14:paraId="5F90A81E" w14:textId="77777777" w:rsidR="00E169FD" w:rsidRPr="0048360F" w:rsidRDefault="00E169FD" w:rsidP="00D57B8F">
      <w:pPr>
        <w:numPr>
          <w:ilvl w:val="0"/>
          <w:numId w:val="93"/>
        </w:numPr>
      </w:pPr>
      <w:r w:rsidRPr="0048360F">
        <w:t>баралгин</w:t>
      </w:r>
    </w:p>
    <w:p w14:paraId="4B8E6EE6" w14:textId="77777777" w:rsidR="00E169FD" w:rsidRPr="0048360F" w:rsidRDefault="00E169FD" w:rsidP="00D57B8F">
      <w:pPr>
        <w:numPr>
          <w:ilvl w:val="0"/>
          <w:numId w:val="93"/>
        </w:numPr>
      </w:pPr>
      <w:r w:rsidRPr="0048360F">
        <w:t xml:space="preserve">морфин </w:t>
      </w:r>
    </w:p>
    <w:p w14:paraId="32414BE4" w14:textId="77777777" w:rsidR="00E169FD" w:rsidRPr="0048360F" w:rsidRDefault="00E169FD" w:rsidP="00D57B8F">
      <w:pPr>
        <w:numPr>
          <w:ilvl w:val="0"/>
          <w:numId w:val="93"/>
        </w:numPr>
      </w:pPr>
      <w:r w:rsidRPr="0048360F">
        <w:t>анальгин</w:t>
      </w:r>
    </w:p>
    <w:p w14:paraId="0E09379B" w14:textId="77777777" w:rsidR="00E169FD" w:rsidRPr="0048360F" w:rsidRDefault="00E169FD" w:rsidP="00E169FD">
      <w:r w:rsidRPr="0048360F">
        <w:t xml:space="preserve"> </w:t>
      </w:r>
    </w:p>
    <w:p w14:paraId="12A6FD9E" w14:textId="77777777" w:rsidR="00E169FD" w:rsidRPr="0048360F" w:rsidRDefault="00E169FD" w:rsidP="00E169FD">
      <w:r w:rsidRPr="0048360F">
        <w:t>84.</w:t>
      </w:r>
      <w:r>
        <w:t xml:space="preserve"> </w:t>
      </w:r>
      <w:r w:rsidRPr="0048360F">
        <w:t>КАКОЙ ИЗ ПЕРЕЧИСЛЕННЫХ ПРЕПАРАТОВ ПОКАЗАН ПРИ ХРОНИЧЕСКОМ ГАСТРИТЕ</w:t>
      </w:r>
      <w:r>
        <w:t xml:space="preserve"> С СЕКРЕТОРНОЙ НЕДОСТАТОЧНОСТЬЮ</w:t>
      </w:r>
    </w:p>
    <w:p w14:paraId="2B5C54BE" w14:textId="77777777" w:rsidR="00E169FD" w:rsidRPr="0048360F" w:rsidRDefault="00E169FD" w:rsidP="00D57B8F">
      <w:pPr>
        <w:numPr>
          <w:ilvl w:val="0"/>
          <w:numId w:val="94"/>
        </w:numPr>
      </w:pPr>
      <w:r w:rsidRPr="0048360F">
        <w:lastRenderedPageBreak/>
        <w:t>атропин</w:t>
      </w:r>
    </w:p>
    <w:p w14:paraId="102BB54C" w14:textId="77777777" w:rsidR="00E169FD" w:rsidRPr="0048360F" w:rsidRDefault="00E169FD" w:rsidP="00D57B8F">
      <w:pPr>
        <w:numPr>
          <w:ilvl w:val="0"/>
          <w:numId w:val="94"/>
        </w:numPr>
      </w:pPr>
      <w:r w:rsidRPr="0048360F">
        <w:t>натуральный желудочный сок</w:t>
      </w:r>
    </w:p>
    <w:p w14:paraId="77D6E7E4" w14:textId="77777777" w:rsidR="00E169FD" w:rsidRPr="0048360F" w:rsidRDefault="00E169FD" w:rsidP="00D57B8F">
      <w:pPr>
        <w:numPr>
          <w:ilvl w:val="0"/>
          <w:numId w:val="94"/>
        </w:numPr>
      </w:pPr>
      <w:proofErr w:type="spellStart"/>
      <w:r w:rsidRPr="0048360F">
        <w:t>альмагель</w:t>
      </w:r>
      <w:proofErr w:type="spellEnd"/>
    </w:p>
    <w:p w14:paraId="0A8B1A61" w14:textId="77777777" w:rsidR="00E169FD" w:rsidRPr="0048360F" w:rsidRDefault="00E169FD" w:rsidP="00D57B8F">
      <w:pPr>
        <w:numPr>
          <w:ilvl w:val="0"/>
          <w:numId w:val="94"/>
        </w:numPr>
      </w:pPr>
      <w:proofErr w:type="spellStart"/>
      <w:r w:rsidRPr="0048360F">
        <w:t>фамотидин</w:t>
      </w:r>
      <w:proofErr w:type="spellEnd"/>
    </w:p>
    <w:p w14:paraId="157FBB28" w14:textId="77777777" w:rsidR="00E169FD" w:rsidRPr="0048360F" w:rsidRDefault="00E169FD" w:rsidP="00D57B8F">
      <w:pPr>
        <w:numPr>
          <w:ilvl w:val="0"/>
          <w:numId w:val="94"/>
        </w:numPr>
      </w:pPr>
      <w:proofErr w:type="spellStart"/>
      <w:r w:rsidRPr="0048360F">
        <w:t>омепразол</w:t>
      </w:r>
      <w:proofErr w:type="spellEnd"/>
    </w:p>
    <w:p w14:paraId="603B9EAF" w14:textId="77777777" w:rsidR="00E169FD" w:rsidRDefault="00E169FD" w:rsidP="00E169FD"/>
    <w:p w14:paraId="6A437F68" w14:textId="77777777" w:rsidR="00E169FD" w:rsidRPr="0048360F" w:rsidRDefault="00E169FD" w:rsidP="00E169FD">
      <w:r w:rsidRPr="0048360F">
        <w:t>85.</w:t>
      </w:r>
      <w:r>
        <w:t xml:space="preserve"> </w:t>
      </w:r>
      <w:r w:rsidRPr="0048360F">
        <w:t>НАИБОЛЕЕ СПЕЦИФИЧНЫМ ОТДАЛЕННЫМ МЕТАСТАЗОМ РАКА ЖЕЛУД</w:t>
      </w:r>
      <w:r>
        <w:t>КА ЯВЛЯЕТСЯ</w:t>
      </w:r>
    </w:p>
    <w:p w14:paraId="3A7B9ED6" w14:textId="77777777" w:rsidR="00E169FD" w:rsidRPr="0048360F" w:rsidRDefault="00E169FD" w:rsidP="00D57B8F">
      <w:pPr>
        <w:numPr>
          <w:ilvl w:val="0"/>
          <w:numId w:val="95"/>
        </w:numPr>
      </w:pPr>
      <w:r w:rsidRPr="0048360F">
        <w:t>регионарные лимфоузлы</w:t>
      </w:r>
    </w:p>
    <w:p w14:paraId="33893A5B" w14:textId="77777777" w:rsidR="00E169FD" w:rsidRPr="0048360F" w:rsidRDefault="00E169FD" w:rsidP="00D57B8F">
      <w:pPr>
        <w:numPr>
          <w:ilvl w:val="0"/>
          <w:numId w:val="95"/>
        </w:numPr>
      </w:pPr>
      <w:r w:rsidRPr="0048360F">
        <w:t>печень</w:t>
      </w:r>
    </w:p>
    <w:p w14:paraId="32907AE5" w14:textId="77777777" w:rsidR="00E169FD" w:rsidRPr="0048360F" w:rsidRDefault="00E169FD" w:rsidP="00D57B8F">
      <w:pPr>
        <w:numPr>
          <w:ilvl w:val="0"/>
          <w:numId w:val="95"/>
        </w:numPr>
      </w:pPr>
      <w:proofErr w:type="spellStart"/>
      <w:r w:rsidRPr="0048360F">
        <w:t>вирховская</w:t>
      </w:r>
      <w:proofErr w:type="spellEnd"/>
      <w:r w:rsidRPr="0048360F">
        <w:t xml:space="preserve"> железа</w:t>
      </w:r>
    </w:p>
    <w:p w14:paraId="6BC761C1" w14:textId="77777777" w:rsidR="00E169FD" w:rsidRPr="0048360F" w:rsidRDefault="00E169FD" w:rsidP="00D57B8F">
      <w:pPr>
        <w:numPr>
          <w:ilvl w:val="0"/>
          <w:numId w:val="95"/>
        </w:numPr>
      </w:pPr>
      <w:proofErr w:type="spellStart"/>
      <w:r w:rsidRPr="0048360F">
        <w:t>дугласово</w:t>
      </w:r>
      <w:proofErr w:type="spellEnd"/>
      <w:r w:rsidRPr="0048360F">
        <w:t xml:space="preserve"> пространство</w:t>
      </w:r>
    </w:p>
    <w:p w14:paraId="5AFE1CA7" w14:textId="77777777" w:rsidR="00E169FD" w:rsidRPr="0048360F" w:rsidRDefault="00E169FD" w:rsidP="00D57B8F">
      <w:pPr>
        <w:numPr>
          <w:ilvl w:val="0"/>
          <w:numId w:val="95"/>
        </w:numPr>
      </w:pPr>
      <w:r w:rsidRPr="0048360F">
        <w:t>легкие</w:t>
      </w:r>
    </w:p>
    <w:p w14:paraId="619E101A" w14:textId="77777777" w:rsidR="00E169FD" w:rsidRPr="0048360F" w:rsidRDefault="00E169FD" w:rsidP="00E169FD"/>
    <w:p w14:paraId="07DCA2B2" w14:textId="77777777" w:rsidR="00E169FD" w:rsidRPr="0048360F" w:rsidRDefault="00E169FD" w:rsidP="00E169FD">
      <w:pPr>
        <w:pStyle w:val="12"/>
        <w:jc w:val="both"/>
        <w:rPr>
          <w:sz w:val="24"/>
          <w:szCs w:val="24"/>
        </w:rPr>
      </w:pPr>
      <w:r w:rsidRPr="0048360F">
        <w:rPr>
          <w:sz w:val="24"/>
          <w:szCs w:val="24"/>
        </w:rPr>
        <w:t>86.</w:t>
      </w:r>
      <w:r>
        <w:rPr>
          <w:sz w:val="24"/>
          <w:szCs w:val="24"/>
        </w:rPr>
        <w:t xml:space="preserve"> </w:t>
      </w:r>
      <w:r w:rsidRPr="0048360F">
        <w:rPr>
          <w:sz w:val="24"/>
          <w:szCs w:val="24"/>
        </w:rPr>
        <w:t>ЗАМЕСТИТЕЛЬНАЯ ТЕРАПИЯ ПРИ ВНЕШНЕСЕКРЕТОРНОЙ НЕДОСТАТОЧН</w:t>
      </w:r>
      <w:r w:rsidRPr="0048360F">
        <w:rPr>
          <w:sz w:val="24"/>
          <w:szCs w:val="24"/>
        </w:rPr>
        <w:t>О</w:t>
      </w:r>
      <w:r w:rsidRPr="0048360F">
        <w:rPr>
          <w:sz w:val="24"/>
          <w:szCs w:val="24"/>
        </w:rPr>
        <w:t xml:space="preserve">СТИ ПОДЖЕЛУДОЧНОЙ ЖЕЛЕЗЫ ВКЛЮЧАЕТ НАЗНАЧЕНИЕ </w:t>
      </w:r>
    </w:p>
    <w:p w14:paraId="365A33B2" w14:textId="77777777" w:rsidR="00E169FD" w:rsidRPr="0048360F" w:rsidRDefault="00E169FD" w:rsidP="00D57B8F">
      <w:pPr>
        <w:pStyle w:val="12"/>
        <w:numPr>
          <w:ilvl w:val="0"/>
          <w:numId w:val="96"/>
        </w:numPr>
        <w:jc w:val="both"/>
        <w:rPr>
          <w:sz w:val="24"/>
          <w:szCs w:val="24"/>
        </w:rPr>
      </w:pPr>
      <w:proofErr w:type="spellStart"/>
      <w:r w:rsidRPr="0048360F">
        <w:rPr>
          <w:sz w:val="24"/>
          <w:szCs w:val="24"/>
        </w:rPr>
        <w:t>контрикала</w:t>
      </w:r>
      <w:proofErr w:type="spellEnd"/>
    </w:p>
    <w:p w14:paraId="3D7E13DF" w14:textId="77777777" w:rsidR="00E169FD" w:rsidRPr="0048360F" w:rsidRDefault="00E169FD" w:rsidP="00D57B8F">
      <w:pPr>
        <w:pStyle w:val="12"/>
        <w:numPr>
          <w:ilvl w:val="0"/>
          <w:numId w:val="96"/>
        </w:numPr>
        <w:jc w:val="both"/>
        <w:rPr>
          <w:sz w:val="24"/>
          <w:szCs w:val="24"/>
        </w:rPr>
      </w:pPr>
      <w:proofErr w:type="spellStart"/>
      <w:r w:rsidRPr="0048360F">
        <w:rPr>
          <w:sz w:val="24"/>
          <w:szCs w:val="24"/>
        </w:rPr>
        <w:t>креона</w:t>
      </w:r>
      <w:proofErr w:type="spellEnd"/>
    </w:p>
    <w:p w14:paraId="28CD348B" w14:textId="77777777" w:rsidR="00E169FD" w:rsidRPr="0048360F" w:rsidRDefault="00E169FD" w:rsidP="00D57B8F">
      <w:pPr>
        <w:pStyle w:val="12"/>
        <w:numPr>
          <w:ilvl w:val="0"/>
          <w:numId w:val="96"/>
        </w:numPr>
        <w:jc w:val="both"/>
        <w:rPr>
          <w:sz w:val="24"/>
          <w:szCs w:val="24"/>
        </w:rPr>
      </w:pPr>
      <w:proofErr w:type="spellStart"/>
      <w:r w:rsidRPr="0048360F">
        <w:rPr>
          <w:sz w:val="24"/>
          <w:szCs w:val="24"/>
        </w:rPr>
        <w:t>сандостатина</w:t>
      </w:r>
      <w:proofErr w:type="spellEnd"/>
    </w:p>
    <w:p w14:paraId="63658CDD" w14:textId="77777777" w:rsidR="00E169FD" w:rsidRPr="0048360F" w:rsidRDefault="00E169FD" w:rsidP="00D57B8F">
      <w:pPr>
        <w:pStyle w:val="ac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48360F">
        <w:rPr>
          <w:rFonts w:ascii="Times New Roman" w:hAnsi="Times New Roman"/>
          <w:sz w:val="24"/>
          <w:szCs w:val="24"/>
        </w:rPr>
        <w:t xml:space="preserve">инсулина </w:t>
      </w:r>
    </w:p>
    <w:p w14:paraId="49D9E85B" w14:textId="77777777" w:rsidR="00E169FD" w:rsidRPr="0048360F" w:rsidRDefault="00E169FD" w:rsidP="00E169FD">
      <w:r w:rsidRPr="0048360F">
        <w:t xml:space="preserve"> </w:t>
      </w:r>
    </w:p>
    <w:p w14:paraId="47B3BE61" w14:textId="77777777" w:rsidR="00E169FD" w:rsidRPr="0048360F" w:rsidRDefault="00E169FD" w:rsidP="00E169FD">
      <w:r w:rsidRPr="0048360F">
        <w:t>87.</w:t>
      </w:r>
      <w:r w:rsidRPr="0048360F">
        <w:tab/>
        <w:t>МУЖЧИНА 31 ГОДА ЗАБОЛЕЛ ОСТРО. 5 ДНЕЙ НАЗАД ПОЯВИЛИСЬ НО</w:t>
      </w:r>
      <w:r w:rsidRPr="0048360F">
        <w:t>Ю</w:t>
      </w:r>
      <w:r w:rsidRPr="0048360F">
        <w:t>ЩИЕ БОЛИ В ЭПИГАСТРАЛЬНОЙ ОБЛАСТИ И ПРАВОМ ПОДРЕБЕРЬЕ, ТОШНОТА, АНОРЕКСИЯ, ОТРЫЖКА ВОЗДУХОМ. ЗЛОУПОТРЕБЛЯЛ АЛКОГОЛЕМ. ПРИ О</w:t>
      </w:r>
      <w:r w:rsidRPr="0048360F">
        <w:t>Б</w:t>
      </w:r>
      <w:r w:rsidRPr="0048360F">
        <w:t>СЛЕДОВАНИИ ВЫЯВЛЕНО СНИЖЕНИЕ МАССЫ ТЕЛА, ТРЕМОР РУК, СУБИКТ</w:t>
      </w:r>
      <w:r w:rsidRPr="0048360F">
        <w:t>Е</w:t>
      </w:r>
      <w:r w:rsidRPr="0048360F">
        <w:t xml:space="preserve">РИЧНОСТЬ СКЛЕР, ТЕЛЕАНГИОЭКТАЗИИ. ПЕЧЕНЬ УВЕЛИЧЕНА НА 3 СМ, </w:t>
      </w:r>
      <w:r>
        <w:t>КРАЙ ПЛОТНЫЙ, ВЕРОЯТНЫЙ ДИАГНОЗ</w:t>
      </w:r>
    </w:p>
    <w:p w14:paraId="559B687A" w14:textId="77777777" w:rsidR="00E169FD" w:rsidRPr="0048360F" w:rsidRDefault="00E169FD" w:rsidP="00D57B8F">
      <w:pPr>
        <w:numPr>
          <w:ilvl w:val="0"/>
          <w:numId w:val="97"/>
        </w:numPr>
      </w:pPr>
      <w:r w:rsidRPr="0048360F">
        <w:t>острый вирусный гепатит</w:t>
      </w:r>
    </w:p>
    <w:p w14:paraId="4603F6F9" w14:textId="77777777" w:rsidR="00E169FD" w:rsidRPr="0048360F" w:rsidRDefault="00E169FD" w:rsidP="00D57B8F">
      <w:pPr>
        <w:numPr>
          <w:ilvl w:val="0"/>
          <w:numId w:val="97"/>
        </w:numPr>
      </w:pPr>
      <w:r w:rsidRPr="0048360F">
        <w:t>калькулезный холецистит</w:t>
      </w:r>
    </w:p>
    <w:p w14:paraId="21268274" w14:textId="77777777" w:rsidR="00E169FD" w:rsidRPr="0048360F" w:rsidRDefault="00E169FD" w:rsidP="00D57B8F">
      <w:pPr>
        <w:numPr>
          <w:ilvl w:val="0"/>
          <w:numId w:val="97"/>
        </w:numPr>
      </w:pPr>
      <w:r w:rsidRPr="0048360F">
        <w:t xml:space="preserve">алкогольный </w:t>
      </w:r>
      <w:proofErr w:type="spellStart"/>
      <w:r w:rsidRPr="0048360F">
        <w:t>стеатогепатит</w:t>
      </w:r>
      <w:proofErr w:type="spellEnd"/>
    </w:p>
    <w:p w14:paraId="5D67675E" w14:textId="77777777" w:rsidR="00E169FD" w:rsidRPr="0048360F" w:rsidRDefault="00E169FD" w:rsidP="00D57B8F">
      <w:pPr>
        <w:numPr>
          <w:ilvl w:val="0"/>
          <w:numId w:val="97"/>
        </w:numPr>
      </w:pPr>
      <w:r w:rsidRPr="0048360F">
        <w:t>медикаментозный гепатит</w:t>
      </w:r>
    </w:p>
    <w:p w14:paraId="62F56912" w14:textId="77777777" w:rsidR="00E169FD" w:rsidRPr="0048360F" w:rsidRDefault="00E169FD" w:rsidP="00D57B8F">
      <w:pPr>
        <w:numPr>
          <w:ilvl w:val="0"/>
          <w:numId w:val="97"/>
        </w:numPr>
      </w:pPr>
      <w:r w:rsidRPr="0048360F">
        <w:t>рак печени</w:t>
      </w:r>
    </w:p>
    <w:p w14:paraId="7BCCD544" w14:textId="77777777" w:rsidR="00E169FD" w:rsidRPr="0048360F" w:rsidRDefault="00E169FD" w:rsidP="00E169FD"/>
    <w:p w14:paraId="7C1E89F6" w14:textId="77777777" w:rsidR="00E169FD" w:rsidRPr="0048360F" w:rsidRDefault="00E169FD" w:rsidP="00E169FD">
      <w:pPr>
        <w:pStyle w:val="12"/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48360F">
        <w:rPr>
          <w:sz w:val="24"/>
          <w:szCs w:val="24"/>
        </w:rPr>
        <w:t>88.</w:t>
      </w:r>
      <w:r w:rsidRPr="0048360F">
        <w:rPr>
          <w:sz w:val="24"/>
          <w:szCs w:val="24"/>
        </w:rPr>
        <w:tab/>
        <w:t>ДЛЯ ОЦЕНКИ ФУНКЦИИ ПЕЧЕНИ ПРИ ЦИРРОЗЕ ПО ЧАЙЛД-ПЬЮ ИСПОЛ</w:t>
      </w:r>
      <w:r w:rsidRPr="0048360F">
        <w:rPr>
          <w:sz w:val="24"/>
          <w:szCs w:val="24"/>
        </w:rPr>
        <w:t>Ь</w:t>
      </w:r>
      <w:r w:rsidRPr="0048360F">
        <w:rPr>
          <w:sz w:val="24"/>
          <w:szCs w:val="24"/>
        </w:rPr>
        <w:t xml:space="preserve">ЗУЮТ СЛЕДУЮЩИЕ ПОКАЗАТЕЛИ </w:t>
      </w:r>
    </w:p>
    <w:p w14:paraId="3A9F90BD" w14:textId="77777777" w:rsidR="00E169FD" w:rsidRPr="0048360F" w:rsidRDefault="00E169FD" w:rsidP="00D57B8F">
      <w:pPr>
        <w:pStyle w:val="a9"/>
        <w:numPr>
          <w:ilvl w:val="0"/>
          <w:numId w:val="98"/>
        </w:numPr>
        <w:rPr>
          <w:sz w:val="24"/>
          <w:szCs w:val="24"/>
        </w:rPr>
      </w:pPr>
      <w:r w:rsidRPr="0048360F">
        <w:rPr>
          <w:sz w:val="24"/>
          <w:szCs w:val="24"/>
        </w:rPr>
        <w:t>билирубин, ПТИ, альбумин</w:t>
      </w:r>
    </w:p>
    <w:p w14:paraId="16806B91" w14:textId="77777777" w:rsidR="00E169FD" w:rsidRPr="0048360F" w:rsidRDefault="00E169FD" w:rsidP="00D57B8F">
      <w:pPr>
        <w:pStyle w:val="a9"/>
        <w:numPr>
          <w:ilvl w:val="0"/>
          <w:numId w:val="98"/>
        </w:numPr>
        <w:rPr>
          <w:sz w:val="24"/>
          <w:szCs w:val="24"/>
        </w:rPr>
      </w:pPr>
      <w:r w:rsidRPr="0048360F">
        <w:rPr>
          <w:sz w:val="24"/>
          <w:szCs w:val="24"/>
        </w:rPr>
        <w:t xml:space="preserve">билирубин, </w:t>
      </w:r>
      <w:proofErr w:type="spellStart"/>
      <w:r w:rsidRPr="0048360F">
        <w:rPr>
          <w:sz w:val="24"/>
          <w:szCs w:val="24"/>
        </w:rPr>
        <w:t>трансаминазы</w:t>
      </w:r>
      <w:proofErr w:type="spellEnd"/>
      <w:r w:rsidRPr="0048360F">
        <w:rPr>
          <w:sz w:val="24"/>
          <w:szCs w:val="24"/>
        </w:rPr>
        <w:t>, щелочная фосфатаза</w:t>
      </w:r>
    </w:p>
    <w:p w14:paraId="57AB6966" w14:textId="77777777" w:rsidR="00E169FD" w:rsidRPr="0048360F" w:rsidRDefault="00E169FD" w:rsidP="00D57B8F">
      <w:pPr>
        <w:pStyle w:val="a9"/>
        <w:numPr>
          <w:ilvl w:val="0"/>
          <w:numId w:val="98"/>
        </w:numPr>
        <w:rPr>
          <w:sz w:val="24"/>
          <w:szCs w:val="24"/>
        </w:rPr>
      </w:pPr>
      <w:proofErr w:type="spellStart"/>
      <w:r w:rsidRPr="0048360F">
        <w:rPr>
          <w:sz w:val="24"/>
          <w:szCs w:val="24"/>
        </w:rPr>
        <w:t>трансаминазы</w:t>
      </w:r>
      <w:proofErr w:type="spellEnd"/>
      <w:r w:rsidRPr="0048360F">
        <w:rPr>
          <w:sz w:val="24"/>
          <w:szCs w:val="24"/>
        </w:rPr>
        <w:t>, фибриноген</w:t>
      </w:r>
    </w:p>
    <w:p w14:paraId="65F75215" w14:textId="77777777" w:rsidR="00E169FD" w:rsidRPr="0048360F" w:rsidRDefault="00E169FD" w:rsidP="00D57B8F">
      <w:pPr>
        <w:pStyle w:val="12"/>
        <w:numPr>
          <w:ilvl w:val="0"/>
          <w:numId w:val="98"/>
        </w:num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48360F">
        <w:rPr>
          <w:sz w:val="24"/>
          <w:szCs w:val="24"/>
        </w:rPr>
        <w:t>α-</w:t>
      </w:r>
      <w:proofErr w:type="spellStart"/>
      <w:r w:rsidRPr="0048360F">
        <w:rPr>
          <w:sz w:val="24"/>
          <w:szCs w:val="24"/>
        </w:rPr>
        <w:t>фетопротеин</w:t>
      </w:r>
      <w:proofErr w:type="spellEnd"/>
      <w:r w:rsidRPr="0048360F">
        <w:rPr>
          <w:sz w:val="24"/>
          <w:szCs w:val="24"/>
        </w:rPr>
        <w:t>, щелочная фосфатаза</w:t>
      </w:r>
    </w:p>
    <w:p w14:paraId="5C14DC46" w14:textId="77777777" w:rsidR="00E169FD" w:rsidRPr="0048360F" w:rsidRDefault="00E169FD" w:rsidP="00E169FD">
      <w:r w:rsidRPr="0048360F">
        <w:t xml:space="preserve"> </w:t>
      </w:r>
    </w:p>
    <w:p w14:paraId="275351CE" w14:textId="77777777" w:rsidR="00E169FD" w:rsidRPr="0048360F" w:rsidRDefault="00E169FD" w:rsidP="00E169FD">
      <w:r w:rsidRPr="0048360F">
        <w:t>89. К ПРЕПАРАТАМ, СНИЖАЮЩИМ ГАСТРОЭЗОФАГЕАЛЬНЫЙ РЕФЛЮКС, О</w:t>
      </w:r>
      <w:r w:rsidRPr="0048360F">
        <w:t>Т</w:t>
      </w:r>
      <w:r>
        <w:t>НОСЯТ</w:t>
      </w:r>
    </w:p>
    <w:p w14:paraId="427626A6" w14:textId="77777777" w:rsidR="00E169FD" w:rsidRPr="0048360F" w:rsidRDefault="00E169FD" w:rsidP="00D57B8F">
      <w:pPr>
        <w:numPr>
          <w:ilvl w:val="0"/>
          <w:numId w:val="99"/>
        </w:numPr>
      </w:pPr>
      <w:r w:rsidRPr="0048360F">
        <w:t>атропин</w:t>
      </w:r>
    </w:p>
    <w:p w14:paraId="49B58DD7" w14:textId="77777777" w:rsidR="00E169FD" w:rsidRPr="0048360F" w:rsidRDefault="00E169FD" w:rsidP="00D57B8F">
      <w:pPr>
        <w:numPr>
          <w:ilvl w:val="0"/>
          <w:numId w:val="99"/>
        </w:numPr>
      </w:pPr>
      <w:proofErr w:type="spellStart"/>
      <w:r w:rsidRPr="0048360F">
        <w:t>омепразол</w:t>
      </w:r>
      <w:proofErr w:type="spellEnd"/>
    </w:p>
    <w:p w14:paraId="550F3B49" w14:textId="77777777" w:rsidR="00E169FD" w:rsidRPr="00957B58" w:rsidRDefault="00E169FD" w:rsidP="00D57B8F">
      <w:pPr>
        <w:numPr>
          <w:ilvl w:val="0"/>
          <w:numId w:val="99"/>
        </w:numPr>
      </w:pPr>
      <w:proofErr w:type="spellStart"/>
      <w:r w:rsidRPr="00957B58">
        <w:t>мотилиум</w:t>
      </w:r>
      <w:proofErr w:type="spellEnd"/>
    </w:p>
    <w:p w14:paraId="4462329D" w14:textId="77777777" w:rsidR="00E169FD" w:rsidRPr="0048360F" w:rsidRDefault="00E169FD" w:rsidP="00D57B8F">
      <w:pPr>
        <w:numPr>
          <w:ilvl w:val="0"/>
          <w:numId w:val="99"/>
        </w:numPr>
      </w:pPr>
      <w:proofErr w:type="spellStart"/>
      <w:r w:rsidRPr="0048360F">
        <w:t>гордокс</w:t>
      </w:r>
      <w:proofErr w:type="spellEnd"/>
    </w:p>
    <w:p w14:paraId="063C9BBD" w14:textId="77777777" w:rsidR="00E169FD" w:rsidRPr="0048360F" w:rsidRDefault="00E169FD" w:rsidP="00D57B8F">
      <w:pPr>
        <w:numPr>
          <w:ilvl w:val="0"/>
          <w:numId w:val="99"/>
        </w:numPr>
      </w:pPr>
      <w:r w:rsidRPr="0048360F">
        <w:t>но-шпа</w:t>
      </w:r>
    </w:p>
    <w:p w14:paraId="5E2F47F2" w14:textId="77777777" w:rsidR="00E169FD" w:rsidRPr="0048360F" w:rsidRDefault="00E169FD" w:rsidP="00E169FD">
      <w:pPr>
        <w:ind w:left="720"/>
      </w:pPr>
    </w:p>
    <w:p w14:paraId="56E80826" w14:textId="77777777" w:rsidR="00E169FD" w:rsidRPr="0048360F" w:rsidRDefault="00E169FD" w:rsidP="00E169FD">
      <w:pPr>
        <w:pStyle w:val="ac"/>
        <w:rPr>
          <w:rFonts w:ascii="Times New Roman" w:hAnsi="Times New Roman"/>
          <w:sz w:val="24"/>
          <w:szCs w:val="24"/>
        </w:rPr>
      </w:pPr>
      <w:r w:rsidRPr="0048360F">
        <w:rPr>
          <w:rFonts w:ascii="Times New Roman" w:hAnsi="Times New Roman"/>
          <w:sz w:val="24"/>
          <w:szCs w:val="24"/>
        </w:rPr>
        <w:t xml:space="preserve">90. ПРИЧИНОЙ  ЖЕЛТУХИ  ПРИ  ПАНКРЕАТИТЕ  ЯВЛЯЕТСЯ </w:t>
      </w:r>
    </w:p>
    <w:p w14:paraId="1E8D6F9A" w14:textId="77777777" w:rsidR="00E169FD" w:rsidRPr="0048360F" w:rsidRDefault="00E169FD" w:rsidP="00D57B8F">
      <w:pPr>
        <w:pStyle w:val="12"/>
        <w:numPr>
          <w:ilvl w:val="0"/>
          <w:numId w:val="100"/>
        </w:numPr>
        <w:jc w:val="both"/>
        <w:rPr>
          <w:sz w:val="24"/>
          <w:szCs w:val="24"/>
        </w:rPr>
      </w:pPr>
      <w:r w:rsidRPr="0048360F">
        <w:rPr>
          <w:sz w:val="24"/>
          <w:szCs w:val="24"/>
        </w:rPr>
        <w:t>повышенный распад эритроцитов</w:t>
      </w:r>
    </w:p>
    <w:p w14:paraId="32FF1999" w14:textId="77777777" w:rsidR="00E169FD" w:rsidRPr="0048360F" w:rsidRDefault="00E169FD" w:rsidP="00D57B8F">
      <w:pPr>
        <w:pStyle w:val="12"/>
        <w:numPr>
          <w:ilvl w:val="0"/>
          <w:numId w:val="100"/>
        </w:numPr>
        <w:jc w:val="both"/>
        <w:rPr>
          <w:sz w:val="24"/>
          <w:szCs w:val="24"/>
        </w:rPr>
      </w:pPr>
      <w:r w:rsidRPr="0048360F">
        <w:rPr>
          <w:sz w:val="24"/>
          <w:szCs w:val="24"/>
        </w:rPr>
        <w:t>отек головки поджелудочной железы</w:t>
      </w:r>
    </w:p>
    <w:p w14:paraId="7F85D453" w14:textId="77777777" w:rsidR="00E169FD" w:rsidRPr="0048360F" w:rsidRDefault="00E169FD" w:rsidP="00D57B8F">
      <w:pPr>
        <w:pStyle w:val="12"/>
        <w:numPr>
          <w:ilvl w:val="0"/>
          <w:numId w:val="100"/>
        </w:numPr>
        <w:jc w:val="both"/>
        <w:rPr>
          <w:sz w:val="24"/>
          <w:szCs w:val="24"/>
        </w:rPr>
      </w:pPr>
      <w:proofErr w:type="spellStart"/>
      <w:r w:rsidRPr="0048360F">
        <w:rPr>
          <w:sz w:val="24"/>
          <w:szCs w:val="24"/>
        </w:rPr>
        <w:t>обтурация</w:t>
      </w:r>
      <w:proofErr w:type="spellEnd"/>
      <w:r w:rsidRPr="0048360F">
        <w:rPr>
          <w:sz w:val="24"/>
          <w:szCs w:val="24"/>
        </w:rPr>
        <w:t xml:space="preserve"> желчного протока камнем</w:t>
      </w:r>
    </w:p>
    <w:p w14:paraId="4C2F7ADF" w14:textId="77777777" w:rsidR="00E169FD" w:rsidRPr="0048360F" w:rsidRDefault="00E169FD" w:rsidP="00D57B8F">
      <w:pPr>
        <w:pStyle w:val="ac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48360F">
        <w:rPr>
          <w:rFonts w:ascii="Times New Roman" w:hAnsi="Times New Roman"/>
          <w:sz w:val="24"/>
          <w:szCs w:val="24"/>
        </w:rPr>
        <w:lastRenderedPageBreak/>
        <w:t xml:space="preserve">образование преципитатов в протоках поджелудочной железы </w:t>
      </w:r>
    </w:p>
    <w:p w14:paraId="5489ADA1" w14:textId="77777777" w:rsidR="00E169FD" w:rsidRPr="0048360F" w:rsidRDefault="00E169FD" w:rsidP="00E169FD"/>
    <w:p w14:paraId="40D6D38D" w14:textId="77777777" w:rsidR="00E169FD" w:rsidRPr="0048360F" w:rsidRDefault="00E169FD" w:rsidP="00E169FD">
      <w:r>
        <w:t xml:space="preserve">91. </w:t>
      </w:r>
      <w:r w:rsidRPr="0048360F">
        <w:t>ОСНОВНОЕ ПОКАЗАНИЕ ДЛЯ НАЗНАЧЕНИЯ ГЛЮКОКОРТИКОИДОВ П</w:t>
      </w:r>
      <w:r>
        <w:t xml:space="preserve">РИ </w:t>
      </w:r>
      <w:proofErr w:type="gramStart"/>
      <w:r>
        <w:t>ХРОНИЧЕСКОМ</w:t>
      </w:r>
      <w:proofErr w:type="gramEnd"/>
      <w:r>
        <w:t xml:space="preserve"> ГЛОМЕРУЛОНЕФРИТЕ</w:t>
      </w:r>
    </w:p>
    <w:p w14:paraId="0C7EAECE" w14:textId="77777777" w:rsidR="00E169FD" w:rsidRPr="0048360F" w:rsidRDefault="00E169FD" w:rsidP="00D57B8F">
      <w:pPr>
        <w:numPr>
          <w:ilvl w:val="0"/>
          <w:numId w:val="101"/>
        </w:numPr>
      </w:pPr>
      <w:r w:rsidRPr="0048360F">
        <w:t>нефротический синдром</w:t>
      </w:r>
    </w:p>
    <w:p w14:paraId="7304BB7F" w14:textId="77777777" w:rsidR="00E169FD" w:rsidRPr="0048360F" w:rsidRDefault="00E169FD" w:rsidP="00D57B8F">
      <w:pPr>
        <w:numPr>
          <w:ilvl w:val="0"/>
          <w:numId w:val="101"/>
        </w:numPr>
      </w:pPr>
      <w:r w:rsidRPr="0048360F">
        <w:t>артериальная гипертензия</w:t>
      </w:r>
    </w:p>
    <w:p w14:paraId="1799ECDA" w14:textId="77777777" w:rsidR="00E169FD" w:rsidRPr="0048360F" w:rsidRDefault="00E169FD" w:rsidP="00D57B8F">
      <w:pPr>
        <w:numPr>
          <w:ilvl w:val="0"/>
          <w:numId w:val="101"/>
        </w:numPr>
      </w:pPr>
      <w:r w:rsidRPr="0048360F">
        <w:t>почечная недостаточность</w:t>
      </w:r>
    </w:p>
    <w:p w14:paraId="07202876" w14:textId="77777777" w:rsidR="00E169FD" w:rsidRPr="0048360F" w:rsidRDefault="00E169FD" w:rsidP="00D57B8F">
      <w:pPr>
        <w:numPr>
          <w:ilvl w:val="0"/>
          <w:numId w:val="101"/>
        </w:numPr>
      </w:pPr>
      <w:r w:rsidRPr="0048360F">
        <w:t>гематурия</w:t>
      </w:r>
    </w:p>
    <w:p w14:paraId="77BCF25B" w14:textId="77777777" w:rsidR="00E169FD" w:rsidRPr="0048360F" w:rsidRDefault="00E169FD" w:rsidP="00D57B8F">
      <w:pPr>
        <w:numPr>
          <w:ilvl w:val="0"/>
          <w:numId w:val="101"/>
        </w:numPr>
      </w:pPr>
      <w:r w:rsidRPr="0048360F">
        <w:t>профилактика обострений</w:t>
      </w:r>
    </w:p>
    <w:p w14:paraId="26AA95CE" w14:textId="77777777" w:rsidR="00E169FD" w:rsidRDefault="00E169FD" w:rsidP="00E169FD"/>
    <w:p w14:paraId="7941C657" w14:textId="77777777" w:rsidR="00E169FD" w:rsidRPr="0048360F" w:rsidRDefault="00E169FD" w:rsidP="00E169FD">
      <w:r>
        <w:t xml:space="preserve">92. </w:t>
      </w:r>
      <w:r w:rsidRPr="0048360F">
        <w:t>ОСТРАЯ ПОЧЕЧНАЯ НЕДОСТАТОЧНОСТЬ ПРИ ШОКЕ СВЯЗАНА СО СЛЕ</w:t>
      </w:r>
      <w:r>
        <w:t>Д</w:t>
      </w:r>
      <w:r>
        <w:t>У</w:t>
      </w:r>
      <w:r>
        <w:t>ЮЩИМ</w:t>
      </w:r>
    </w:p>
    <w:p w14:paraId="6B62F4E2" w14:textId="77777777" w:rsidR="00E169FD" w:rsidRPr="0048360F" w:rsidRDefault="00E169FD" w:rsidP="00D57B8F">
      <w:pPr>
        <w:numPr>
          <w:ilvl w:val="0"/>
          <w:numId w:val="102"/>
        </w:numPr>
      </w:pPr>
      <w:proofErr w:type="spellStart"/>
      <w:r w:rsidRPr="0048360F">
        <w:t>гиперволемией</w:t>
      </w:r>
      <w:proofErr w:type="spellEnd"/>
    </w:p>
    <w:p w14:paraId="4E5976EA" w14:textId="77777777" w:rsidR="00E169FD" w:rsidRPr="0048360F" w:rsidRDefault="00E169FD" w:rsidP="00D57B8F">
      <w:pPr>
        <w:numPr>
          <w:ilvl w:val="0"/>
          <w:numId w:val="102"/>
        </w:numPr>
      </w:pPr>
      <w:r w:rsidRPr="0048360F">
        <w:t>гипотонией</w:t>
      </w:r>
    </w:p>
    <w:p w14:paraId="5933CFBD" w14:textId="77777777" w:rsidR="00E169FD" w:rsidRPr="0048360F" w:rsidRDefault="00E169FD" w:rsidP="00D57B8F">
      <w:pPr>
        <w:numPr>
          <w:ilvl w:val="0"/>
          <w:numId w:val="102"/>
        </w:numPr>
      </w:pPr>
      <w:proofErr w:type="spellStart"/>
      <w:r w:rsidRPr="0048360F">
        <w:t>гиперкалиемией</w:t>
      </w:r>
      <w:proofErr w:type="spellEnd"/>
    </w:p>
    <w:p w14:paraId="33B5729B" w14:textId="77777777" w:rsidR="00E169FD" w:rsidRPr="0048360F" w:rsidRDefault="00E169FD" w:rsidP="00D57B8F">
      <w:pPr>
        <w:numPr>
          <w:ilvl w:val="0"/>
          <w:numId w:val="102"/>
        </w:numPr>
      </w:pPr>
      <w:r w:rsidRPr="0048360F">
        <w:t>протеинурией</w:t>
      </w:r>
    </w:p>
    <w:p w14:paraId="52FA8231" w14:textId="77777777" w:rsidR="00E169FD" w:rsidRPr="0048360F" w:rsidRDefault="00E169FD" w:rsidP="00D57B8F">
      <w:pPr>
        <w:numPr>
          <w:ilvl w:val="0"/>
          <w:numId w:val="102"/>
        </w:numPr>
      </w:pPr>
      <w:r w:rsidRPr="0048360F">
        <w:t>азотемией</w:t>
      </w:r>
    </w:p>
    <w:p w14:paraId="6F61827E" w14:textId="77777777" w:rsidR="00E169FD" w:rsidRDefault="00E169FD" w:rsidP="00E169FD"/>
    <w:p w14:paraId="0AD7FCCF" w14:textId="77777777" w:rsidR="00E169FD" w:rsidRPr="0048360F" w:rsidRDefault="00E169FD" w:rsidP="00E169FD">
      <w:r>
        <w:t xml:space="preserve">93. </w:t>
      </w:r>
      <w:r w:rsidRPr="0048360F">
        <w:t>ПОКАЗАНИЕМ К ПРОВЕДЕНИЮ СРОЧНОГО ГЕМОДИАЛИЗА ПРИ ХПН ЯВ</w:t>
      </w:r>
      <w:r>
        <w:t>Л</w:t>
      </w:r>
      <w:r>
        <w:t>Я</w:t>
      </w:r>
      <w:r>
        <w:t>ЕТСЯ</w:t>
      </w:r>
    </w:p>
    <w:p w14:paraId="1B0A4D5F" w14:textId="77777777" w:rsidR="00E169FD" w:rsidRPr="0048360F" w:rsidRDefault="00E169FD" w:rsidP="00D57B8F">
      <w:pPr>
        <w:numPr>
          <w:ilvl w:val="0"/>
          <w:numId w:val="103"/>
        </w:numPr>
      </w:pPr>
      <w:r w:rsidRPr="0048360F">
        <w:t>метаболический ацидоз</w:t>
      </w:r>
    </w:p>
    <w:p w14:paraId="7546E384" w14:textId="77777777" w:rsidR="00E169FD" w:rsidRPr="0048360F" w:rsidRDefault="00E169FD" w:rsidP="00D57B8F">
      <w:pPr>
        <w:numPr>
          <w:ilvl w:val="0"/>
          <w:numId w:val="103"/>
        </w:numPr>
      </w:pPr>
      <w:r w:rsidRPr="0048360F">
        <w:t>анурия</w:t>
      </w:r>
    </w:p>
    <w:p w14:paraId="3B932D06" w14:textId="77777777" w:rsidR="00E169FD" w:rsidRPr="0048360F" w:rsidRDefault="00E169FD" w:rsidP="00D57B8F">
      <w:pPr>
        <w:numPr>
          <w:ilvl w:val="0"/>
          <w:numId w:val="103"/>
        </w:numPr>
      </w:pPr>
      <w:r w:rsidRPr="0048360F">
        <w:t>анасарка</w:t>
      </w:r>
    </w:p>
    <w:p w14:paraId="18331294" w14:textId="77777777" w:rsidR="00E169FD" w:rsidRPr="0048360F" w:rsidRDefault="00E169FD" w:rsidP="00D57B8F">
      <w:pPr>
        <w:numPr>
          <w:ilvl w:val="0"/>
          <w:numId w:val="103"/>
        </w:numPr>
      </w:pPr>
      <w:r w:rsidRPr="0048360F">
        <w:t xml:space="preserve">высокая </w:t>
      </w:r>
      <w:proofErr w:type="spellStart"/>
      <w:r w:rsidRPr="0048360F">
        <w:t>гиперкалиемия</w:t>
      </w:r>
      <w:proofErr w:type="spellEnd"/>
    </w:p>
    <w:p w14:paraId="7A5C719B" w14:textId="77777777" w:rsidR="00E169FD" w:rsidRPr="0048360F" w:rsidRDefault="00E169FD" w:rsidP="00D57B8F">
      <w:pPr>
        <w:numPr>
          <w:ilvl w:val="0"/>
          <w:numId w:val="103"/>
        </w:numPr>
      </w:pPr>
      <w:r w:rsidRPr="0048360F">
        <w:t>тяжелая артериальная гипертензия</w:t>
      </w:r>
    </w:p>
    <w:p w14:paraId="477F5034" w14:textId="77777777" w:rsidR="00E169FD" w:rsidRDefault="00E169FD" w:rsidP="00E169FD"/>
    <w:p w14:paraId="7A34AF55" w14:textId="77777777" w:rsidR="00E169FD" w:rsidRPr="0048360F" w:rsidRDefault="00E169FD" w:rsidP="00E169FD">
      <w:r w:rsidRPr="0048360F">
        <w:t xml:space="preserve">94. НАЗОВИТЕ ПОКАЗАНИЯ ДЛЯ НАЗНАЧЕНИЯ ГЛЮКОКОРТИКОИДОВ ПРИ </w:t>
      </w:r>
      <w:proofErr w:type="gramStart"/>
      <w:r w:rsidRPr="0048360F">
        <w:t>ОСТРОМ</w:t>
      </w:r>
      <w:proofErr w:type="gramEnd"/>
      <w:r w:rsidRPr="0048360F">
        <w:t xml:space="preserve"> ГЛОМЕРУЛОНЕФРИТЕ</w:t>
      </w:r>
    </w:p>
    <w:p w14:paraId="523744EB" w14:textId="77777777" w:rsidR="00E169FD" w:rsidRPr="0048360F" w:rsidRDefault="00E169FD" w:rsidP="00D57B8F">
      <w:pPr>
        <w:numPr>
          <w:ilvl w:val="0"/>
          <w:numId w:val="104"/>
        </w:numPr>
      </w:pPr>
      <w:r w:rsidRPr="0048360F">
        <w:t>отеки</w:t>
      </w:r>
    </w:p>
    <w:p w14:paraId="2D5BBAB9" w14:textId="77777777" w:rsidR="00E169FD" w:rsidRPr="0048360F" w:rsidRDefault="00E169FD" w:rsidP="00D57B8F">
      <w:pPr>
        <w:numPr>
          <w:ilvl w:val="0"/>
          <w:numId w:val="104"/>
        </w:numPr>
      </w:pPr>
      <w:r w:rsidRPr="0048360F">
        <w:t>наличие нефротического синдрома без выраженной гематурии и гипертонии</w:t>
      </w:r>
    </w:p>
    <w:p w14:paraId="33170C65" w14:textId="77777777" w:rsidR="00E169FD" w:rsidRPr="0048360F" w:rsidRDefault="00E169FD" w:rsidP="00D57B8F">
      <w:pPr>
        <w:numPr>
          <w:ilvl w:val="0"/>
          <w:numId w:val="104"/>
        </w:numPr>
      </w:pPr>
      <w:r w:rsidRPr="0048360F">
        <w:t>артериальная гипертония</w:t>
      </w:r>
    </w:p>
    <w:p w14:paraId="16435995" w14:textId="77777777" w:rsidR="00E169FD" w:rsidRPr="0048360F" w:rsidRDefault="00E169FD" w:rsidP="00D57B8F">
      <w:pPr>
        <w:numPr>
          <w:ilvl w:val="0"/>
          <w:numId w:val="104"/>
        </w:numPr>
      </w:pPr>
      <w:r w:rsidRPr="0048360F">
        <w:t>макрогематурия</w:t>
      </w:r>
    </w:p>
    <w:p w14:paraId="30D06945" w14:textId="77777777" w:rsidR="00E169FD" w:rsidRPr="0048360F" w:rsidRDefault="00E169FD" w:rsidP="00E169FD">
      <w:pPr>
        <w:ind w:left="720"/>
      </w:pPr>
    </w:p>
    <w:p w14:paraId="46634220" w14:textId="77777777" w:rsidR="00E169FD" w:rsidRPr="0048360F" w:rsidRDefault="00E169FD" w:rsidP="00E169FD">
      <w:pPr>
        <w:jc w:val="both"/>
      </w:pPr>
      <w:r w:rsidRPr="0048360F">
        <w:t xml:space="preserve">95.   НАИБОЛЬШЕЕ КОЛИЧЕСТВО ЖЕЛЕЗА, ИСПОЛЬЗУЕМОЕ ОРГАНИЗМОМ ДЛЯ ПОСТРОЕНИЯ ГЕМОГЛОБИНА, СОДЕРЖИТСЯ В  СЛЕДУЮЩЕМ ПРОДУКТЕ </w:t>
      </w:r>
    </w:p>
    <w:p w14:paraId="68EC9918" w14:textId="77777777" w:rsidR="00E169FD" w:rsidRPr="0048360F" w:rsidRDefault="00E169FD" w:rsidP="00D57B8F">
      <w:pPr>
        <w:numPr>
          <w:ilvl w:val="0"/>
          <w:numId w:val="105"/>
        </w:numPr>
        <w:jc w:val="both"/>
      </w:pPr>
      <w:r w:rsidRPr="0048360F">
        <w:t>печени</w:t>
      </w:r>
    </w:p>
    <w:p w14:paraId="57BA14E5" w14:textId="77777777" w:rsidR="00E169FD" w:rsidRPr="0048360F" w:rsidRDefault="00E169FD" w:rsidP="00D57B8F">
      <w:pPr>
        <w:numPr>
          <w:ilvl w:val="0"/>
          <w:numId w:val="105"/>
        </w:numPr>
        <w:jc w:val="both"/>
      </w:pPr>
      <w:proofErr w:type="gramStart"/>
      <w:r w:rsidRPr="0048360F">
        <w:t>гранатах</w:t>
      </w:r>
      <w:proofErr w:type="gramEnd"/>
    </w:p>
    <w:p w14:paraId="18C0739B" w14:textId="77777777" w:rsidR="00E169FD" w:rsidRPr="0048360F" w:rsidRDefault="00E169FD" w:rsidP="00D57B8F">
      <w:pPr>
        <w:numPr>
          <w:ilvl w:val="0"/>
          <w:numId w:val="105"/>
        </w:numPr>
        <w:jc w:val="both"/>
      </w:pPr>
      <w:r w:rsidRPr="0048360F">
        <w:t>рыбе</w:t>
      </w:r>
    </w:p>
    <w:p w14:paraId="2A1FAFB1" w14:textId="77777777" w:rsidR="00E169FD" w:rsidRPr="0048360F" w:rsidRDefault="00E169FD" w:rsidP="00D57B8F">
      <w:pPr>
        <w:numPr>
          <w:ilvl w:val="0"/>
          <w:numId w:val="105"/>
        </w:numPr>
        <w:jc w:val="both"/>
      </w:pPr>
      <w:r w:rsidRPr="0048360F">
        <w:t>телятине</w:t>
      </w:r>
    </w:p>
    <w:p w14:paraId="1CA3DD7D" w14:textId="77777777" w:rsidR="00E169FD" w:rsidRPr="0048360F" w:rsidRDefault="00E169FD" w:rsidP="00D57B8F">
      <w:pPr>
        <w:numPr>
          <w:ilvl w:val="0"/>
          <w:numId w:val="105"/>
        </w:numPr>
        <w:jc w:val="both"/>
      </w:pPr>
      <w:proofErr w:type="gramStart"/>
      <w:r w:rsidRPr="0048360F">
        <w:t>орехах</w:t>
      </w:r>
      <w:proofErr w:type="gramEnd"/>
      <w:r w:rsidRPr="0048360F">
        <w:t xml:space="preserve"> </w:t>
      </w:r>
    </w:p>
    <w:p w14:paraId="5574C320" w14:textId="77777777" w:rsidR="00E169FD" w:rsidRPr="0048360F" w:rsidRDefault="00E169FD" w:rsidP="00E169FD"/>
    <w:p w14:paraId="7B6E7DBC" w14:textId="77777777" w:rsidR="00E169FD" w:rsidRPr="0048360F" w:rsidRDefault="00E169FD" w:rsidP="00E169FD">
      <w:r w:rsidRPr="0048360F">
        <w:t xml:space="preserve">96.   ЛАБОРАТОРНЫЙ ПОКАЗАТЕЛЬ, КОТОРЫЙ  ПОЗВОЛЯЕТ ПОДОЗРЕВАТЬ НАЛИЧИЕ ЖЕЛЕЗОДЕФИЦИТНОЙ АНЕМИИ </w:t>
      </w:r>
    </w:p>
    <w:p w14:paraId="58DA90B4" w14:textId="77777777" w:rsidR="00E169FD" w:rsidRPr="0048360F" w:rsidRDefault="00E169FD" w:rsidP="00D57B8F">
      <w:pPr>
        <w:numPr>
          <w:ilvl w:val="0"/>
          <w:numId w:val="106"/>
        </w:numPr>
      </w:pPr>
      <w:proofErr w:type="spellStart"/>
      <w:r w:rsidRPr="0048360F">
        <w:t>мишеневидные</w:t>
      </w:r>
      <w:proofErr w:type="spellEnd"/>
      <w:r w:rsidRPr="0048360F">
        <w:t xml:space="preserve"> эритроциты</w:t>
      </w:r>
    </w:p>
    <w:p w14:paraId="53EE2986" w14:textId="77777777" w:rsidR="00E169FD" w:rsidRPr="0048360F" w:rsidRDefault="00E169FD" w:rsidP="00D57B8F">
      <w:pPr>
        <w:numPr>
          <w:ilvl w:val="0"/>
          <w:numId w:val="106"/>
        </w:numPr>
      </w:pPr>
      <w:proofErr w:type="spellStart"/>
      <w:r w:rsidRPr="0048360F">
        <w:t>микросфероцитоз</w:t>
      </w:r>
      <w:proofErr w:type="spellEnd"/>
    </w:p>
    <w:p w14:paraId="72BBD53D" w14:textId="77777777" w:rsidR="00E169FD" w:rsidRPr="0048360F" w:rsidRDefault="00E169FD" w:rsidP="00D57B8F">
      <w:pPr>
        <w:numPr>
          <w:ilvl w:val="0"/>
          <w:numId w:val="106"/>
        </w:numPr>
      </w:pPr>
      <w:r w:rsidRPr="0048360F">
        <w:t>снижение цветового показателя</w:t>
      </w:r>
    </w:p>
    <w:p w14:paraId="2AF08404" w14:textId="77777777" w:rsidR="00E169FD" w:rsidRPr="0048360F" w:rsidRDefault="00E169FD" w:rsidP="00D57B8F">
      <w:pPr>
        <w:numPr>
          <w:ilvl w:val="0"/>
          <w:numId w:val="106"/>
        </w:numPr>
      </w:pPr>
      <w:proofErr w:type="spellStart"/>
      <w:r w:rsidRPr="0048360F">
        <w:t>макроцитоз</w:t>
      </w:r>
      <w:proofErr w:type="spellEnd"/>
    </w:p>
    <w:p w14:paraId="680554DC" w14:textId="77777777" w:rsidR="00E169FD" w:rsidRPr="0048360F" w:rsidRDefault="00E169FD" w:rsidP="00D57B8F">
      <w:pPr>
        <w:numPr>
          <w:ilvl w:val="0"/>
          <w:numId w:val="106"/>
        </w:numPr>
      </w:pPr>
      <w:r w:rsidRPr="0048360F">
        <w:t xml:space="preserve">отсутствие </w:t>
      </w:r>
      <w:proofErr w:type="spellStart"/>
      <w:r w:rsidRPr="0048360F">
        <w:t>ретикулоцитов</w:t>
      </w:r>
      <w:proofErr w:type="spellEnd"/>
      <w:r w:rsidRPr="0048360F">
        <w:t xml:space="preserve"> </w:t>
      </w:r>
    </w:p>
    <w:p w14:paraId="2F9559BC" w14:textId="77777777" w:rsidR="00E169FD" w:rsidRPr="0048360F" w:rsidRDefault="00E169FD" w:rsidP="00E169FD">
      <w:r w:rsidRPr="0048360F">
        <w:t xml:space="preserve"> </w:t>
      </w:r>
    </w:p>
    <w:p w14:paraId="0FA044A9" w14:textId="77777777" w:rsidR="00E169FD" w:rsidRPr="0048360F" w:rsidRDefault="00E169FD" w:rsidP="00E169FD">
      <w:pPr>
        <w:jc w:val="both"/>
      </w:pPr>
      <w:r w:rsidRPr="0048360F">
        <w:t xml:space="preserve">97.  НАИБОЛЕЕ ЧАСТОЙ ПРИЧИНОЙ ЖЕЛЕЗОДЕФИЦИТНОЙ АНЕМИИ  ЯВЛЯЕТСЯ </w:t>
      </w:r>
    </w:p>
    <w:p w14:paraId="1276C630" w14:textId="77777777" w:rsidR="00E169FD" w:rsidRPr="0048360F" w:rsidRDefault="00E169FD" w:rsidP="00D57B8F">
      <w:pPr>
        <w:numPr>
          <w:ilvl w:val="0"/>
          <w:numId w:val="107"/>
        </w:numPr>
        <w:jc w:val="both"/>
      </w:pPr>
      <w:r w:rsidRPr="0048360F">
        <w:t>кровопотеря</w:t>
      </w:r>
    </w:p>
    <w:p w14:paraId="719DDB27" w14:textId="77777777" w:rsidR="00E169FD" w:rsidRPr="0048360F" w:rsidRDefault="00E169FD" w:rsidP="00D57B8F">
      <w:pPr>
        <w:numPr>
          <w:ilvl w:val="0"/>
          <w:numId w:val="107"/>
        </w:numPr>
        <w:jc w:val="both"/>
      </w:pPr>
      <w:r w:rsidRPr="0048360F">
        <w:t>глистная инвазия</w:t>
      </w:r>
    </w:p>
    <w:p w14:paraId="4FED5E74" w14:textId="77777777" w:rsidR="00E169FD" w:rsidRPr="0048360F" w:rsidRDefault="00E169FD" w:rsidP="00D57B8F">
      <w:pPr>
        <w:numPr>
          <w:ilvl w:val="0"/>
          <w:numId w:val="107"/>
        </w:numPr>
        <w:jc w:val="both"/>
      </w:pPr>
      <w:r w:rsidRPr="0048360F">
        <w:lastRenderedPageBreak/>
        <w:t xml:space="preserve">врожденный дефицит железа </w:t>
      </w:r>
    </w:p>
    <w:p w14:paraId="604D6892" w14:textId="77777777" w:rsidR="00E169FD" w:rsidRPr="0048360F" w:rsidRDefault="00E169FD" w:rsidP="00D57B8F">
      <w:pPr>
        <w:numPr>
          <w:ilvl w:val="0"/>
          <w:numId w:val="107"/>
        </w:numPr>
        <w:jc w:val="both"/>
      </w:pPr>
      <w:r w:rsidRPr="0048360F">
        <w:t>авитаминоз</w:t>
      </w:r>
    </w:p>
    <w:p w14:paraId="14B1A07A" w14:textId="77777777" w:rsidR="00E169FD" w:rsidRPr="0048360F" w:rsidRDefault="00E169FD" w:rsidP="00D57B8F">
      <w:pPr>
        <w:numPr>
          <w:ilvl w:val="0"/>
          <w:numId w:val="107"/>
        </w:numPr>
        <w:jc w:val="both"/>
      </w:pPr>
      <w:r w:rsidRPr="0048360F">
        <w:t>недостато</w:t>
      </w:r>
      <w:r>
        <w:t>чное поступление железа с пищей</w:t>
      </w:r>
    </w:p>
    <w:p w14:paraId="7D663053" w14:textId="77777777" w:rsidR="00E169FD" w:rsidRPr="0048360F" w:rsidRDefault="00E169FD" w:rsidP="00E169FD">
      <w:r w:rsidRPr="0048360F">
        <w:t xml:space="preserve"> </w:t>
      </w:r>
    </w:p>
    <w:p w14:paraId="5458CF58" w14:textId="77777777" w:rsidR="00E169FD" w:rsidRPr="0048360F" w:rsidRDefault="00E169FD" w:rsidP="00E169FD">
      <w:r>
        <w:t xml:space="preserve">98. </w:t>
      </w:r>
      <w:r w:rsidRPr="0048360F">
        <w:t>БОЛЬНАЯ 18 ЛЕТ ЖАЛУЕТСЯ НА СЛАБОСТЬ, УТОМЛЯЕМОСТЬ. ГИНЕКОЛ</w:t>
      </w:r>
      <w:r w:rsidRPr="0048360F">
        <w:t>О</w:t>
      </w:r>
      <w:r w:rsidRPr="0048360F">
        <w:t>ГИЧЕСКИЙ АНАМНЕЗ: МЕНСТРУАЦИИ С 12 ЛЕТ, ОБИЛЬНЫЕ, ПО 5-6 ДНЕЙ. КО</w:t>
      </w:r>
      <w:r w:rsidRPr="0048360F">
        <w:t>Ж</w:t>
      </w:r>
      <w:r w:rsidRPr="0048360F">
        <w:t>НЫЕ ПОКРОВЫ БЛЕДНЫЕ. В КРОВИ: НВ - 85 Г/Л, ЭР. - 3,8 х10</w:t>
      </w:r>
      <w:r w:rsidRPr="0048360F">
        <w:rPr>
          <w:vertAlign w:val="superscript"/>
        </w:rPr>
        <w:t>12</w:t>
      </w:r>
      <w:r w:rsidRPr="0048360F">
        <w:t>, Ц.П. - 0,67, ЖЕЛЕЗО СЫВОРОТКИ - 4 МКМОЛЬ/Л, ЛЕЙК. - 6 х10</w:t>
      </w:r>
      <w:r w:rsidRPr="0048360F">
        <w:rPr>
          <w:vertAlign w:val="superscript"/>
        </w:rPr>
        <w:t>9</w:t>
      </w:r>
      <w:r w:rsidRPr="0048360F">
        <w:t xml:space="preserve">, ФОРМУЛА БЕЗ ОСОБЕННОСТЕЙ. </w:t>
      </w:r>
      <w:r>
        <w:t>К</w:t>
      </w:r>
      <w:r>
        <w:t>А</w:t>
      </w:r>
      <w:r>
        <w:t>КОЙ ПРЕПАРАТ НАИБОЛЕЕ ПОКАЗАН</w:t>
      </w:r>
    </w:p>
    <w:p w14:paraId="6E175216" w14:textId="77777777" w:rsidR="00E169FD" w:rsidRPr="0048360F" w:rsidRDefault="00E169FD" w:rsidP="00D57B8F">
      <w:pPr>
        <w:numPr>
          <w:ilvl w:val="0"/>
          <w:numId w:val="108"/>
        </w:numPr>
      </w:pPr>
      <w:proofErr w:type="spellStart"/>
      <w:r w:rsidRPr="0048360F">
        <w:t>эритромасса</w:t>
      </w:r>
      <w:proofErr w:type="spellEnd"/>
    </w:p>
    <w:p w14:paraId="0FB4FE25" w14:textId="77777777" w:rsidR="00E169FD" w:rsidRPr="0048360F" w:rsidRDefault="00E169FD" w:rsidP="00D57B8F">
      <w:pPr>
        <w:numPr>
          <w:ilvl w:val="0"/>
          <w:numId w:val="108"/>
        </w:numPr>
      </w:pPr>
      <w:r w:rsidRPr="0048360F">
        <w:t>витамин В</w:t>
      </w:r>
      <w:r w:rsidRPr="0048360F">
        <w:rPr>
          <w:vertAlign w:val="subscript"/>
        </w:rPr>
        <w:t>12</w:t>
      </w:r>
    </w:p>
    <w:p w14:paraId="2D869780" w14:textId="77777777" w:rsidR="00E169FD" w:rsidRPr="0048360F" w:rsidRDefault="00E169FD" w:rsidP="00D57B8F">
      <w:pPr>
        <w:numPr>
          <w:ilvl w:val="0"/>
          <w:numId w:val="108"/>
        </w:numPr>
      </w:pPr>
      <w:proofErr w:type="spellStart"/>
      <w:r w:rsidRPr="0048360F">
        <w:t>сорбифер</w:t>
      </w:r>
      <w:proofErr w:type="spellEnd"/>
      <w:r w:rsidRPr="0048360F">
        <w:t xml:space="preserve"> </w:t>
      </w:r>
      <w:proofErr w:type="spellStart"/>
      <w:r w:rsidRPr="0048360F">
        <w:t>дурулес</w:t>
      </w:r>
      <w:proofErr w:type="spellEnd"/>
    </w:p>
    <w:p w14:paraId="1F6EDCF9" w14:textId="77777777" w:rsidR="00E169FD" w:rsidRPr="0048360F" w:rsidRDefault="00E169FD" w:rsidP="00D57B8F">
      <w:pPr>
        <w:numPr>
          <w:ilvl w:val="0"/>
          <w:numId w:val="108"/>
        </w:numPr>
      </w:pPr>
      <w:r w:rsidRPr="0048360F">
        <w:t>пиридоксин</w:t>
      </w:r>
    </w:p>
    <w:p w14:paraId="7B1FFD44" w14:textId="77777777" w:rsidR="00E169FD" w:rsidRPr="0048360F" w:rsidRDefault="00E169FD" w:rsidP="00D57B8F">
      <w:pPr>
        <w:numPr>
          <w:ilvl w:val="0"/>
          <w:numId w:val="108"/>
        </w:numPr>
      </w:pPr>
      <w:proofErr w:type="spellStart"/>
      <w:r w:rsidRPr="0048360F">
        <w:t>ферру</w:t>
      </w:r>
      <w:proofErr w:type="gramStart"/>
      <w:r w:rsidRPr="0048360F">
        <w:t>м</w:t>
      </w:r>
      <w:proofErr w:type="spellEnd"/>
      <w:r w:rsidRPr="0048360F">
        <w:t>-</w:t>
      </w:r>
      <w:proofErr w:type="gramEnd"/>
      <w:r w:rsidRPr="0048360F">
        <w:t xml:space="preserve"> лек</w:t>
      </w:r>
    </w:p>
    <w:p w14:paraId="15441E7B" w14:textId="77777777" w:rsidR="00E169FD" w:rsidRDefault="00E169FD" w:rsidP="00E169FD"/>
    <w:p w14:paraId="71520310" w14:textId="77777777" w:rsidR="00E169FD" w:rsidRPr="0048360F" w:rsidRDefault="00E169FD" w:rsidP="00E169FD">
      <w:r>
        <w:t xml:space="preserve">99. </w:t>
      </w:r>
      <w:r w:rsidRPr="0048360F">
        <w:t>ДЛЯ ВЕРИФИКАЦИИ ДИАГНОЗА АНЕМИИ У БОЛЬНОЙ 72 ЛЕТ С НВ - 81 Г/Л И Ц.П. - 1</w:t>
      </w:r>
      <w:r>
        <w:t>,2. НАИБОЛЕЕ ВАЖНЫ ИССЛЕДОВАНИЯ</w:t>
      </w:r>
    </w:p>
    <w:p w14:paraId="724C675C" w14:textId="77777777" w:rsidR="00E169FD" w:rsidRPr="0048360F" w:rsidRDefault="00E169FD" w:rsidP="00D57B8F">
      <w:pPr>
        <w:numPr>
          <w:ilvl w:val="0"/>
          <w:numId w:val="109"/>
        </w:numPr>
      </w:pPr>
      <w:r w:rsidRPr="0048360F">
        <w:t>осмотическая резистентность эритроцитов</w:t>
      </w:r>
    </w:p>
    <w:p w14:paraId="782619A6" w14:textId="77777777" w:rsidR="00E169FD" w:rsidRPr="0048360F" w:rsidRDefault="00E169FD" w:rsidP="00D57B8F">
      <w:pPr>
        <w:numPr>
          <w:ilvl w:val="0"/>
          <w:numId w:val="109"/>
        </w:numPr>
      </w:pPr>
      <w:r w:rsidRPr="0048360F">
        <w:t>уровень прямого и непрямого билирубина</w:t>
      </w:r>
    </w:p>
    <w:p w14:paraId="68B2DE6D" w14:textId="77777777" w:rsidR="00E169FD" w:rsidRPr="0048360F" w:rsidRDefault="00E169FD" w:rsidP="00D57B8F">
      <w:pPr>
        <w:numPr>
          <w:ilvl w:val="0"/>
          <w:numId w:val="109"/>
        </w:numPr>
      </w:pPr>
      <w:r w:rsidRPr="0048360F">
        <w:t>содержание железа сыворотки крови</w:t>
      </w:r>
    </w:p>
    <w:p w14:paraId="310BF5CF" w14:textId="77777777" w:rsidR="00E169FD" w:rsidRPr="0048360F" w:rsidRDefault="00E169FD" w:rsidP="00D57B8F">
      <w:pPr>
        <w:numPr>
          <w:ilvl w:val="0"/>
          <w:numId w:val="109"/>
        </w:numPr>
      </w:pPr>
      <w:r w:rsidRPr="0048360F">
        <w:t>стернальная пункция</w:t>
      </w:r>
    </w:p>
    <w:p w14:paraId="32E1C37E" w14:textId="77777777" w:rsidR="00E169FD" w:rsidRPr="0048360F" w:rsidRDefault="00E169FD" w:rsidP="00D57B8F">
      <w:pPr>
        <w:numPr>
          <w:ilvl w:val="0"/>
          <w:numId w:val="109"/>
        </w:numPr>
      </w:pPr>
      <w:r w:rsidRPr="0048360F">
        <w:t>верно все перечисленное</w:t>
      </w:r>
    </w:p>
    <w:p w14:paraId="1A158295" w14:textId="77777777" w:rsidR="00E169FD" w:rsidRDefault="00E169FD" w:rsidP="00E169FD"/>
    <w:p w14:paraId="463F3E62" w14:textId="77777777" w:rsidR="00E169FD" w:rsidRPr="0048360F" w:rsidRDefault="00E169FD" w:rsidP="00E169FD">
      <w:r>
        <w:t xml:space="preserve">100. </w:t>
      </w:r>
      <w:r w:rsidRPr="0048360F">
        <w:t>УКАЖИТЕ КЛИНИЧЕСКИЕ ПРОЯВЛЕНИЯ СИДЕРОПЕНИЧЕСКОГО СИН</w:t>
      </w:r>
      <w:r>
        <w:t>ДР</w:t>
      </w:r>
      <w:r>
        <w:t>О</w:t>
      </w:r>
      <w:r>
        <w:t>МА</w:t>
      </w:r>
    </w:p>
    <w:p w14:paraId="03490E8C" w14:textId="77777777" w:rsidR="00E169FD" w:rsidRPr="0048360F" w:rsidRDefault="00E169FD" w:rsidP="00D57B8F">
      <w:pPr>
        <w:numPr>
          <w:ilvl w:val="0"/>
          <w:numId w:val="110"/>
        </w:numPr>
      </w:pPr>
      <w:proofErr w:type="spellStart"/>
      <w:r w:rsidRPr="0048360F">
        <w:t>ангулярный</w:t>
      </w:r>
      <w:proofErr w:type="spellEnd"/>
      <w:r w:rsidRPr="0048360F">
        <w:t xml:space="preserve"> стоматит</w:t>
      </w:r>
    </w:p>
    <w:p w14:paraId="24BFB547" w14:textId="77777777" w:rsidR="00E169FD" w:rsidRPr="0048360F" w:rsidRDefault="00E169FD" w:rsidP="00D57B8F">
      <w:pPr>
        <w:numPr>
          <w:ilvl w:val="0"/>
          <w:numId w:val="110"/>
        </w:numPr>
      </w:pPr>
      <w:r w:rsidRPr="0048360F">
        <w:t xml:space="preserve">извращение вкуса и обоняния </w:t>
      </w:r>
      <w:r w:rsidRPr="0048360F">
        <w:rPr>
          <w:rFonts w:ascii="Tahoma" w:hAnsi="Tahoma" w:cs="Tahoma"/>
          <w:color w:val="000033"/>
          <w:shd w:val="clear" w:color="auto" w:fill="FFFFFF"/>
        </w:rPr>
        <w:t xml:space="preserve"> </w:t>
      </w:r>
      <w:r w:rsidRPr="0048360F">
        <w:rPr>
          <w:color w:val="000033"/>
          <w:shd w:val="clear" w:color="auto" w:fill="FFFFFF"/>
        </w:rPr>
        <w:t>(</w:t>
      </w:r>
      <w:proofErr w:type="spellStart"/>
      <w:r w:rsidRPr="0048360F">
        <w:rPr>
          <w:color w:val="000033"/>
          <w:shd w:val="clear" w:color="auto" w:fill="FFFFFF"/>
        </w:rPr>
        <w:t>pica</w:t>
      </w:r>
      <w:proofErr w:type="spellEnd"/>
      <w:r w:rsidRPr="0048360F">
        <w:rPr>
          <w:color w:val="000033"/>
          <w:shd w:val="clear" w:color="auto" w:fill="FFFFFF"/>
        </w:rPr>
        <w:t xml:space="preserve"> </w:t>
      </w:r>
      <w:proofErr w:type="spellStart"/>
      <w:r w:rsidRPr="0048360F">
        <w:rPr>
          <w:color w:val="000033"/>
          <w:shd w:val="clear" w:color="auto" w:fill="FFFFFF"/>
        </w:rPr>
        <w:t>chlorotica</w:t>
      </w:r>
      <w:proofErr w:type="spellEnd"/>
      <w:r w:rsidRPr="0048360F">
        <w:rPr>
          <w:color w:val="000033"/>
          <w:shd w:val="clear" w:color="auto" w:fill="FFFFFF"/>
        </w:rPr>
        <w:t>)</w:t>
      </w:r>
    </w:p>
    <w:p w14:paraId="699A22E9" w14:textId="77777777" w:rsidR="00E169FD" w:rsidRPr="0048360F" w:rsidRDefault="00E169FD" w:rsidP="00D57B8F">
      <w:pPr>
        <w:numPr>
          <w:ilvl w:val="0"/>
          <w:numId w:val="110"/>
        </w:numPr>
      </w:pPr>
      <w:r w:rsidRPr="0048360F">
        <w:t>глоссит</w:t>
      </w:r>
    </w:p>
    <w:p w14:paraId="593A2560" w14:textId="77777777" w:rsidR="00E169FD" w:rsidRPr="0048360F" w:rsidRDefault="00E169FD" w:rsidP="00D57B8F">
      <w:pPr>
        <w:numPr>
          <w:ilvl w:val="0"/>
          <w:numId w:val="110"/>
        </w:numPr>
      </w:pPr>
      <w:r w:rsidRPr="0048360F">
        <w:t>все указанное</w:t>
      </w:r>
    </w:p>
    <w:p w14:paraId="26B8C0D3" w14:textId="77777777" w:rsidR="00E169FD" w:rsidRPr="0048360F" w:rsidRDefault="00E169FD" w:rsidP="00D57B8F">
      <w:pPr>
        <w:numPr>
          <w:ilvl w:val="0"/>
          <w:numId w:val="110"/>
        </w:numPr>
      </w:pPr>
      <w:r w:rsidRPr="0048360F">
        <w:rPr>
          <w:color w:val="000033"/>
          <w:shd w:val="clear" w:color="auto" w:fill="FFFFFF"/>
        </w:rPr>
        <w:t xml:space="preserve">симптом </w:t>
      </w:r>
      <w:proofErr w:type="spellStart"/>
      <w:r w:rsidRPr="0048360F">
        <w:rPr>
          <w:color w:val="000033"/>
          <w:shd w:val="clear" w:color="auto" w:fill="FFFFFF"/>
        </w:rPr>
        <w:t>койлонихии</w:t>
      </w:r>
      <w:proofErr w:type="spellEnd"/>
      <w:r w:rsidRPr="0048360F">
        <w:rPr>
          <w:color w:val="000033"/>
          <w:shd w:val="clear" w:color="auto" w:fill="FFFFFF"/>
        </w:rPr>
        <w:t xml:space="preserve"> — ложкообразная вогнутость ногтей</w:t>
      </w:r>
    </w:p>
    <w:p w14:paraId="18CA162D" w14:textId="77777777" w:rsidR="00E169FD" w:rsidRPr="0048360F" w:rsidRDefault="00E169FD" w:rsidP="00E169FD"/>
    <w:p w14:paraId="1BC186AE" w14:textId="77777777" w:rsidR="00E169FD" w:rsidRDefault="00E169FD" w:rsidP="00E169FD">
      <w:pPr>
        <w:jc w:val="center"/>
      </w:pPr>
    </w:p>
    <w:p w14:paraId="6A587BE1" w14:textId="77777777" w:rsidR="00E169FD" w:rsidRDefault="00E169FD" w:rsidP="00FD44CD">
      <w:pPr>
        <w:jc w:val="center"/>
      </w:pPr>
      <w:r w:rsidRPr="0048360F">
        <w:t>ЭТАЛОНЫ ОТВЕТОВ</w:t>
      </w:r>
    </w:p>
    <w:p w14:paraId="5F954931" w14:textId="77777777" w:rsidR="00FD44CD" w:rsidRPr="0048360F" w:rsidRDefault="00FD44CD" w:rsidP="00FD44C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E169FD" w:rsidRPr="00FD44CD" w14:paraId="6B6FC6CF" w14:textId="77777777" w:rsidTr="00D57B8F">
        <w:tc>
          <w:tcPr>
            <w:tcW w:w="957" w:type="dxa"/>
          </w:tcPr>
          <w:p w14:paraId="7D25D090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1. 1)</w:t>
            </w:r>
          </w:p>
        </w:tc>
        <w:tc>
          <w:tcPr>
            <w:tcW w:w="957" w:type="dxa"/>
          </w:tcPr>
          <w:p w14:paraId="2EBF168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11. 4)</w:t>
            </w:r>
          </w:p>
        </w:tc>
        <w:tc>
          <w:tcPr>
            <w:tcW w:w="957" w:type="dxa"/>
          </w:tcPr>
          <w:p w14:paraId="73CF25CE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21. 2)</w:t>
            </w:r>
          </w:p>
        </w:tc>
        <w:tc>
          <w:tcPr>
            <w:tcW w:w="957" w:type="dxa"/>
          </w:tcPr>
          <w:p w14:paraId="6CEA52F5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31. 5)</w:t>
            </w:r>
          </w:p>
        </w:tc>
        <w:tc>
          <w:tcPr>
            <w:tcW w:w="957" w:type="dxa"/>
          </w:tcPr>
          <w:p w14:paraId="747D7C6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41. 1)</w:t>
            </w:r>
          </w:p>
        </w:tc>
        <w:tc>
          <w:tcPr>
            <w:tcW w:w="957" w:type="dxa"/>
          </w:tcPr>
          <w:p w14:paraId="0D1AA84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51. 4)</w:t>
            </w:r>
          </w:p>
        </w:tc>
        <w:tc>
          <w:tcPr>
            <w:tcW w:w="957" w:type="dxa"/>
          </w:tcPr>
          <w:p w14:paraId="52B6876E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61. 1)</w:t>
            </w:r>
          </w:p>
        </w:tc>
        <w:tc>
          <w:tcPr>
            <w:tcW w:w="957" w:type="dxa"/>
          </w:tcPr>
          <w:p w14:paraId="3F76666C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71. 3)</w:t>
            </w:r>
          </w:p>
        </w:tc>
        <w:tc>
          <w:tcPr>
            <w:tcW w:w="957" w:type="dxa"/>
          </w:tcPr>
          <w:p w14:paraId="3C440072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81. 3)</w:t>
            </w:r>
          </w:p>
        </w:tc>
        <w:tc>
          <w:tcPr>
            <w:tcW w:w="958" w:type="dxa"/>
          </w:tcPr>
          <w:p w14:paraId="17D1ECA2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91. 1)</w:t>
            </w:r>
          </w:p>
        </w:tc>
      </w:tr>
      <w:tr w:rsidR="00E169FD" w:rsidRPr="00FD44CD" w14:paraId="2A4BA43E" w14:textId="77777777" w:rsidTr="00D57B8F">
        <w:tc>
          <w:tcPr>
            <w:tcW w:w="957" w:type="dxa"/>
          </w:tcPr>
          <w:p w14:paraId="3A2AE9B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2. 5)</w:t>
            </w:r>
          </w:p>
        </w:tc>
        <w:tc>
          <w:tcPr>
            <w:tcW w:w="957" w:type="dxa"/>
          </w:tcPr>
          <w:p w14:paraId="1B55B8E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12. 4)</w:t>
            </w:r>
          </w:p>
        </w:tc>
        <w:tc>
          <w:tcPr>
            <w:tcW w:w="957" w:type="dxa"/>
          </w:tcPr>
          <w:p w14:paraId="42A41797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22. 4)</w:t>
            </w:r>
          </w:p>
        </w:tc>
        <w:tc>
          <w:tcPr>
            <w:tcW w:w="957" w:type="dxa"/>
          </w:tcPr>
          <w:p w14:paraId="2C29DE3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32. 3)</w:t>
            </w:r>
          </w:p>
        </w:tc>
        <w:tc>
          <w:tcPr>
            <w:tcW w:w="957" w:type="dxa"/>
          </w:tcPr>
          <w:p w14:paraId="5D3F9097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42. 5)</w:t>
            </w:r>
          </w:p>
        </w:tc>
        <w:tc>
          <w:tcPr>
            <w:tcW w:w="957" w:type="dxa"/>
          </w:tcPr>
          <w:p w14:paraId="6A9AE72A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52. 1)</w:t>
            </w:r>
          </w:p>
        </w:tc>
        <w:tc>
          <w:tcPr>
            <w:tcW w:w="957" w:type="dxa"/>
          </w:tcPr>
          <w:p w14:paraId="53A32F3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62. 2)</w:t>
            </w:r>
          </w:p>
        </w:tc>
        <w:tc>
          <w:tcPr>
            <w:tcW w:w="957" w:type="dxa"/>
          </w:tcPr>
          <w:p w14:paraId="36564B16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72. 4)</w:t>
            </w:r>
          </w:p>
        </w:tc>
        <w:tc>
          <w:tcPr>
            <w:tcW w:w="957" w:type="dxa"/>
          </w:tcPr>
          <w:p w14:paraId="278B4E2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82. 2)</w:t>
            </w:r>
          </w:p>
        </w:tc>
        <w:tc>
          <w:tcPr>
            <w:tcW w:w="958" w:type="dxa"/>
          </w:tcPr>
          <w:p w14:paraId="2641183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92. 2)</w:t>
            </w:r>
          </w:p>
        </w:tc>
      </w:tr>
      <w:tr w:rsidR="00E169FD" w:rsidRPr="00FD44CD" w14:paraId="15BAE95D" w14:textId="77777777" w:rsidTr="00D57B8F">
        <w:tc>
          <w:tcPr>
            <w:tcW w:w="957" w:type="dxa"/>
          </w:tcPr>
          <w:p w14:paraId="32E8AE53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3. 3)</w:t>
            </w:r>
          </w:p>
        </w:tc>
        <w:tc>
          <w:tcPr>
            <w:tcW w:w="957" w:type="dxa"/>
          </w:tcPr>
          <w:p w14:paraId="23746ACA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13. 2)</w:t>
            </w:r>
          </w:p>
        </w:tc>
        <w:tc>
          <w:tcPr>
            <w:tcW w:w="957" w:type="dxa"/>
          </w:tcPr>
          <w:p w14:paraId="4431898B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23. 3)</w:t>
            </w:r>
          </w:p>
        </w:tc>
        <w:tc>
          <w:tcPr>
            <w:tcW w:w="957" w:type="dxa"/>
          </w:tcPr>
          <w:p w14:paraId="3B76823F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33. 3)</w:t>
            </w:r>
          </w:p>
        </w:tc>
        <w:tc>
          <w:tcPr>
            <w:tcW w:w="957" w:type="dxa"/>
          </w:tcPr>
          <w:p w14:paraId="4C6F822E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43. 3)</w:t>
            </w:r>
          </w:p>
        </w:tc>
        <w:tc>
          <w:tcPr>
            <w:tcW w:w="957" w:type="dxa"/>
          </w:tcPr>
          <w:p w14:paraId="6CE1E9A3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53. 1)</w:t>
            </w:r>
          </w:p>
        </w:tc>
        <w:tc>
          <w:tcPr>
            <w:tcW w:w="957" w:type="dxa"/>
          </w:tcPr>
          <w:p w14:paraId="31CD04A2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63. 2)</w:t>
            </w:r>
          </w:p>
        </w:tc>
        <w:tc>
          <w:tcPr>
            <w:tcW w:w="957" w:type="dxa"/>
          </w:tcPr>
          <w:p w14:paraId="21377C6B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73. 1)</w:t>
            </w:r>
          </w:p>
        </w:tc>
        <w:tc>
          <w:tcPr>
            <w:tcW w:w="957" w:type="dxa"/>
          </w:tcPr>
          <w:p w14:paraId="68ACC5DF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83. 4)</w:t>
            </w:r>
          </w:p>
        </w:tc>
        <w:tc>
          <w:tcPr>
            <w:tcW w:w="958" w:type="dxa"/>
          </w:tcPr>
          <w:p w14:paraId="472FF446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93. 4)</w:t>
            </w:r>
          </w:p>
        </w:tc>
      </w:tr>
      <w:tr w:rsidR="00E169FD" w:rsidRPr="00FD44CD" w14:paraId="127CB9CE" w14:textId="77777777" w:rsidTr="00D57B8F">
        <w:tc>
          <w:tcPr>
            <w:tcW w:w="957" w:type="dxa"/>
          </w:tcPr>
          <w:p w14:paraId="3E9756A6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4. 4)</w:t>
            </w:r>
          </w:p>
        </w:tc>
        <w:tc>
          <w:tcPr>
            <w:tcW w:w="957" w:type="dxa"/>
          </w:tcPr>
          <w:p w14:paraId="4EE3EB2E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14. 2)</w:t>
            </w:r>
          </w:p>
        </w:tc>
        <w:tc>
          <w:tcPr>
            <w:tcW w:w="957" w:type="dxa"/>
          </w:tcPr>
          <w:p w14:paraId="18C22B7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24. 5)</w:t>
            </w:r>
          </w:p>
        </w:tc>
        <w:tc>
          <w:tcPr>
            <w:tcW w:w="957" w:type="dxa"/>
          </w:tcPr>
          <w:p w14:paraId="6C0B23D6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34. 2)</w:t>
            </w:r>
          </w:p>
        </w:tc>
        <w:tc>
          <w:tcPr>
            <w:tcW w:w="957" w:type="dxa"/>
          </w:tcPr>
          <w:p w14:paraId="026AC940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44. 3)</w:t>
            </w:r>
          </w:p>
        </w:tc>
        <w:tc>
          <w:tcPr>
            <w:tcW w:w="957" w:type="dxa"/>
          </w:tcPr>
          <w:p w14:paraId="55B73D24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54. 4)</w:t>
            </w:r>
          </w:p>
        </w:tc>
        <w:tc>
          <w:tcPr>
            <w:tcW w:w="957" w:type="dxa"/>
          </w:tcPr>
          <w:p w14:paraId="71B1845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64. 3)</w:t>
            </w:r>
          </w:p>
        </w:tc>
        <w:tc>
          <w:tcPr>
            <w:tcW w:w="957" w:type="dxa"/>
          </w:tcPr>
          <w:p w14:paraId="422DFA0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74. 2)</w:t>
            </w:r>
          </w:p>
        </w:tc>
        <w:tc>
          <w:tcPr>
            <w:tcW w:w="957" w:type="dxa"/>
          </w:tcPr>
          <w:p w14:paraId="78DDE03E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84. 2)</w:t>
            </w:r>
          </w:p>
        </w:tc>
        <w:tc>
          <w:tcPr>
            <w:tcW w:w="958" w:type="dxa"/>
          </w:tcPr>
          <w:p w14:paraId="72F0947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94. 2)</w:t>
            </w:r>
          </w:p>
        </w:tc>
      </w:tr>
      <w:tr w:rsidR="00E169FD" w:rsidRPr="00FD44CD" w14:paraId="678FDF75" w14:textId="77777777" w:rsidTr="00D57B8F">
        <w:tc>
          <w:tcPr>
            <w:tcW w:w="957" w:type="dxa"/>
          </w:tcPr>
          <w:p w14:paraId="55F0D134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5. 1)</w:t>
            </w:r>
          </w:p>
        </w:tc>
        <w:tc>
          <w:tcPr>
            <w:tcW w:w="957" w:type="dxa"/>
          </w:tcPr>
          <w:p w14:paraId="129688AB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15. 3)</w:t>
            </w:r>
          </w:p>
        </w:tc>
        <w:tc>
          <w:tcPr>
            <w:tcW w:w="957" w:type="dxa"/>
          </w:tcPr>
          <w:p w14:paraId="3405B44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25. 3)</w:t>
            </w:r>
          </w:p>
        </w:tc>
        <w:tc>
          <w:tcPr>
            <w:tcW w:w="957" w:type="dxa"/>
          </w:tcPr>
          <w:p w14:paraId="59E0FAE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35. 2)</w:t>
            </w:r>
          </w:p>
        </w:tc>
        <w:tc>
          <w:tcPr>
            <w:tcW w:w="957" w:type="dxa"/>
          </w:tcPr>
          <w:p w14:paraId="270743B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45. 2)</w:t>
            </w:r>
          </w:p>
        </w:tc>
        <w:tc>
          <w:tcPr>
            <w:tcW w:w="957" w:type="dxa"/>
          </w:tcPr>
          <w:p w14:paraId="5CBDB9B7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55. 4)</w:t>
            </w:r>
          </w:p>
        </w:tc>
        <w:tc>
          <w:tcPr>
            <w:tcW w:w="957" w:type="dxa"/>
          </w:tcPr>
          <w:p w14:paraId="758A9372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65. 1)</w:t>
            </w:r>
          </w:p>
        </w:tc>
        <w:tc>
          <w:tcPr>
            <w:tcW w:w="957" w:type="dxa"/>
          </w:tcPr>
          <w:p w14:paraId="604760D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75. 2)</w:t>
            </w:r>
          </w:p>
        </w:tc>
        <w:tc>
          <w:tcPr>
            <w:tcW w:w="957" w:type="dxa"/>
          </w:tcPr>
          <w:p w14:paraId="2D5A1B0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85. 3)</w:t>
            </w:r>
          </w:p>
        </w:tc>
        <w:tc>
          <w:tcPr>
            <w:tcW w:w="958" w:type="dxa"/>
          </w:tcPr>
          <w:p w14:paraId="74CC957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95. 4)</w:t>
            </w:r>
          </w:p>
        </w:tc>
      </w:tr>
      <w:tr w:rsidR="00E169FD" w:rsidRPr="00FD44CD" w14:paraId="0D68C863" w14:textId="77777777" w:rsidTr="00D57B8F">
        <w:tc>
          <w:tcPr>
            <w:tcW w:w="957" w:type="dxa"/>
          </w:tcPr>
          <w:p w14:paraId="157C7FDF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6. 1)</w:t>
            </w:r>
          </w:p>
        </w:tc>
        <w:tc>
          <w:tcPr>
            <w:tcW w:w="957" w:type="dxa"/>
          </w:tcPr>
          <w:p w14:paraId="644244DB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16. 4)</w:t>
            </w:r>
          </w:p>
        </w:tc>
        <w:tc>
          <w:tcPr>
            <w:tcW w:w="957" w:type="dxa"/>
          </w:tcPr>
          <w:p w14:paraId="5D588443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26. 4)</w:t>
            </w:r>
          </w:p>
        </w:tc>
        <w:tc>
          <w:tcPr>
            <w:tcW w:w="957" w:type="dxa"/>
          </w:tcPr>
          <w:p w14:paraId="27D6DE1A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36. 5)</w:t>
            </w:r>
          </w:p>
        </w:tc>
        <w:tc>
          <w:tcPr>
            <w:tcW w:w="957" w:type="dxa"/>
          </w:tcPr>
          <w:p w14:paraId="7913442A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46. 4)</w:t>
            </w:r>
          </w:p>
        </w:tc>
        <w:tc>
          <w:tcPr>
            <w:tcW w:w="957" w:type="dxa"/>
          </w:tcPr>
          <w:p w14:paraId="732AEC5A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56. 2)</w:t>
            </w:r>
          </w:p>
        </w:tc>
        <w:tc>
          <w:tcPr>
            <w:tcW w:w="957" w:type="dxa"/>
          </w:tcPr>
          <w:p w14:paraId="50BA2484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66. 2)</w:t>
            </w:r>
          </w:p>
        </w:tc>
        <w:tc>
          <w:tcPr>
            <w:tcW w:w="957" w:type="dxa"/>
          </w:tcPr>
          <w:p w14:paraId="1017C47B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76. 4)</w:t>
            </w:r>
          </w:p>
        </w:tc>
        <w:tc>
          <w:tcPr>
            <w:tcW w:w="957" w:type="dxa"/>
          </w:tcPr>
          <w:p w14:paraId="7AD9651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86. 2)</w:t>
            </w:r>
          </w:p>
        </w:tc>
        <w:tc>
          <w:tcPr>
            <w:tcW w:w="958" w:type="dxa"/>
          </w:tcPr>
          <w:p w14:paraId="01073AD6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96. 3)</w:t>
            </w:r>
          </w:p>
        </w:tc>
      </w:tr>
      <w:tr w:rsidR="00E169FD" w:rsidRPr="00FD44CD" w14:paraId="3D3F5BDB" w14:textId="77777777" w:rsidTr="00D57B8F">
        <w:tc>
          <w:tcPr>
            <w:tcW w:w="957" w:type="dxa"/>
          </w:tcPr>
          <w:p w14:paraId="07DC2AA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7. 5)</w:t>
            </w:r>
          </w:p>
        </w:tc>
        <w:tc>
          <w:tcPr>
            <w:tcW w:w="957" w:type="dxa"/>
          </w:tcPr>
          <w:p w14:paraId="245C04FF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17. 2)</w:t>
            </w:r>
          </w:p>
        </w:tc>
        <w:tc>
          <w:tcPr>
            <w:tcW w:w="957" w:type="dxa"/>
          </w:tcPr>
          <w:p w14:paraId="793863B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27. 1)</w:t>
            </w:r>
          </w:p>
        </w:tc>
        <w:tc>
          <w:tcPr>
            <w:tcW w:w="957" w:type="dxa"/>
          </w:tcPr>
          <w:p w14:paraId="03557694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37. 4)</w:t>
            </w:r>
          </w:p>
        </w:tc>
        <w:tc>
          <w:tcPr>
            <w:tcW w:w="957" w:type="dxa"/>
          </w:tcPr>
          <w:p w14:paraId="00B2AB9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47. 5)</w:t>
            </w:r>
          </w:p>
        </w:tc>
        <w:tc>
          <w:tcPr>
            <w:tcW w:w="957" w:type="dxa"/>
          </w:tcPr>
          <w:p w14:paraId="616E6114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57. 1)</w:t>
            </w:r>
          </w:p>
        </w:tc>
        <w:tc>
          <w:tcPr>
            <w:tcW w:w="957" w:type="dxa"/>
          </w:tcPr>
          <w:p w14:paraId="628F1B33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67. 4)</w:t>
            </w:r>
          </w:p>
        </w:tc>
        <w:tc>
          <w:tcPr>
            <w:tcW w:w="957" w:type="dxa"/>
          </w:tcPr>
          <w:p w14:paraId="27135E27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77. 5)</w:t>
            </w:r>
          </w:p>
        </w:tc>
        <w:tc>
          <w:tcPr>
            <w:tcW w:w="957" w:type="dxa"/>
          </w:tcPr>
          <w:p w14:paraId="2D0FC3DA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87. 3)</w:t>
            </w:r>
          </w:p>
        </w:tc>
        <w:tc>
          <w:tcPr>
            <w:tcW w:w="958" w:type="dxa"/>
          </w:tcPr>
          <w:p w14:paraId="50D95930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97. 1)</w:t>
            </w:r>
          </w:p>
        </w:tc>
      </w:tr>
      <w:tr w:rsidR="00E169FD" w:rsidRPr="00FD44CD" w14:paraId="347857CD" w14:textId="77777777" w:rsidTr="00D57B8F">
        <w:tc>
          <w:tcPr>
            <w:tcW w:w="957" w:type="dxa"/>
          </w:tcPr>
          <w:p w14:paraId="42B3BD1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8. 4)</w:t>
            </w:r>
          </w:p>
        </w:tc>
        <w:tc>
          <w:tcPr>
            <w:tcW w:w="957" w:type="dxa"/>
          </w:tcPr>
          <w:p w14:paraId="046A2813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18. 4)</w:t>
            </w:r>
          </w:p>
        </w:tc>
        <w:tc>
          <w:tcPr>
            <w:tcW w:w="957" w:type="dxa"/>
          </w:tcPr>
          <w:p w14:paraId="77901905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28. 1)</w:t>
            </w:r>
          </w:p>
        </w:tc>
        <w:tc>
          <w:tcPr>
            <w:tcW w:w="957" w:type="dxa"/>
          </w:tcPr>
          <w:p w14:paraId="6E1CD6E4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38. 2)</w:t>
            </w:r>
          </w:p>
        </w:tc>
        <w:tc>
          <w:tcPr>
            <w:tcW w:w="957" w:type="dxa"/>
          </w:tcPr>
          <w:p w14:paraId="636CCF4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48. 3)</w:t>
            </w:r>
          </w:p>
        </w:tc>
        <w:tc>
          <w:tcPr>
            <w:tcW w:w="957" w:type="dxa"/>
          </w:tcPr>
          <w:p w14:paraId="6057D624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58. 4)</w:t>
            </w:r>
          </w:p>
        </w:tc>
        <w:tc>
          <w:tcPr>
            <w:tcW w:w="957" w:type="dxa"/>
          </w:tcPr>
          <w:p w14:paraId="24BF01A4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68. 2)</w:t>
            </w:r>
          </w:p>
        </w:tc>
        <w:tc>
          <w:tcPr>
            <w:tcW w:w="957" w:type="dxa"/>
          </w:tcPr>
          <w:p w14:paraId="4EAEACE5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78. 4)</w:t>
            </w:r>
          </w:p>
        </w:tc>
        <w:tc>
          <w:tcPr>
            <w:tcW w:w="957" w:type="dxa"/>
          </w:tcPr>
          <w:p w14:paraId="1E2BAF80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88. 1)</w:t>
            </w:r>
          </w:p>
        </w:tc>
        <w:tc>
          <w:tcPr>
            <w:tcW w:w="958" w:type="dxa"/>
          </w:tcPr>
          <w:p w14:paraId="0CF880F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98. 3)</w:t>
            </w:r>
          </w:p>
        </w:tc>
      </w:tr>
      <w:tr w:rsidR="00E169FD" w:rsidRPr="00FD44CD" w14:paraId="4AD85A06" w14:textId="77777777" w:rsidTr="00D57B8F">
        <w:tc>
          <w:tcPr>
            <w:tcW w:w="957" w:type="dxa"/>
          </w:tcPr>
          <w:p w14:paraId="07CD25AC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9. 4)</w:t>
            </w:r>
          </w:p>
        </w:tc>
        <w:tc>
          <w:tcPr>
            <w:tcW w:w="957" w:type="dxa"/>
          </w:tcPr>
          <w:p w14:paraId="642AF4EC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19. 1)</w:t>
            </w:r>
          </w:p>
        </w:tc>
        <w:tc>
          <w:tcPr>
            <w:tcW w:w="957" w:type="dxa"/>
          </w:tcPr>
          <w:p w14:paraId="5F02FFD6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29. 3)</w:t>
            </w:r>
          </w:p>
        </w:tc>
        <w:tc>
          <w:tcPr>
            <w:tcW w:w="957" w:type="dxa"/>
          </w:tcPr>
          <w:p w14:paraId="111DA97C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39. 2)</w:t>
            </w:r>
          </w:p>
        </w:tc>
        <w:tc>
          <w:tcPr>
            <w:tcW w:w="957" w:type="dxa"/>
          </w:tcPr>
          <w:p w14:paraId="39FBAD60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49. 3)</w:t>
            </w:r>
          </w:p>
        </w:tc>
        <w:tc>
          <w:tcPr>
            <w:tcW w:w="957" w:type="dxa"/>
          </w:tcPr>
          <w:p w14:paraId="0736FF9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59. 1)</w:t>
            </w:r>
          </w:p>
        </w:tc>
        <w:tc>
          <w:tcPr>
            <w:tcW w:w="957" w:type="dxa"/>
          </w:tcPr>
          <w:p w14:paraId="63F8E54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69. 5)</w:t>
            </w:r>
          </w:p>
        </w:tc>
        <w:tc>
          <w:tcPr>
            <w:tcW w:w="957" w:type="dxa"/>
          </w:tcPr>
          <w:p w14:paraId="5E81AECF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79. 2)</w:t>
            </w:r>
          </w:p>
        </w:tc>
        <w:tc>
          <w:tcPr>
            <w:tcW w:w="957" w:type="dxa"/>
          </w:tcPr>
          <w:p w14:paraId="301C345C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89. 3)</w:t>
            </w:r>
          </w:p>
        </w:tc>
        <w:tc>
          <w:tcPr>
            <w:tcW w:w="958" w:type="dxa"/>
          </w:tcPr>
          <w:p w14:paraId="45117C3F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99. 4)</w:t>
            </w:r>
          </w:p>
        </w:tc>
      </w:tr>
      <w:tr w:rsidR="00E169FD" w:rsidRPr="00FD44CD" w14:paraId="392C8432" w14:textId="77777777" w:rsidTr="00D57B8F">
        <w:tc>
          <w:tcPr>
            <w:tcW w:w="957" w:type="dxa"/>
          </w:tcPr>
          <w:p w14:paraId="6902698D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10. 4)</w:t>
            </w:r>
          </w:p>
        </w:tc>
        <w:tc>
          <w:tcPr>
            <w:tcW w:w="957" w:type="dxa"/>
          </w:tcPr>
          <w:p w14:paraId="1C982A1B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20. 3)</w:t>
            </w:r>
          </w:p>
        </w:tc>
        <w:tc>
          <w:tcPr>
            <w:tcW w:w="957" w:type="dxa"/>
          </w:tcPr>
          <w:p w14:paraId="1494062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30. 2)</w:t>
            </w:r>
          </w:p>
        </w:tc>
        <w:tc>
          <w:tcPr>
            <w:tcW w:w="957" w:type="dxa"/>
          </w:tcPr>
          <w:p w14:paraId="0DBCF6CA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40. 2)</w:t>
            </w:r>
          </w:p>
        </w:tc>
        <w:tc>
          <w:tcPr>
            <w:tcW w:w="957" w:type="dxa"/>
          </w:tcPr>
          <w:p w14:paraId="25545716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50. 2)</w:t>
            </w:r>
          </w:p>
        </w:tc>
        <w:tc>
          <w:tcPr>
            <w:tcW w:w="957" w:type="dxa"/>
          </w:tcPr>
          <w:p w14:paraId="2F9DA735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60. 1)</w:t>
            </w:r>
          </w:p>
        </w:tc>
        <w:tc>
          <w:tcPr>
            <w:tcW w:w="957" w:type="dxa"/>
          </w:tcPr>
          <w:p w14:paraId="4E246948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70. 4)</w:t>
            </w:r>
          </w:p>
        </w:tc>
        <w:tc>
          <w:tcPr>
            <w:tcW w:w="957" w:type="dxa"/>
          </w:tcPr>
          <w:p w14:paraId="65E7BE81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80. 2)</w:t>
            </w:r>
          </w:p>
        </w:tc>
        <w:tc>
          <w:tcPr>
            <w:tcW w:w="957" w:type="dxa"/>
          </w:tcPr>
          <w:p w14:paraId="0684426B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90. 2)</w:t>
            </w:r>
          </w:p>
        </w:tc>
        <w:tc>
          <w:tcPr>
            <w:tcW w:w="958" w:type="dxa"/>
          </w:tcPr>
          <w:p w14:paraId="1AF4B766" w14:textId="77777777" w:rsidR="00E169FD" w:rsidRPr="00FD44CD" w:rsidRDefault="00E169FD" w:rsidP="00D57B8F">
            <w:pPr>
              <w:spacing w:line="288" w:lineRule="auto"/>
              <w:rPr>
                <w:sz w:val="20"/>
                <w:szCs w:val="20"/>
              </w:rPr>
            </w:pPr>
            <w:r w:rsidRPr="00FD44CD">
              <w:rPr>
                <w:sz w:val="20"/>
                <w:szCs w:val="20"/>
              </w:rPr>
              <w:t>100. 4)</w:t>
            </w:r>
          </w:p>
        </w:tc>
      </w:tr>
    </w:tbl>
    <w:p w14:paraId="7BD83838" w14:textId="77777777" w:rsidR="00E169FD" w:rsidRDefault="00E169FD" w:rsidP="00007390">
      <w:pPr>
        <w:pStyle w:val="Normal1"/>
        <w:rPr>
          <w:sz w:val="24"/>
          <w:szCs w:val="24"/>
        </w:rPr>
      </w:pPr>
    </w:p>
    <w:p w14:paraId="30F1B62E" w14:textId="77777777" w:rsidR="00E169FD" w:rsidRPr="0048360F" w:rsidRDefault="00E169FD" w:rsidP="00E169FD">
      <w:pPr>
        <w:pStyle w:val="Normal1"/>
        <w:jc w:val="center"/>
        <w:rPr>
          <w:b/>
          <w:sz w:val="24"/>
          <w:szCs w:val="24"/>
        </w:rPr>
      </w:pPr>
      <w:r w:rsidRPr="0048360F">
        <w:rPr>
          <w:b/>
          <w:sz w:val="24"/>
          <w:szCs w:val="24"/>
        </w:rPr>
        <w:t>Критерии оценки результатов тестирования по пятибалльной системе:</w:t>
      </w:r>
    </w:p>
    <w:p w14:paraId="43E6C3AD" w14:textId="77777777" w:rsidR="00E169FD" w:rsidRPr="00FD44CD" w:rsidRDefault="00E169FD" w:rsidP="00FD44CD">
      <w:pPr>
        <w:pStyle w:val="Normal1"/>
        <w:jc w:val="center"/>
        <w:rPr>
          <w:b/>
          <w:sz w:val="28"/>
          <w:szCs w:val="28"/>
        </w:rPr>
      </w:pPr>
    </w:p>
    <w:p w14:paraId="06ED89D6" w14:textId="77777777" w:rsidR="00E169FD" w:rsidRPr="00FD44CD" w:rsidRDefault="00E169FD" w:rsidP="00FD44CD">
      <w:pPr>
        <w:pStyle w:val="Normal1"/>
        <w:jc w:val="both"/>
        <w:rPr>
          <w:b/>
          <w:sz w:val="28"/>
          <w:szCs w:val="28"/>
        </w:rPr>
      </w:pPr>
      <w:r w:rsidRPr="00FD44CD">
        <w:rPr>
          <w:sz w:val="28"/>
          <w:szCs w:val="28"/>
        </w:rPr>
        <w:t xml:space="preserve"> 91 – 100%  правильных ответов – </w:t>
      </w:r>
      <w:r w:rsidRPr="00FD44CD">
        <w:rPr>
          <w:b/>
          <w:sz w:val="28"/>
          <w:szCs w:val="28"/>
        </w:rPr>
        <w:t xml:space="preserve"> отлично </w:t>
      </w:r>
    </w:p>
    <w:p w14:paraId="61CD7CE1" w14:textId="77777777" w:rsidR="00E169FD" w:rsidRPr="00FD44CD" w:rsidRDefault="00E169FD" w:rsidP="00FD44CD">
      <w:pPr>
        <w:pStyle w:val="Normal1"/>
        <w:jc w:val="both"/>
        <w:rPr>
          <w:b/>
          <w:sz w:val="28"/>
          <w:szCs w:val="28"/>
        </w:rPr>
      </w:pPr>
      <w:r w:rsidRPr="00FD44CD">
        <w:rPr>
          <w:sz w:val="28"/>
          <w:szCs w:val="28"/>
        </w:rPr>
        <w:t xml:space="preserve"> 81 – 89 % – </w:t>
      </w:r>
      <w:r w:rsidRPr="00FD44CD">
        <w:rPr>
          <w:b/>
          <w:sz w:val="28"/>
          <w:szCs w:val="28"/>
        </w:rPr>
        <w:t xml:space="preserve"> хорошо </w:t>
      </w:r>
    </w:p>
    <w:p w14:paraId="233CAF0A" w14:textId="77777777" w:rsidR="00E169FD" w:rsidRPr="00FD44CD" w:rsidRDefault="00E169FD" w:rsidP="00FD44CD">
      <w:pPr>
        <w:pStyle w:val="Normal1"/>
        <w:jc w:val="both"/>
        <w:rPr>
          <w:sz w:val="28"/>
          <w:szCs w:val="28"/>
        </w:rPr>
      </w:pPr>
      <w:r w:rsidRPr="00FD44CD">
        <w:rPr>
          <w:sz w:val="28"/>
          <w:szCs w:val="28"/>
        </w:rPr>
        <w:t xml:space="preserve"> 71 – 79 % – </w:t>
      </w:r>
      <w:r w:rsidRPr="00FD44CD">
        <w:rPr>
          <w:b/>
          <w:sz w:val="28"/>
          <w:szCs w:val="28"/>
        </w:rPr>
        <w:t xml:space="preserve"> удовлетворительно </w:t>
      </w:r>
      <w:r w:rsidRPr="00FD44CD">
        <w:rPr>
          <w:sz w:val="28"/>
          <w:szCs w:val="28"/>
        </w:rPr>
        <w:t xml:space="preserve"> </w:t>
      </w:r>
    </w:p>
    <w:p w14:paraId="6A13CA4D" w14:textId="77777777" w:rsidR="00FD44CD" w:rsidRPr="00007390" w:rsidRDefault="00E169FD" w:rsidP="00007390">
      <w:pPr>
        <w:pStyle w:val="Normal1"/>
        <w:jc w:val="both"/>
        <w:rPr>
          <w:sz w:val="28"/>
          <w:szCs w:val="28"/>
        </w:rPr>
      </w:pPr>
      <w:r w:rsidRPr="00FD44CD">
        <w:rPr>
          <w:sz w:val="28"/>
          <w:szCs w:val="28"/>
        </w:rPr>
        <w:t xml:space="preserve">менее  71% – </w:t>
      </w:r>
      <w:r w:rsidRPr="00FD44CD">
        <w:rPr>
          <w:b/>
          <w:sz w:val="28"/>
          <w:szCs w:val="28"/>
        </w:rPr>
        <w:t xml:space="preserve"> неудовлетворительно</w:t>
      </w:r>
    </w:p>
    <w:p w14:paraId="1444EA9B" w14:textId="77777777" w:rsidR="00E169FD" w:rsidRPr="00FD44CD" w:rsidRDefault="0099005D" w:rsidP="00FD44CD">
      <w:pPr>
        <w:jc w:val="both"/>
        <w:rPr>
          <w:sz w:val="28"/>
        </w:rPr>
      </w:pPr>
      <w:r>
        <w:lastRenderedPageBreak/>
        <w:t xml:space="preserve">                                                                                                       </w:t>
      </w:r>
    </w:p>
    <w:p w14:paraId="32E8EEBD" w14:textId="77777777" w:rsidR="0099005D" w:rsidRPr="00D75A6F" w:rsidRDefault="0099005D" w:rsidP="0099005D">
      <w:pPr>
        <w:pStyle w:val="7"/>
        <w:jc w:val="right"/>
        <w:rPr>
          <w:b w:val="0"/>
          <w:bCs/>
          <w:i/>
        </w:rPr>
      </w:pPr>
      <w:r>
        <w:t xml:space="preserve">  </w:t>
      </w:r>
      <w:r w:rsidRPr="00D75A6F">
        <w:rPr>
          <w:b w:val="0"/>
          <w:bCs/>
          <w:i/>
        </w:rPr>
        <w:t xml:space="preserve">Приложение </w:t>
      </w:r>
      <w:r>
        <w:rPr>
          <w:b w:val="0"/>
          <w:bCs/>
          <w:i/>
        </w:rPr>
        <w:t>2</w:t>
      </w:r>
    </w:p>
    <w:p w14:paraId="2D1B8581" w14:textId="77777777" w:rsidR="0099005D" w:rsidRDefault="0099005D" w:rsidP="0099005D">
      <w:pPr>
        <w:jc w:val="both"/>
        <w:rPr>
          <w:sz w:val="28"/>
        </w:rPr>
      </w:pPr>
    </w:p>
    <w:p w14:paraId="13DD6C39" w14:textId="77777777" w:rsidR="0099005D" w:rsidRDefault="0099005D" w:rsidP="009900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2. ОБРАЗЕЦ ВЕДЕНИЯ ДНЕВНИКА  ПРАКТИКИ</w:t>
      </w:r>
    </w:p>
    <w:p w14:paraId="308D8FB0" w14:textId="77777777" w:rsidR="0099005D" w:rsidRPr="00B214B4" w:rsidRDefault="0099005D" w:rsidP="0099005D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</w:t>
      </w:r>
    </w:p>
    <w:p w14:paraId="41CE29A1" w14:textId="77777777" w:rsidR="0099005D" w:rsidRPr="007671CE" w:rsidRDefault="0099005D" w:rsidP="0099005D">
      <w:pPr>
        <w:spacing w:line="168" w:lineRule="auto"/>
        <w:ind w:left="3600" w:firstLine="720"/>
        <w:rPr>
          <w:sz w:val="28"/>
        </w:rPr>
      </w:pPr>
      <w:r>
        <w:t xml:space="preserve"> </w:t>
      </w:r>
    </w:p>
    <w:p w14:paraId="1D1FE566" w14:textId="77777777" w:rsidR="0099005D" w:rsidRDefault="0099005D" w:rsidP="0099005D">
      <w:pPr>
        <w:jc w:val="center"/>
        <w:rPr>
          <w:b/>
          <w:bCs/>
          <w:sz w:val="28"/>
        </w:rPr>
      </w:pPr>
      <w:r w:rsidRPr="002360B9">
        <w:rPr>
          <w:b/>
          <w:bCs/>
          <w:sz w:val="28"/>
        </w:rPr>
        <w:t xml:space="preserve">БАШКИРСКИЙ ГОСУДАРСТВЕННЫЙ МЕДИЦИНСКИЙ </w:t>
      </w:r>
    </w:p>
    <w:p w14:paraId="6BB040B6" w14:textId="77777777" w:rsidR="0099005D" w:rsidRPr="002360B9" w:rsidRDefault="0099005D" w:rsidP="0099005D">
      <w:pPr>
        <w:jc w:val="center"/>
        <w:rPr>
          <w:b/>
          <w:bCs/>
          <w:sz w:val="28"/>
        </w:rPr>
      </w:pPr>
      <w:r w:rsidRPr="002360B9">
        <w:rPr>
          <w:b/>
          <w:bCs/>
          <w:sz w:val="28"/>
        </w:rPr>
        <w:t>УНИВЕРСИТЕТ</w:t>
      </w:r>
    </w:p>
    <w:p w14:paraId="63AF6AF8" w14:textId="77777777" w:rsidR="0099005D" w:rsidRDefault="0099005D" w:rsidP="0099005D">
      <w:pPr>
        <w:jc w:val="center"/>
        <w:rPr>
          <w:b/>
          <w:bCs/>
          <w:sz w:val="28"/>
        </w:rPr>
      </w:pPr>
    </w:p>
    <w:p w14:paraId="5BA798D0" w14:textId="77777777" w:rsidR="0099005D" w:rsidRPr="007671CE" w:rsidRDefault="0099005D" w:rsidP="0099005D">
      <w:pPr>
        <w:jc w:val="center"/>
        <w:rPr>
          <w:b/>
          <w:bCs/>
          <w:sz w:val="28"/>
        </w:rPr>
      </w:pPr>
      <w:r w:rsidRPr="007671CE">
        <w:rPr>
          <w:b/>
          <w:bCs/>
          <w:sz w:val="28"/>
        </w:rPr>
        <w:t xml:space="preserve">ДНЕВНИК </w:t>
      </w:r>
    </w:p>
    <w:p w14:paraId="479E52E8" w14:textId="77777777" w:rsidR="0099005D" w:rsidRPr="002360B9" w:rsidRDefault="0099005D" w:rsidP="0099005D">
      <w:pPr>
        <w:jc w:val="center"/>
        <w:rPr>
          <w:bCs/>
          <w:sz w:val="28"/>
        </w:rPr>
      </w:pPr>
      <w:r>
        <w:rPr>
          <w:bCs/>
          <w:sz w:val="28"/>
        </w:rPr>
        <w:t xml:space="preserve"> производственной </w:t>
      </w:r>
      <w:r w:rsidRPr="002360B9">
        <w:rPr>
          <w:bCs/>
          <w:sz w:val="28"/>
        </w:rPr>
        <w:t xml:space="preserve">практики  «Помощника  врача» терапевта стационара  </w:t>
      </w:r>
    </w:p>
    <w:p w14:paraId="1FDF64FA" w14:textId="77777777" w:rsidR="0099005D" w:rsidRDefault="0099005D" w:rsidP="0099005D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</w:p>
    <w:p w14:paraId="5831845D" w14:textId="77777777" w:rsidR="0099005D" w:rsidRDefault="0099005D" w:rsidP="0099005D">
      <w:pPr>
        <w:rPr>
          <w:sz w:val="28"/>
        </w:rPr>
      </w:pPr>
      <w:r>
        <w:rPr>
          <w:sz w:val="28"/>
        </w:rPr>
        <w:t>Студента ___________________________________________</w:t>
      </w:r>
    </w:p>
    <w:p w14:paraId="7EAFD0CD" w14:textId="77777777" w:rsidR="0099005D" w:rsidRDefault="0099005D" w:rsidP="0099005D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                                                Ф.И.О.</w:t>
      </w:r>
    </w:p>
    <w:p w14:paraId="39EA53B1" w14:textId="77777777" w:rsidR="0099005D" w:rsidRDefault="0099005D" w:rsidP="0099005D">
      <w:pPr>
        <w:spacing w:line="360" w:lineRule="auto"/>
        <w:rPr>
          <w:sz w:val="28"/>
        </w:rPr>
      </w:pPr>
      <w:r>
        <w:rPr>
          <w:sz w:val="28"/>
        </w:rPr>
        <w:t>курс _______группа _______факультет __________________</w:t>
      </w:r>
    </w:p>
    <w:p w14:paraId="6D9973A8" w14:textId="77777777" w:rsidR="0099005D" w:rsidRDefault="0099005D" w:rsidP="0099005D">
      <w:pPr>
        <w:pStyle w:val="5"/>
      </w:pPr>
      <w:r>
        <w:t>Время практики  с    ______г.  по     ______</w:t>
      </w:r>
      <w:proofErr w:type="gramStart"/>
      <w:r>
        <w:t>г</w:t>
      </w:r>
      <w:proofErr w:type="gramEnd"/>
      <w:r>
        <w:t>.</w:t>
      </w:r>
    </w:p>
    <w:p w14:paraId="32F6E360" w14:textId="77777777" w:rsidR="0099005D" w:rsidRDefault="0099005D" w:rsidP="0099005D">
      <w:pPr>
        <w:rPr>
          <w:sz w:val="28"/>
        </w:rPr>
      </w:pPr>
      <w:r>
        <w:rPr>
          <w:sz w:val="28"/>
        </w:rPr>
        <w:t>Место практики _____________________________________</w:t>
      </w:r>
    </w:p>
    <w:p w14:paraId="447DB0B8" w14:textId="77777777" w:rsidR="0099005D" w:rsidRDefault="0099005D" w:rsidP="0099005D">
      <w:pPr>
        <w:pStyle w:val="31"/>
      </w:pPr>
      <w:r>
        <w:tab/>
      </w:r>
      <w:r>
        <w:tab/>
      </w:r>
      <w:r>
        <w:tab/>
      </w:r>
      <w:r>
        <w:tab/>
      </w:r>
      <w:r>
        <w:tab/>
        <w:t>(город,  район, медицинская организация)</w:t>
      </w:r>
    </w:p>
    <w:p w14:paraId="24F14A54" w14:textId="77777777" w:rsidR="0099005D" w:rsidRDefault="0099005D" w:rsidP="0099005D">
      <w:pPr>
        <w:rPr>
          <w:sz w:val="28"/>
        </w:rPr>
      </w:pPr>
      <w:r>
        <w:rPr>
          <w:sz w:val="28"/>
        </w:rPr>
        <w:t>Вузовский руководитель ______________________________</w:t>
      </w:r>
    </w:p>
    <w:p w14:paraId="57BD36EE" w14:textId="77777777" w:rsidR="0099005D" w:rsidRDefault="0099005D" w:rsidP="0099005D">
      <w:pPr>
        <w:pStyle w:val="31"/>
      </w:pPr>
      <w:r>
        <w:tab/>
      </w:r>
      <w:r>
        <w:tab/>
      </w:r>
      <w:r>
        <w:tab/>
      </w:r>
      <w:r>
        <w:tab/>
      </w:r>
      <w:r>
        <w:tab/>
      </w:r>
      <w:r>
        <w:tab/>
        <w:t>Ф.И.О.</w:t>
      </w:r>
    </w:p>
    <w:p w14:paraId="10F12E11" w14:textId="77777777" w:rsidR="0099005D" w:rsidRDefault="0099005D" w:rsidP="0099005D">
      <w:pPr>
        <w:pStyle w:val="5"/>
        <w:spacing w:line="240" w:lineRule="auto"/>
      </w:pPr>
      <w:r>
        <w:t>Базовый руководитель________________________________</w:t>
      </w:r>
    </w:p>
    <w:p w14:paraId="0F810158" w14:textId="77777777" w:rsidR="0099005D" w:rsidRDefault="0099005D" w:rsidP="0099005D">
      <w:pPr>
        <w:pStyle w:val="31"/>
      </w:pPr>
      <w:r>
        <w:tab/>
      </w:r>
      <w:r>
        <w:tab/>
      </w:r>
      <w:r>
        <w:tab/>
      </w:r>
      <w:r>
        <w:tab/>
      </w:r>
      <w:r>
        <w:tab/>
      </w:r>
      <w:r>
        <w:tab/>
        <w:t>Ф.И.О.</w:t>
      </w:r>
    </w:p>
    <w:p w14:paraId="631D452A" w14:textId="77777777" w:rsidR="0099005D" w:rsidRDefault="0099005D" w:rsidP="0099005D">
      <w:pPr>
        <w:pStyle w:val="5"/>
        <w:spacing w:line="240" w:lineRule="auto"/>
      </w:pPr>
      <w:r>
        <w:t>Главный врач  МО _________________________________</w:t>
      </w:r>
    </w:p>
    <w:p w14:paraId="74F33EEF" w14:textId="77777777" w:rsidR="0099005D" w:rsidRDefault="0099005D" w:rsidP="0099005D">
      <w:pPr>
        <w:pStyle w:val="3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Ф.И.О. </w:t>
      </w:r>
    </w:p>
    <w:p w14:paraId="32C25F7F" w14:textId="77777777" w:rsidR="0099005D" w:rsidRDefault="0099005D" w:rsidP="0099005D">
      <w:pPr>
        <w:pStyle w:val="31"/>
      </w:pPr>
    </w:p>
    <w:p w14:paraId="65D64A99" w14:textId="77777777" w:rsidR="0099005D" w:rsidRDefault="0099005D" w:rsidP="0099005D">
      <w:pPr>
        <w:ind w:firstLine="720"/>
        <w:jc w:val="both"/>
        <w:rPr>
          <w:sz w:val="28"/>
        </w:rPr>
      </w:pPr>
      <w:r>
        <w:rPr>
          <w:sz w:val="28"/>
          <w:u w:val="single"/>
        </w:rPr>
        <w:t xml:space="preserve">Примечание: </w:t>
      </w:r>
      <w:r>
        <w:rPr>
          <w:sz w:val="28"/>
        </w:rPr>
        <w:t>Дневник  является главным отчетным документом ст</w:t>
      </w:r>
      <w:r>
        <w:rPr>
          <w:sz w:val="28"/>
        </w:rPr>
        <w:t>у</w:t>
      </w:r>
      <w:r>
        <w:rPr>
          <w:sz w:val="28"/>
        </w:rPr>
        <w:t xml:space="preserve">дента по производственной практике. Он заполняется студентом  </w:t>
      </w:r>
      <w:r w:rsidRPr="002360B9">
        <w:rPr>
          <w:sz w:val="28"/>
        </w:rPr>
        <w:t xml:space="preserve">ежедневно </w:t>
      </w:r>
      <w:r>
        <w:rPr>
          <w:sz w:val="28"/>
        </w:rPr>
        <w:t>в конце рабочего дня, проверяется и подписывается  базовым и институтским руководителем практики, содержит производственную характеристику   по итогам прохождения практики по терапии, составленную базовым руковод</w:t>
      </w:r>
      <w:r>
        <w:rPr>
          <w:sz w:val="28"/>
        </w:rPr>
        <w:t>и</w:t>
      </w:r>
      <w:r>
        <w:rPr>
          <w:sz w:val="28"/>
        </w:rPr>
        <w:t>телем практики по терапии, заверенную в конце дневника  подписью главн</w:t>
      </w:r>
      <w:r>
        <w:rPr>
          <w:sz w:val="28"/>
        </w:rPr>
        <w:t>о</w:t>
      </w:r>
      <w:r>
        <w:rPr>
          <w:sz w:val="28"/>
        </w:rPr>
        <w:t>го врача  и печатью   МО.</w:t>
      </w:r>
    </w:p>
    <w:p w14:paraId="68F8CA03" w14:textId="77777777" w:rsidR="0099005D" w:rsidRDefault="0099005D" w:rsidP="0099005D">
      <w:pPr>
        <w:jc w:val="both"/>
        <w:rPr>
          <w:sz w:val="28"/>
        </w:rPr>
      </w:pPr>
      <w:r>
        <w:rPr>
          <w:sz w:val="28"/>
        </w:rPr>
        <w:tab/>
        <w:t>В дневнике перечисляется  вся  выполненная в течение рабочего дня работа. Подробно описывается  интересный  или редкий  клинический случай наблюдения больного,   содержание обхода больных с лечащим врачом или заведующим отделением.    Описывается  методика проведенных  диагност</w:t>
      </w:r>
      <w:r>
        <w:rPr>
          <w:sz w:val="28"/>
        </w:rPr>
        <w:t>и</w:t>
      </w:r>
      <w:r>
        <w:rPr>
          <w:sz w:val="28"/>
        </w:rPr>
        <w:t>ческих или лечебных манипуляций,  тактика оказания экстренной помощи при неотложных ситуациях.  Подробно представляется работа, выполненная во время дежурства (перечисляются диагнозы поступивших больных,  лече</w:t>
      </w:r>
      <w:r>
        <w:rPr>
          <w:sz w:val="28"/>
        </w:rPr>
        <w:t>б</w:t>
      </w:r>
      <w:r>
        <w:rPr>
          <w:sz w:val="28"/>
        </w:rPr>
        <w:t xml:space="preserve">ная тактика,  отмечается личное участие в работе). </w:t>
      </w:r>
    </w:p>
    <w:p w14:paraId="2B6ACDA7" w14:textId="77777777" w:rsidR="0099005D" w:rsidRDefault="0099005D" w:rsidP="0099005D">
      <w:pPr>
        <w:ind w:firstLine="708"/>
        <w:jc w:val="both"/>
        <w:rPr>
          <w:sz w:val="28"/>
        </w:rPr>
      </w:pPr>
      <w:r>
        <w:rPr>
          <w:sz w:val="28"/>
        </w:rPr>
        <w:t>Студент может  сделать свои замечания или предложения по  организ</w:t>
      </w:r>
      <w:r>
        <w:rPr>
          <w:sz w:val="28"/>
        </w:rPr>
        <w:t>а</w:t>
      </w:r>
      <w:r>
        <w:rPr>
          <w:sz w:val="28"/>
        </w:rPr>
        <w:t>ции производственной практики.</w:t>
      </w:r>
    </w:p>
    <w:p w14:paraId="3B603D1C" w14:textId="77777777" w:rsidR="0099005D" w:rsidRDefault="0099005D" w:rsidP="0099005D">
      <w:pPr>
        <w:jc w:val="both"/>
        <w:rPr>
          <w:sz w:val="28"/>
        </w:rPr>
      </w:pPr>
    </w:p>
    <w:p w14:paraId="761532E9" w14:textId="77777777" w:rsidR="00007390" w:rsidRDefault="00007390" w:rsidP="0099005D">
      <w:pPr>
        <w:jc w:val="both"/>
        <w:rPr>
          <w:sz w:val="28"/>
        </w:rPr>
      </w:pPr>
    </w:p>
    <w:p w14:paraId="264F0962" w14:textId="77777777" w:rsidR="0099005D" w:rsidRDefault="0099005D" w:rsidP="0099005D">
      <w:pPr>
        <w:jc w:val="center"/>
        <w:rPr>
          <w:sz w:val="28"/>
        </w:rPr>
      </w:pPr>
      <w:r>
        <w:rPr>
          <w:sz w:val="28"/>
        </w:rPr>
        <w:lastRenderedPageBreak/>
        <w:t xml:space="preserve">Пример  заполнения дневника </w:t>
      </w:r>
    </w:p>
    <w:p w14:paraId="4127CE71" w14:textId="77777777" w:rsidR="0099005D" w:rsidRDefault="0099005D" w:rsidP="0099005D">
      <w:pPr>
        <w:jc w:val="both"/>
        <w:rPr>
          <w:sz w:val="28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5857"/>
        <w:gridCol w:w="1992"/>
      </w:tblGrid>
      <w:tr w:rsidR="0099005D" w:rsidRPr="00007390" w14:paraId="2D27016F" w14:textId="77777777" w:rsidTr="0099005D">
        <w:tc>
          <w:tcPr>
            <w:tcW w:w="1381" w:type="dxa"/>
          </w:tcPr>
          <w:p w14:paraId="2F2796B9" w14:textId="77777777" w:rsidR="0099005D" w:rsidRPr="00007390" w:rsidRDefault="0099005D" w:rsidP="0099005D">
            <w:pPr>
              <w:jc w:val="both"/>
            </w:pPr>
            <w:r w:rsidRPr="00007390">
              <w:t>Дата</w:t>
            </w:r>
          </w:p>
        </w:tc>
        <w:tc>
          <w:tcPr>
            <w:tcW w:w="5857" w:type="dxa"/>
          </w:tcPr>
          <w:p w14:paraId="1CCE1099" w14:textId="77777777" w:rsidR="0099005D" w:rsidRPr="00007390" w:rsidRDefault="0099005D" w:rsidP="0099005D">
            <w:pPr>
              <w:jc w:val="both"/>
            </w:pPr>
            <w:r w:rsidRPr="00007390">
              <w:t>Содержание выполненной работы</w:t>
            </w:r>
          </w:p>
        </w:tc>
        <w:tc>
          <w:tcPr>
            <w:tcW w:w="1992" w:type="dxa"/>
          </w:tcPr>
          <w:p w14:paraId="285F8BCF" w14:textId="77777777" w:rsidR="0099005D" w:rsidRPr="00007390" w:rsidRDefault="0099005D" w:rsidP="0099005D">
            <w:pPr>
              <w:jc w:val="both"/>
            </w:pPr>
            <w:r w:rsidRPr="00007390">
              <w:t>Подпись</w:t>
            </w:r>
          </w:p>
          <w:p w14:paraId="74834FF3" w14:textId="77777777" w:rsidR="0099005D" w:rsidRPr="00007390" w:rsidRDefault="0099005D" w:rsidP="0099005D">
            <w:pPr>
              <w:jc w:val="both"/>
            </w:pPr>
            <w:r w:rsidRPr="00007390">
              <w:t xml:space="preserve"> базового  </w:t>
            </w:r>
          </w:p>
          <w:p w14:paraId="6C9F0F9E" w14:textId="77777777" w:rsidR="0099005D" w:rsidRPr="00007390" w:rsidRDefault="0099005D" w:rsidP="0099005D">
            <w:pPr>
              <w:jc w:val="both"/>
            </w:pPr>
            <w:r w:rsidRPr="00007390">
              <w:t>руководителя</w:t>
            </w:r>
          </w:p>
        </w:tc>
      </w:tr>
      <w:tr w:rsidR="0099005D" w:rsidRPr="00007390" w14:paraId="6CE34FE5" w14:textId="77777777" w:rsidTr="0099005D">
        <w:tc>
          <w:tcPr>
            <w:tcW w:w="1381" w:type="dxa"/>
          </w:tcPr>
          <w:p w14:paraId="4C6EBB7E" w14:textId="77777777" w:rsidR="0099005D" w:rsidRPr="00007390" w:rsidRDefault="0099005D" w:rsidP="0099005D">
            <w:pPr>
              <w:jc w:val="both"/>
            </w:pPr>
            <w:r w:rsidRPr="00007390">
              <w:t>18.06.1</w:t>
            </w:r>
            <w:r w:rsidR="00874019" w:rsidRPr="00007390">
              <w:t>5</w:t>
            </w:r>
            <w:r w:rsidRPr="00007390">
              <w:t xml:space="preserve">г. </w:t>
            </w:r>
          </w:p>
          <w:p w14:paraId="4F1BA524" w14:textId="77777777" w:rsidR="0099005D" w:rsidRPr="00007390" w:rsidRDefault="0099005D" w:rsidP="0099005D">
            <w:pPr>
              <w:jc w:val="both"/>
            </w:pPr>
          </w:p>
        </w:tc>
        <w:tc>
          <w:tcPr>
            <w:tcW w:w="5857" w:type="dxa"/>
          </w:tcPr>
          <w:p w14:paraId="729B4425" w14:textId="77777777" w:rsidR="0099005D" w:rsidRPr="00007390" w:rsidRDefault="0099005D" w:rsidP="0099005D">
            <w:pPr>
              <w:jc w:val="both"/>
            </w:pPr>
            <w:r w:rsidRPr="00007390">
              <w:t>Знакомство с клинической базой практики. Ф.И.О. главного врача,  заместителя по лечебной работе МО и руководителей практики. Количество коек  МО, в том числе терапевтических, число лечебных и диагн</w:t>
            </w:r>
            <w:r w:rsidRPr="00007390">
              <w:t>о</w:t>
            </w:r>
            <w:r w:rsidRPr="00007390">
              <w:t>стических подразделений, краткая их характеристика.  Подробная характеристика терапевтического отдел</w:t>
            </w:r>
            <w:r w:rsidRPr="00007390">
              <w:t>е</w:t>
            </w:r>
            <w:r w:rsidRPr="00007390">
              <w:t>ния. Основные   показатели его работы. Штаты. Ко</w:t>
            </w:r>
            <w:r w:rsidRPr="00007390">
              <w:t>н</w:t>
            </w:r>
            <w:r w:rsidRPr="00007390">
              <w:t>тингент госпитализируемых больных.</w:t>
            </w:r>
          </w:p>
          <w:p w14:paraId="49923920" w14:textId="77777777" w:rsidR="0099005D" w:rsidRPr="00007390" w:rsidRDefault="0099005D" w:rsidP="0099005D">
            <w:pPr>
              <w:jc w:val="both"/>
            </w:pPr>
            <w:r w:rsidRPr="00007390">
              <w:t>Знакомство с больными курируемой палаты – Ф.И.О., возраст, диагнозы.</w:t>
            </w:r>
          </w:p>
          <w:p w14:paraId="09A659DE" w14:textId="77777777" w:rsidR="0099005D" w:rsidRPr="00007390" w:rsidRDefault="0099005D" w:rsidP="0099005D">
            <w:pPr>
              <w:jc w:val="both"/>
            </w:pPr>
            <w:r w:rsidRPr="00007390">
              <w:t xml:space="preserve">Подпись студента:_____________ </w:t>
            </w:r>
          </w:p>
          <w:p w14:paraId="4DD259F0" w14:textId="77777777" w:rsidR="0099005D" w:rsidRPr="00007390" w:rsidRDefault="0099005D" w:rsidP="0099005D">
            <w:pPr>
              <w:spacing w:line="216" w:lineRule="auto"/>
            </w:pPr>
            <w:r w:rsidRPr="00007390">
              <w:tab/>
            </w:r>
            <w:r w:rsidRPr="00007390">
              <w:tab/>
            </w:r>
            <w:r w:rsidRPr="00007390">
              <w:tab/>
            </w:r>
          </w:p>
          <w:p w14:paraId="19D1202F" w14:textId="77777777" w:rsidR="0099005D" w:rsidRPr="00007390" w:rsidRDefault="0099005D" w:rsidP="0099005D">
            <w:pPr>
              <w:jc w:val="both"/>
            </w:pPr>
          </w:p>
        </w:tc>
        <w:tc>
          <w:tcPr>
            <w:tcW w:w="1992" w:type="dxa"/>
          </w:tcPr>
          <w:p w14:paraId="06CC764E" w14:textId="77777777" w:rsidR="0099005D" w:rsidRPr="00007390" w:rsidRDefault="0099005D" w:rsidP="0099005D">
            <w:pPr>
              <w:jc w:val="both"/>
            </w:pPr>
          </w:p>
        </w:tc>
      </w:tr>
      <w:tr w:rsidR="0099005D" w:rsidRPr="00007390" w14:paraId="7E3BD729" w14:textId="77777777" w:rsidTr="0099005D">
        <w:tc>
          <w:tcPr>
            <w:tcW w:w="1381" w:type="dxa"/>
          </w:tcPr>
          <w:p w14:paraId="677D01EB" w14:textId="77777777" w:rsidR="0099005D" w:rsidRPr="00007390" w:rsidRDefault="0099005D" w:rsidP="0099005D">
            <w:pPr>
              <w:jc w:val="both"/>
            </w:pPr>
            <w:r w:rsidRPr="00007390">
              <w:t>29.06.1</w:t>
            </w:r>
            <w:r w:rsidR="00874019" w:rsidRPr="00007390">
              <w:t>5</w:t>
            </w:r>
            <w:r w:rsidRPr="00007390">
              <w:t xml:space="preserve">г. </w:t>
            </w:r>
          </w:p>
          <w:p w14:paraId="41BF8CC8" w14:textId="77777777" w:rsidR="0099005D" w:rsidRPr="00007390" w:rsidRDefault="0099005D" w:rsidP="0099005D">
            <w:pPr>
              <w:jc w:val="both"/>
            </w:pPr>
          </w:p>
        </w:tc>
        <w:tc>
          <w:tcPr>
            <w:tcW w:w="5857" w:type="dxa"/>
          </w:tcPr>
          <w:p w14:paraId="6C88AA86" w14:textId="77777777" w:rsidR="0099005D" w:rsidRPr="00007390" w:rsidRDefault="0099005D" w:rsidP="0099005D">
            <w:pPr>
              <w:jc w:val="both"/>
            </w:pPr>
            <w:r w:rsidRPr="00007390">
              <w:t xml:space="preserve">Участие в утренней врачебной конференции.  Из вновь поступивших больных заслуживает внимание больной К. 49 лет, поступивший с диагнозом: ИБС: Прогрессирующая стенокардия. При поступлении больного беспокоили интенсивные давящие боли за грудиной, которые были купированы внутривенной </w:t>
            </w:r>
            <w:proofErr w:type="spellStart"/>
            <w:r w:rsidRPr="00007390">
              <w:t>инфузией</w:t>
            </w:r>
            <w:proofErr w:type="spellEnd"/>
            <w:r w:rsidRPr="00007390">
              <w:t xml:space="preserve">   нитроглицерина. На ЭКГ выявлены пр</w:t>
            </w:r>
            <w:r w:rsidRPr="00007390">
              <w:t>и</w:t>
            </w:r>
            <w:r w:rsidRPr="00007390">
              <w:t>знаки ишемии миокарда. Больному назначен  п</w:t>
            </w:r>
            <w:r w:rsidRPr="00007390">
              <w:t>о</w:t>
            </w:r>
            <w:r w:rsidRPr="00007390">
              <w:t xml:space="preserve">стельный режим, нитраты, анальгетики, </w:t>
            </w:r>
            <w:proofErr w:type="spellStart"/>
            <w:r w:rsidRPr="00007390">
              <w:t>клексан</w:t>
            </w:r>
            <w:proofErr w:type="spellEnd"/>
            <w:r w:rsidRPr="00007390">
              <w:t xml:space="preserve">, </w:t>
            </w:r>
            <w:proofErr w:type="gramStart"/>
            <w:r w:rsidRPr="00007390">
              <w:t>β–</w:t>
            </w:r>
            <w:proofErr w:type="gramEnd"/>
            <w:r w:rsidRPr="00007390">
              <w:t>блокаторы, поляризующая смесь внутривенно. Для исключения острого инфаркта миокарда назначено исследование биохимических маркеров некроза ми</w:t>
            </w:r>
            <w:r w:rsidRPr="00007390">
              <w:t>о</w:t>
            </w:r>
            <w:r w:rsidRPr="00007390">
              <w:t xml:space="preserve">карда, ЭКГ в динамике, </w:t>
            </w:r>
            <w:proofErr w:type="spellStart"/>
            <w:r w:rsidRPr="00007390">
              <w:t>ЭхоКГ</w:t>
            </w:r>
            <w:proofErr w:type="spellEnd"/>
            <w:r w:rsidRPr="00007390">
              <w:t>.</w:t>
            </w:r>
          </w:p>
          <w:p w14:paraId="5202B6A9" w14:textId="77777777" w:rsidR="0099005D" w:rsidRPr="00007390" w:rsidRDefault="0099005D" w:rsidP="0099005D">
            <w:pPr>
              <w:jc w:val="both"/>
            </w:pPr>
            <w:r w:rsidRPr="00007390">
              <w:t>Обход больных курируемой палаты.    Описание  вновь поступивших   больных, выписка больных (Ф.И.О., диагнозы, назначения). Участие в обследов</w:t>
            </w:r>
            <w:r w:rsidRPr="00007390">
              <w:t>а</w:t>
            </w:r>
            <w:r w:rsidRPr="00007390">
              <w:t>нии больных   в  диагностических кабинетах и отдел</w:t>
            </w:r>
            <w:r w:rsidRPr="00007390">
              <w:t>е</w:t>
            </w:r>
            <w:r w:rsidRPr="00007390">
              <w:t>ниях. Оказание помощи больным при неотложных с</w:t>
            </w:r>
            <w:r w:rsidRPr="00007390">
              <w:t>о</w:t>
            </w:r>
            <w:r w:rsidRPr="00007390">
              <w:t>стояниях (описать клинику, перечислить выполне</w:t>
            </w:r>
            <w:r w:rsidRPr="00007390">
              <w:t>н</w:t>
            </w:r>
            <w:r w:rsidRPr="00007390">
              <w:t>ные мероприятия). Выполнение манипуляций в пр</w:t>
            </w:r>
            <w:r w:rsidRPr="00007390">
              <w:t>о</w:t>
            </w:r>
            <w:r w:rsidRPr="00007390">
              <w:t xml:space="preserve">цедурном кабинете. Посещение научно-практических конференций.  </w:t>
            </w:r>
          </w:p>
          <w:p w14:paraId="4D266575" w14:textId="77777777" w:rsidR="0099005D" w:rsidRPr="00007390" w:rsidRDefault="0099005D" w:rsidP="0099005D">
            <w:pPr>
              <w:jc w:val="both"/>
            </w:pPr>
            <w:r w:rsidRPr="00007390">
              <w:t>(Кратко указываются все виды врачебной деятельн</w:t>
            </w:r>
            <w:r w:rsidRPr="00007390">
              <w:t>о</w:t>
            </w:r>
            <w:r w:rsidRPr="00007390">
              <w:t>сти, НИРС, УИРС, выполненные в течение рабочего дня).</w:t>
            </w:r>
          </w:p>
          <w:p w14:paraId="550F2134" w14:textId="77777777" w:rsidR="0099005D" w:rsidRPr="00007390" w:rsidRDefault="0099005D" w:rsidP="0099005D">
            <w:pPr>
              <w:spacing w:line="360" w:lineRule="auto"/>
              <w:jc w:val="both"/>
            </w:pPr>
            <w:r w:rsidRPr="00007390">
              <w:rPr>
                <w:u w:val="single"/>
              </w:rPr>
              <w:t xml:space="preserve"> </w:t>
            </w:r>
          </w:p>
          <w:p w14:paraId="4079B0B7" w14:textId="77777777" w:rsidR="0099005D" w:rsidRPr="00007390" w:rsidRDefault="0099005D" w:rsidP="0099005D">
            <w:pPr>
              <w:spacing w:line="216" w:lineRule="auto"/>
            </w:pPr>
            <w:r w:rsidRPr="00007390">
              <w:t xml:space="preserve">Подпись студента:____________ </w:t>
            </w:r>
          </w:p>
          <w:p w14:paraId="177D3ABE" w14:textId="77777777" w:rsidR="0099005D" w:rsidRPr="00007390" w:rsidRDefault="0099005D" w:rsidP="0099005D">
            <w:pPr>
              <w:spacing w:line="216" w:lineRule="auto"/>
            </w:pPr>
            <w:r w:rsidRPr="00007390">
              <w:tab/>
            </w:r>
            <w:r w:rsidRPr="00007390">
              <w:tab/>
            </w:r>
            <w:r w:rsidRPr="00007390">
              <w:tab/>
            </w:r>
          </w:p>
          <w:p w14:paraId="3A4351D5" w14:textId="77777777" w:rsidR="0099005D" w:rsidRPr="00007390" w:rsidRDefault="0099005D" w:rsidP="0099005D">
            <w:pPr>
              <w:ind w:firstLine="720"/>
              <w:jc w:val="both"/>
            </w:pPr>
          </w:p>
        </w:tc>
        <w:tc>
          <w:tcPr>
            <w:tcW w:w="1992" w:type="dxa"/>
          </w:tcPr>
          <w:p w14:paraId="43A724CE" w14:textId="77777777" w:rsidR="0099005D" w:rsidRPr="00007390" w:rsidRDefault="0099005D" w:rsidP="0099005D">
            <w:pPr>
              <w:jc w:val="both"/>
            </w:pPr>
          </w:p>
        </w:tc>
      </w:tr>
    </w:tbl>
    <w:p w14:paraId="58BA486A" w14:textId="77777777" w:rsidR="0099005D" w:rsidRDefault="0099005D" w:rsidP="0099005D">
      <w:pPr>
        <w:spacing w:line="216" w:lineRule="auto"/>
        <w:ind w:left="1440" w:firstLine="720"/>
        <w:rPr>
          <w:sz w:val="28"/>
        </w:rPr>
      </w:pPr>
      <w:r>
        <w:rPr>
          <w:sz w:val="28"/>
        </w:rPr>
        <w:t xml:space="preserve"> </w:t>
      </w:r>
    </w:p>
    <w:p w14:paraId="7D78E28C" w14:textId="77777777" w:rsidR="0099005D" w:rsidRDefault="0099005D" w:rsidP="0099005D">
      <w:pPr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</w:t>
      </w:r>
    </w:p>
    <w:p w14:paraId="2197FF1C" w14:textId="77777777" w:rsidR="00007390" w:rsidRDefault="00007390" w:rsidP="0099005D">
      <w:pPr>
        <w:rPr>
          <w:bCs/>
          <w:sz w:val="28"/>
        </w:rPr>
      </w:pPr>
    </w:p>
    <w:p w14:paraId="5F229E86" w14:textId="77777777" w:rsidR="00007390" w:rsidRDefault="00007390" w:rsidP="0099005D">
      <w:pPr>
        <w:rPr>
          <w:bCs/>
          <w:sz w:val="28"/>
        </w:rPr>
      </w:pPr>
    </w:p>
    <w:p w14:paraId="4E287436" w14:textId="77777777" w:rsidR="0099005D" w:rsidRPr="007671CE" w:rsidRDefault="0099005D" w:rsidP="0099005D">
      <w:pPr>
        <w:jc w:val="right"/>
        <w:rPr>
          <w:bCs/>
          <w:sz w:val="28"/>
        </w:rPr>
      </w:pPr>
      <w:r w:rsidRPr="007671CE">
        <w:rPr>
          <w:bCs/>
          <w:sz w:val="28"/>
        </w:rPr>
        <w:lastRenderedPageBreak/>
        <w:t xml:space="preserve"> Приложение </w:t>
      </w:r>
      <w:r>
        <w:rPr>
          <w:bCs/>
          <w:sz w:val="28"/>
        </w:rPr>
        <w:t>3</w:t>
      </w:r>
    </w:p>
    <w:p w14:paraId="00FF2D4A" w14:textId="77777777" w:rsidR="0099005D" w:rsidRDefault="0099005D" w:rsidP="0099005D">
      <w:pPr>
        <w:jc w:val="center"/>
        <w:rPr>
          <w:b/>
          <w:bCs/>
          <w:sz w:val="28"/>
        </w:rPr>
      </w:pPr>
    </w:p>
    <w:p w14:paraId="5879120D" w14:textId="77777777" w:rsidR="00007390" w:rsidRDefault="0099005D" w:rsidP="0099005D">
      <w:pPr>
        <w:jc w:val="center"/>
        <w:rPr>
          <w:b/>
          <w:sz w:val="28"/>
          <w:szCs w:val="28"/>
        </w:rPr>
      </w:pPr>
      <w:r w:rsidRPr="00BC11B3">
        <w:rPr>
          <w:b/>
          <w:sz w:val="28"/>
          <w:szCs w:val="28"/>
        </w:rPr>
        <w:t>СВОДНЫЙ ОТЧЕТ ПО  ПРОИЗВОДСТВЕННОЙ ПРАКТИКЕ</w:t>
      </w:r>
      <w:r w:rsidR="00007390">
        <w:rPr>
          <w:b/>
          <w:sz w:val="28"/>
          <w:szCs w:val="28"/>
        </w:rPr>
        <w:t xml:space="preserve"> </w:t>
      </w:r>
    </w:p>
    <w:p w14:paraId="37B64FF8" w14:textId="77777777" w:rsidR="0099005D" w:rsidRPr="00007390" w:rsidRDefault="00007390" w:rsidP="00007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ТЕРАПИИ </w:t>
      </w:r>
      <w:r w:rsidR="0099005D" w:rsidRPr="00BC11B3">
        <w:rPr>
          <w:b/>
          <w:bCs/>
          <w:sz w:val="28"/>
          <w:szCs w:val="28"/>
        </w:rPr>
        <w:t>«ПОМОЩНИК ВРАЧА</w:t>
      </w:r>
      <w:r>
        <w:rPr>
          <w:b/>
          <w:bCs/>
          <w:sz w:val="28"/>
          <w:szCs w:val="28"/>
        </w:rPr>
        <w:t xml:space="preserve"> ЛЕЧЕБНО-ПРОФИЛАКТИЧЕСКОГО УЧРЕЖДЕНИЯ</w:t>
      </w:r>
      <w:r w:rsidR="0099005D" w:rsidRPr="00BC11B3">
        <w:rPr>
          <w:b/>
          <w:bCs/>
          <w:sz w:val="28"/>
          <w:szCs w:val="28"/>
        </w:rPr>
        <w:t>»</w:t>
      </w:r>
      <w:r w:rsidR="0099005D">
        <w:rPr>
          <w:b/>
          <w:bCs/>
          <w:sz w:val="28"/>
          <w:szCs w:val="28"/>
        </w:rPr>
        <w:t xml:space="preserve"> </w:t>
      </w:r>
    </w:p>
    <w:p w14:paraId="6826BAD4" w14:textId="77777777" w:rsidR="0099005D" w:rsidRDefault="0099005D" w:rsidP="009900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0DA39C6" w14:textId="77777777" w:rsidR="0099005D" w:rsidRDefault="0099005D" w:rsidP="0099005D">
      <w:pPr>
        <w:rPr>
          <w:sz w:val="28"/>
        </w:rPr>
      </w:pPr>
      <w:r>
        <w:rPr>
          <w:sz w:val="28"/>
        </w:rPr>
        <w:t>Студента ___________________________________________</w:t>
      </w:r>
    </w:p>
    <w:p w14:paraId="3EE723D7" w14:textId="77777777" w:rsidR="0099005D" w:rsidRDefault="0099005D" w:rsidP="0099005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Ф. И. О.</w:t>
      </w:r>
    </w:p>
    <w:p w14:paraId="4456D0D0" w14:textId="77777777" w:rsidR="0099005D" w:rsidRDefault="0099005D" w:rsidP="0099005D">
      <w:pPr>
        <w:spacing w:line="360" w:lineRule="auto"/>
        <w:rPr>
          <w:sz w:val="28"/>
        </w:rPr>
      </w:pPr>
      <w:r>
        <w:rPr>
          <w:sz w:val="28"/>
        </w:rPr>
        <w:t>группы __________________________  факультета__________</w:t>
      </w:r>
    </w:p>
    <w:p w14:paraId="51959002" w14:textId="77777777" w:rsidR="0099005D" w:rsidRDefault="0099005D" w:rsidP="0099005D">
      <w:pPr>
        <w:spacing w:line="360" w:lineRule="auto"/>
        <w:rPr>
          <w:sz w:val="28"/>
        </w:rPr>
      </w:pPr>
      <w:proofErr w:type="gramStart"/>
      <w:r>
        <w:rPr>
          <w:sz w:val="28"/>
        </w:rPr>
        <w:t>проходившего</w:t>
      </w:r>
      <w:proofErr w:type="gramEnd"/>
      <w:r>
        <w:rPr>
          <w:sz w:val="28"/>
        </w:rPr>
        <w:t xml:space="preserve"> практику  с _____ по _____ ________________ г.</w:t>
      </w:r>
    </w:p>
    <w:p w14:paraId="71C26B66" w14:textId="77777777" w:rsidR="0099005D" w:rsidRDefault="0099005D" w:rsidP="0099005D">
      <w:pPr>
        <w:spacing w:line="360" w:lineRule="auto"/>
        <w:rPr>
          <w:sz w:val="28"/>
        </w:rPr>
      </w:pPr>
      <w:r>
        <w:rPr>
          <w:sz w:val="28"/>
        </w:rPr>
        <w:t xml:space="preserve">на базе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A9F1D9E" w14:textId="77777777" w:rsidR="0099005D" w:rsidRDefault="0099005D" w:rsidP="0099005D">
      <w:pPr>
        <w:spacing w:line="360" w:lineRule="auto"/>
        <w:rPr>
          <w:sz w:val="28"/>
        </w:rPr>
      </w:pPr>
      <w:r>
        <w:rPr>
          <w:sz w:val="28"/>
        </w:rPr>
        <w:t>города (района)_______________________________________</w:t>
      </w:r>
    </w:p>
    <w:p w14:paraId="55401016" w14:textId="77777777" w:rsidR="0099005D" w:rsidRPr="00BC11B3" w:rsidRDefault="0099005D" w:rsidP="0099005D">
      <w:pPr>
        <w:ind w:right="-546"/>
        <w:rPr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660"/>
        <w:gridCol w:w="1317"/>
        <w:gridCol w:w="1199"/>
        <w:gridCol w:w="904"/>
      </w:tblGrid>
      <w:tr w:rsidR="0099005D" w:rsidRPr="00BC11B3" w14:paraId="25402631" w14:textId="77777777" w:rsidTr="00007390">
        <w:trPr>
          <w:cantSplit/>
          <w:trHeight w:val="16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0618" w14:textId="77777777" w:rsidR="0099005D" w:rsidRPr="00BC11B3" w:rsidRDefault="0099005D" w:rsidP="0099005D">
            <w:pPr>
              <w:pStyle w:val="Default"/>
              <w:spacing w:line="360" w:lineRule="auto"/>
              <w:ind w:left="-108" w:right="-146"/>
              <w:rPr>
                <w:b/>
                <w:sz w:val="28"/>
                <w:szCs w:val="28"/>
              </w:rPr>
            </w:pPr>
            <w:r w:rsidRPr="00BC11B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81FE" w14:textId="77777777" w:rsidR="0099005D" w:rsidRPr="00BC11B3" w:rsidRDefault="0099005D" w:rsidP="0099005D">
            <w:pPr>
              <w:pStyle w:val="52"/>
              <w:shd w:val="clear" w:color="auto" w:fill="auto"/>
              <w:spacing w:before="0" w:line="240" w:lineRule="auto"/>
              <w:ind w:left="-97" w:right="-146"/>
              <w:rPr>
                <w:b/>
                <w:sz w:val="28"/>
                <w:szCs w:val="28"/>
                <w:lang w:val="en-US"/>
              </w:rPr>
            </w:pPr>
            <w:r w:rsidRPr="00BC11B3">
              <w:rPr>
                <w:b/>
                <w:sz w:val="28"/>
                <w:szCs w:val="28"/>
              </w:rPr>
              <w:t>Манипуляция (умение, навык, владение)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CB9463" w14:textId="77777777" w:rsidR="0099005D" w:rsidRPr="00BC11B3" w:rsidRDefault="0099005D" w:rsidP="0099005D">
            <w:pPr>
              <w:pStyle w:val="Default"/>
              <w:ind w:left="-97" w:right="-146"/>
              <w:jc w:val="center"/>
              <w:rPr>
                <w:b/>
                <w:sz w:val="28"/>
                <w:szCs w:val="28"/>
              </w:rPr>
            </w:pPr>
            <w:r w:rsidRPr="00BC11B3">
              <w:rPr>
                <w:b/>
                <w:sz w:val="28"/>
                <w:szCs w:val="28"/>
              </w:rPr>
              <w:t>Компетенции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086CC3" w14:textId="77777777" w:rsidR="0099005D" w:rsidRPr="00BC11B3" w:rsidRDefault="0099005D" w:rsidP="0099005D">
            <w:pPr>
              <w:pStyle w:val="Default"/>
              <w:ind w:left="-97" w:right="-146"/>
              <w:jc w:val="center"/>
              <w:rPr>
                <w:b/>
                <w:sz w:val="28"/>
                <w:szCs w:val="28"/>
              </w:rPr>
            </w:pPr>
            <w:r w:rsidRPr="00BC11B3">
              <w:rPr>
                <w:b/>
                <w:sz w:val="28"/>
                <w:szCs w:val="28"/>
              </w:rPr>
              <w:t>Рекоменду</w:t>
            </w:r>
            <w:r w:rsidRPr="00BC11B3">
              <w:rPr>
                <w:b/>
                <w:sz w:val="28"/>
                <w:szCs w:val="28"/>
              </w:rPr>
              <w:t>е</w:t>
            </w:r>
            <w:r w:rsidRPr="00BC11B3">
              <w:rPr>
                <w:b/>
                <w:sz w:val="28"/>
                <w:szCs w:val="28"/>
              </w:rPr>
              <w:t>мое колич</w:t>
            </w:r>
            <w:r w:rsidRPr="00BC11B3">
              <w:rPr>
                <w:b/>
                <w:sz w:val="28"/>
                <w:szCs w:val="28"/>
              </w:rPr>
              <w:t>е</w:t>
            </w:r>
            <w:r w:rsidRPr="00BC11B3">
              <w:rPr>
                <w:b/>
                <w:sz w:val="28"/>
                <w:szCs w:val="28"/>
              </w:rPr>
              <w:t>ство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415AAB" w14:textId="77777777" w:rsidR="0099005D" w:rsidRPr="00BC11B3" w:rsidRDefault="0099005D" w:rsidP="0099005D">
            <w:pPr>
              <w:pStyle w:val="Default"/>
              <w:ind w:left="-97" w:right="-146"/>
              <w:jc w:val="center"/>
              <w:rPr>
                <w:b/>
                <w:sz w:val="28"/>
                <w:szCs w:val="28"/>
              </w:rPr>
            </w:pPr>
            <w:r w:rsidRPr="00BC11B3">
              <w:rPr>
                <w:b/>
                <w:sz w:val="28"/>
                <w:szCs w:val="28"/>
              </w:rPr>
              <w:t>Выполнено фактически</w:t>
            </w:r>
          </w:p>
        </w:tc>
      </w:tr>
      <w:tr w:rsidR="0099005D" w:rsidRPr="00F72C09" w14:paraId="5F9A8349" w14:textId="77777777" w:rsidTr="00007390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800" w14:textId="77777777" w:rsidR="0099005D" w:rsidRPr="00F72C09" w:rsidRDefault="0099005D" w:rsidP="0099005D">
            <w:pPr>
              <w:pStyle w:val="Default"/>
              <w:ind w:left="-108" w:right="-146"/>
            </w:pPr>
            <w:r w:rsidRPr="00F72C09"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570" w14:textId="77777777" w:rsidR="0099005D" w:rsidRPr="00F72C09" w:rsidRDefault="00F72C09" w:rsidP="0099005D">
            <w:pPr>
              <w:shd w:val="clear" w:color="auto" w:fill="FFFFFF"/>
              <w:suppressAutoHyphens/>
              <w:jc w:val="both"/>
            </w:pPr>
            <w:r w:rsidRPr="00F72C09">
              <w:rPr>
                <w:color w:val="000000"/>
              </w:rPr>
              <w:t xml:space="preserve">Опрос и  </w:t>
            </w:r>
            <w:proofErr w:type="spellStart"/>
            <w:r w:rsidRPr="00F72C09">
              <w:rPr>
                <w:color w:val="000000"/>
              </w:rPr>
              <w:t>физикальное</w:t>
            </w:r>
            <w:proofErr w:type="spellEnd"/>
            <w:r w:rsidRPr="00F72C09">
              <w:rPr>
                <w:color w:val="000000"/>
              </w:rPr>
              <w:t xml:space="preserve"> обследование  больных с патологией внутренних органов в условиях стационара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7CA" w14:textId="77777777" w:rsidR="0099005D" w:rsidRPr="00F72C09" w:rsidRDefault="00F72C09" w:rsidP="0099005D">
            <w:pPr>
              <w:pStyle w:val="Default"/>
              <w:jc w:val="center"/>
              <w:rPr>
                <w:b/>
                <w:bCs/>
              </w:rPr>
            </w:pPr>
            <w:r w:rsidRPr="00F72C09">
              <w:rPr>
                <w:b/>
                <w:bCs/>
              </w:rPr>
              <w:t>ОК-4</w:t>
            </w:r>
            <w:r w:rsidR="0099005D" w:rsidRPr="00F72C09">
              <w:rPr>
                <w:b/>
                <w:bCs/>
              </w:rPr>
              <w:t xml:space="preserve">, </w:t>
            </w:r>
          </w:p>
          <w:p w14:paraId="66C7651E" w14:textId="77777777" w:rsidR="0099005D" w:rsidRPr="00F72C09" w:rsidRDefault="0099005D" w:rsidP="0099005D">
            <w:pPr>
              <w:pStyle w:val="Default"/>
              <w:jc w:val="center"/>
              <w:rPr>
                <w:b/>
              </w:rPr>
            </w:pPr>
            <w:r w:rsidRPr="00F72C09">
              <w:rPr>
                <w:b/>
                <w:bCs/>
              </w:rPr>
              <w:t>ПК-</w:t>
            </w:r>
            <w:r w:rsidR="00F72C09" w:rsidRPr="00F72C09">
              <w:rPr>
                <w:b/>
                <w:bCs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301B" w14:textId="77777777" w:rsidR="0099005D" w:rsidRPr="00F72C09" w:rsidRDefault="0099005D" w:rsidP="0099005D">
            <w:pPr>
              <w:pStyle w:val="Default"/>
              <w:jc w:val="center"/>
            </w:pPr>
            <w:r w:rsidRPr="00F72C09"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71E" w14:textId="77777777" w:rsidR="0099005D" w:rsidRPr="00F72C09" w:rsidRDefault="0099005D" w:rsidP="0099005D">
            <w:pPr>
              <w:pStyle w:val="Default"/>
            </w:pPr>
          </w:p>
        </w:tc>
      </w:tr>
      <w:tr w:rsidR="0099005D" w:rsidRPr="00F72C09" w14:paraId="4166415F" w14:textId="77777777" w:rsidTr="00007390">
        <w:trPr>
          <w:trHeight w:val="5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C1C" w14:textId="77777777" w:rsidR="0099005D" w:rsidRPr="00F72C09" w:rsidRDefault="0099005D" w:rsidP="0099005D">
            <w:pPr>
              <w:ind w:left="-108" w:right="-146"/>
            </w:pPr>
            <w:r w:rsidRPr="00F72C09"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9EC" w14:textId="77777777" w:rsidR="0099005D" w:rsidRPr="00F72C09" w:rsidRDefault="00F72C09" w:rsidP="0099005D">
            <w:pPr>
              <w:shd w:val="clear" w:color="auto" w:fill="FFFFFF"/>
              <w:suppressAutoHyphens/>
              <w:jc w:val="both"/>
            </w:pPr>
            <w:r w:rsidRPr="00F72C09">
              <w:rPr>
                <w:color w:val="000000"/>
              </w:rPr>
              <w:t>Составление плана лабораторно-инструментального обследования  в соответствии с нозологией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513" w14:textId="77777777" w:rsidR="0099005D" w:rsidRPr="00F72C09" w:rsidRDefault="00F72C09" w:rsidP="0099005D">
            <w:pPr>
              <w:pStyle w:val="Default"/>
              <w:jc w:val="center"/>
              <w:rPr>
                <w:b/>
                <w:bCs/>
              </w:rPr>
            </w:pPr>
            <w:r w:rsidRPr="00F72C09">
              <w:rPr>
                <w:b/>
                <w:bCs/>
              </w:rPr>
              <w:t>ОК-4</w:t>
            </w:r>
            <w:r w:rsidR="0099005D" w:rsidRPr="00F72C09">
              <w:rPr>
                <w:b/>
                <w:bCs/>
              </w:rPr>
              <w:t xml:space="preserve">, </w:t>
            </w:r>
          </w:p>
          <w:p w14:paraId="3ED5DAC9" w14:textId="77777777" w:rsidR="0099005D" w:rsidRPr="00F72C09" w:rsidRDefault="0099005D" w:rsidP="0099005D">
            <w:pPr>
              <w:pStyle w:val="Default"/>
              <w:jc w:val="center"/>
              <w:rPr>
                <w:b/>
              </w:rPr>
            </w:pPr>
            <w:r w:rsidRPr="00F72C09">
              <w:rPr>
                <w:b/>
                <w:bCs/>
              </w:rPr>
              <w:t>ПК-</w:t>
            </w:r>
            <w:r w:rsidR="00F72C09" w:rsidRPr="00F72C09">
              <w:rPr>
                <w:b/>
                <w:bCs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58A" w14:textId="77777777" w:rsidR="0099005D" w:rsidRPr="00F72C09" w:rsidRDefault="0099005D" w:rsidP="0099005D">
            <w:pPr>
              <w:pStyle w:val="Default"/>
              <w:jc w:val="center"/>
            </w:pPr>
            <w:r w:rsidRPr="00F72C09"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4C7" w14:textId="77777777" w:rsidR="0099005D" w:rsidRPr="00F72C09" w:rsidRDefault="0099005D" w:rsidP="0099005D">
            <w:pPr>
              <w:pStyle w:val="Default"/>
            </w:pPr>
          </w:p>
        </w:tc>
      </w:tr>
      <w:tr w:rsidR="00F72C09" w:rsidRPr="00F72C09" w14:paraId="09FF2C59" w14:textId="77777777" w:rsidTr="00F72C09">
        <w:trPr>
          <w:trHeight w:val="5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6B381" w14:textId="77777777" w:rsidR="00F72C09" w:rsidRPr="00F72C09" w:rsidRDefault="00F72C09" w:rsidP="0099005D">
            <w:pPr>
              <w:ind w:left="-108" w:right="-146"/>
            </w:pPr>
            <w:r w:rsidRPr="00F72C09"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51C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r w:rsidRPr="00F72C09">
              <w:rPr>
                <w:color w:val="000000"/>
              </w:rPr>
              <w:t>Оценка результатов лабораторно-инструментальных исследований: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452" w14:textId="77777777" w:rsidR="00F72C09" w:rsidRPr="00F72C09" w:rsidRDefault="00F72C09" w:rsidP="0099005D">
            <w:pPr>
              <w:pStyle w:val="Default"/>
              <w:jc w:val="center"/>
              <w:rPr>
                <w:b/>
                <w:bCs/>
              </w:rPr>
            </w:pPr>
            <w:r w:rsidRPr="00F72C09">
              <w:rPr>
                <w:b/>
                <w:bCs/>
              </w:rPr>
              <w:t xml:space="preserve">ПК-19, </w:t>
            </w:r>
          </w:p>
          <w:p w14:paraId="5A93ACC3" w14:textId="77777777" w:rsidR="00F72C09" w:rsidRPr="00F72C09" w:rsidRDefault="00F72C09" w:rsidP="0099005D">
            <w:pPr>
              <w:pStyle w:val="Default"/>
              <w:jc w:val="center"/>
              <w:rPr>
                <w:b/>
              </w:rPr>
            </w:pPr>
            <w:r w:rsidRPr="00F72C09">
              <w:rPr>
                <w:b/>
                <w:bCs/>
              </w:rPr>
              <w:t>ПК-23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FE9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D24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4372C581" w14:textId="77777777" w:rsidTr="00F72C09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03A3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B9F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-общего анализа крови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093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AC3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EFFF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30D70140" w14:textId="77777777" w:rsidTr="00007390">
        <w:trPr>
          <w:trHeight w:val="2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FC4B9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565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 xml:space="preserve">-анализов мочи (общего, по Нечипоренко, </w:t>
            </w:r>
            <w:proofErr w:type="spellStart"/>
            <w:r w:rsidRPr="00F72C09">
              <w:rPr>
                <w:i/>
                <w:color w:val="000000"/>
              </w:rPr>
              <w:t>Зимницкому</w:t>
            </w:r>
            <w:proofErr w:type="spellEnd"/>
            <w:r w:rsidRPr="00F72C09">
              <w:rPr>
                <w:i/>
                <w:color w:val="000000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BE0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7B4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A73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2635598C" w14:textId="77777777" w:rsidTr="00007390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7B510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53A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 анализов мокроты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073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653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33B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0F8049C9" w14:textId="77777777" w:rsidTr="00007390">
        <w:trPr>
          <w:trHeight w:val="2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24E7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1FA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-биохимического анализа крови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86B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71E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737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0547A1FB" w14:textId="77777777" w:rsidTr="00007390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B60C9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4C6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-электрокардиографии, эхокардиографии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D07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239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823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1695590D" w14:textId="77777777" w:rsidTr="00007390">
        <w:trPr>
          <w:trHeight w:val="24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DD6CD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E4B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-УЗИ органов брюшной полости и почек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23A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0A3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7B0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4656E130" w14:textId="77777777" w:rsidTr="00007390">
        <w:trPr>
          <w:trHeight w:val="24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60097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BE4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</w:t>
            </w:r>
            <w:r w:rsidRPr="00F72C09">
              <w:rPr>
                <w:i/>
                <w:color w:val="000000"/>
                <w:lang w:val="en-US"/>
              </w:rPr>
              <w:t>R</w:t>
            </w:r>
            <w:r w:rsidRPr="00F72C09">
              <w:rPr>
                <w:i/>
                <w:color w:val="000000"/>
              </w:rPr>
              <w:t>-графии органов грудной клетки, желудка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731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9F0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5B1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2C1491E9" w14:textId="77777777" w:rsidTr="00007390">
        <w:trPr>
          <w:trHeight w:val="2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9B686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C1E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-КТ органов грудной клетки и брюшной полости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F88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5CEF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FF36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367C126C" w14:textId="77777777" w:rsidTr="00007390">
        <w:trPr>
          <w:trHeight w:val="22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E6293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D75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</w:t>
            </w:r>
            <w:proofErr w:type="spellStart"/>
            <w:r w:rsidRPr="00F72C09">
              <w:rPr>
                <w:i/>
                <w:color w:val="000000"/>
              </w:rPr>
              <w:t>фиброгастродуоденоскопии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2FE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AAC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6E80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0D849803" w14:textId="77777777" w:rsidTr="00007390">
        <w:trPr>
          <w:trHeight w:val="2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B7E9E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4E2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>-спирографии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1A3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B9F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A8D" w14:textId="77777777" w:rsidR="00F72C09" w:rsidRPr="00F72C09" w:rsidRDefault="00F72C09" w:rsidP="0099005D">
            <w:pPr>
              <w:pStyle w:val="Default"/>
            </w:pPr>
          </w:p>
        </w:tc>
      </w:tr>
      <w:tr w:rsidR="00F72C09" w:rsidRPr="00F72C09" w14:paraId="59EE037B" w14:textId="77777777" w:rsidTr="00007390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54D3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329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F72C09">
              <w:rPr>
                <w:i/>
                <w:color w:val="000000"/>
              </w:rPr>
              <w:t xml:space="preserve">-плеврального </w:t>
            </w:r>
            <w:proofErr w:type="spellStart"/>
            <w:r w:rsidRPr="00F72C09">
              <w:rPr>
                <w:i/>
                <w:color w:val="000000"/>
              </w:rPr>
              <w:t>пунктата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3F0" w14:textId="77777777" w:rsidR="00F72C09" w:rsidRPr="00F72C09" w:rsidRDefault="00F72C09" w:rsidP="009900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212" w14:textId="77777777" w:rsidR="00F72C09" w:rsidRPr="00F72C09" w:rsidRDefault="00F72C09" w:rsidP="0099005D">
            <w:pPr>
              <w:pStyle w:val="Default"/>
              <w:jc w:val="center"/>
            </w:pPr>
            <w:r w:rsidRPr="00F72C09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7C1C" w14:textId="77777777" w:rsidR="00F72C09" w:rsidRPr="00F72C09" w:rsidRDefault="00F72C09" w:rsidP="0099005D">
            <w:pPr>
              <w:pStyle w:val="Default"/>
            </w:pPr>
          </w:p>
        </w:tc>
      </w:tr>
      <w:tr w:rsidR="0099005D" w:rsidRPr="00F72C09" w14:paraId="5B5339DE" w14:textId="77777777" w:rsidTr="00007390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033" w14:textId="77777777" w:rsidR="0099005D" w:rsidRPr="00F72C09" w:rsidRDefault="0099005D" w:rsidP="0099005D">
            <w:pPr>
              <w:pStyle w:val="Default"/>
              <w:ind w:left="-108" w:right="-146"/>
            </w:pPr>
            <w:r w:rsidRPr="00F72C09">
              <w:t>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830" w14:textId="77777777" w:rsidR="0099005D" w:rsidRPr="00F72C09" w:rsidRDefault="0099005D" w:rsidP="0099005D">
            <w:pPr>
              <w:shd w:val="clear" w:color="auto" w:fill="FFFFFF"/>
              <w:suppressAutoHyphens/>
              <w:jc w:val="both"/>
            </w:pPr>
            <w:r w:rsidRPr="00F72C09">
              <w:rPr>
                <w:color w:val="000000"/>
              </w:rPr>
              <w:t>Формулировка клинического диагноза по современным классификациям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41B" w14:textId="77777777" w:rsidR="0099005D" w:rsidRPr="00F72C09" w:rsidRDefault="00F72C09" w:rsidP="0099005D">
            <w:pPr>
              <w:pStyle w:val="Default"/>
              <w:jc w:val="center"/>
              <w:rPr>
                <w:b/>
                <w:bCs/>
              </w:rPr>
            </w:pPr>
            <w:r w:rsidRPr="00F72C09">
              <w:rPr>
                <w:b/>
                <w:bCs/>
              </w:rPr>
              <w:t>ПК-20</w:t>
            </w:r>
            <w:r w:rsidR="0099005D" w:rsidRPr="00F72C09">
              <w:rPr>
                <w:b/>
                <w:bCs/>
              </w:rPr>
              <w:t xml:space="preserve"> </w:t>
            </w:r>
          </w:p>
          <w:p w14:paraId="09189B0C" w14:textId="77777777" w:rsidR="0099005D" w:rsidRPr="00F72C09" w:rsidRDefault="0099005D" w:rsidP="0099005D">
            <w:pPr>
              <w:pStyle w:val="Default"/>
              <w:jc w:val="center"/>
              <w:rPr>
                <w:b/>
              </w:rPr>
            </w:pPr>
            <w:r w:rsidRPr="00F72C09">
              <w:rPr>
                <w:b/>
                <w:bCs/>
              </w:rPr>
              <w:t>ПК-</w:t>
            </w:r>
            <w:r w:rsidR="00F72C09" w:rsidRPr="00F72C09">
              <w:rPr>
                <w:b/>
                <w:bCs/>
              </w:rPr>
              <w:t>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76C" w14:textId="77777777" w:rsidR="0099005D" w:rsidRPr="00F72C09" w:rsidRDefault="0099005D" w:rsidP="0099005D">
            <w:pPr>
              <w:pStyle w:val="Default"/>
              <w:jc w:val="center"/>
            </w:pPr>
            <w:r w:rsidRPr="00F72C09">
              <w:t xml:space="preserve"> 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1B9" w14:textId="77777777" w:rsidR="0099005D" w:rsidRPr="00F72C09" w:rsidRDefault="0099005D" w:rsidP="0099005D">
            <w:pPr>
              <w:pStyle w:val="Default"/>
            </w:pPr>
          </w:p>
        </w:tc>
      </w:tr>
      <w:tr w:rsidR="00F72C09" w:rsidRPr="00F72C09" w14:paraId="04EB3B87" w14:textId="77777777" w:rsidTr="00F72C09">
        <w:trPr>
          <w:trHeight w:val="2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FEFED" w14:textId="77777777" w:rsidR="00F72C09" w:rsidRPr="00F72C09" w:rsidRDefault="00F72C09" w:rsidP="0099005D">
            <w:pPr>
              <w:pStyle w:val="Default"/>
              <w:ind w:left="-108" w:right="-146"/>
            </w:pPr>
            <w:r w:rsidRPr="00F72C09">
              <w:t>5.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30B" w14:textId="77777777" w:rsidR="00F72C09" w:rsidRPr="00F72C09" w:rsidRDefault="00F72C09" w:rsidP="0099005D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r w:rsidRPr="00F72C09">
              <w:rPr>
                <w:color w:val="000000"/>
              </w:rPr>
              <w:t>Владение навыками следующих манипуляций</w:t>
            </w:r>
            <w:r w:rsidRPr="00F72C09">
              <w:rPr>
                <w:color w:val="000000"/>
                <w:lang w:val="en-US"/>
              </w:rPr>
              <w:t>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C76" w14:textId="77777777" w:rsidR="00F72C09" w:rsidRPr="00F72C09" w:rsidRDefault="00F72C09" w:rsidP="00F72C09">
            <w:pPr>
              <w:pStyle w:val="Default"/>
              <w:ind w:right="-146"/>
              <w:jc w:val="center"/>
              <w:rPr>
                <w:b/>
                <w:bCs/>
              </w:rPr>
            </w:pPr>
            <w:r w:rsidRPr="00F72C09">
              <w:rPr>
                <w:b/>
                <w:bCs/>
              </w:rPr>
              <w:t>ПК-19,</w:t>
            </w:r>
          </w:p>
          <w:p w14:paraId="68911EEF" w14:textId="77777777" w:rsidR="00F72C09" w:rsidRPr="00F72C09" w:rsidRDefault="00F72C09" w:rsidP="00F72C09">
            <w:pPr>
              <w:pStyle w:val="Default"/>
              <w:ind w:left="-108" w:right="-146"/>
              <w:jc w:val="center"/>
              <w:rPr>
                <w:b/>
                <w:bCs/>
              </w:rPr>
            </w:pPr>
            <w:r w:rsidRPr="00F72C09">
              <w:rPr>
                <w:b/>
                <w:bCs/>
              </w:rPr>
              <w:t>ПК-23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F63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668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</w:tr>
      <w:tr w:rsidR="00F72C09" w:rsidRPr="00BC11B3" w14:paraId="0A33389A" w14:textId="77777777" w:rsidTr="00F72C09">
        <w:trPr>
          <w:trHeight w:val="2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520E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BCC6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-запись ЭКГ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E208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82C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3D4" w14:textId="77777777" w:rsidR="00F72C09" w:rsidRPr="00BC11B3" w:rsidRDefault="00F72C09" w:rsidP="0099005D">
            <w:pPr>
              <w:pStyle w:val="Default"/>
              <w:ind w:left="-108" w:right="-146"/>
              <w:rPr>
                <w:sz w:val="28"/>
                <w:szCs w:val="28"/>
              </w:rPr>
            </w:pPr>
          </w:p>
        </w:tc>
      </w:tr>
      <w:tr w:rsidR="00F72C09" w:rsidRPr="00BC11B3" w14:paraId="183D1AA1" w14:textId="77777777" w:rsidTr="00007390">
        <w:trPr>
          <w:trHeight w:val="2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F2258" w14:textId="77777777" w:rsidR="00F72C09" w:rsidRPr="00F72C09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  <w:rPr>
                <w:i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5DB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-измерение АД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2B2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  <w:i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BDD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5C7" w14:textId="77777777" w:rsidR="00F72C09" w:rsidRPr="00BC11B3" w:rsidRDefault="00F72C09" w:rsidP="0099005D">
            <w:pPr>
              <w:pStyle w:val="Default"/>
              <w:ind w:left="-108" w:right="-146"/>
              <w:rPr>
                <w:i/>
                <w:sz w:val="28"/>
                <w:szCs w:val="28"/>
              </w:rPr>
            </w:pPr>
          </w:p>
        </w:tc>
      </w:tr>
      <w:tr w:rsidR="00F72C09" w:rsidRPr="00BC11B3" w14:paraId="7CFBB4B5" w14:textId="77777777" w:rsidTr="00007390">
        <w:trPr>
          <w:trHeight w:val="2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342F7" w14:textId="77777777" w:rsidR="00F72C09" w:rsidRPr="00F72C09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B92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-промывание желудка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B55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922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B3F" w14:textId="77777777" w:rsidR="00F72C09" w:rsidRPr="00BC11B3" w:rsidRDefault="00F72C09" w:rsidP="0099005D">
            <w:pPr>
              <w:pStyle w:val="Default"/>
              <w:ind w:left="-108" w:right="-146"/>
              <w:rPr>
                <w:sz w:val="28"/>
                <w:szCs w:val="28"/>
              </w:rPr>
            </w:pPr>
          </w:p>
        </w:tc>
      </w:tr>
      <w:tr w:rsidR="00F72C09" w:rsidRPr="00BC11B3" w14:paraId="54E99F1B" w14:textId="77777777" w:rsidTr="00007390">
        <w:trPr>
          <w:trHeight w:val="2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08621" w14:textId="77777777" w:rsidR="00F72C09" w:rsidRPr="00BC11B3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BED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-определение реакции зрачков на свет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811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4D44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26C" w14:textId="77777777" w:rsidR="00F72C09" w:rsidRPr="00BC11B3" w:rsidRDefault="00F72C09" w:rsidP="0099005D">
            <w:pPr>
              <w:pStyle w:val="Default"/>
              <w:ind w:left="-108" w:right="-146"/>
              <w:rPr>
                <w:sz w:val="28"/>
                <w:szCs w:val="28"/>
              </w:rPr>
            </w:pPr>
          </w:p>
        </w:tc>
      </w:tr>
      <w:tr w:rsidR="00F72C09" w:rsidRPr="00BC11B3" w14:paraId="1B1D3AF7" w14:textId="77777777" w:rsidTr="00007390">
        <w:trPr>
          <w:trHeight w:val="46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BFA7" w14:textId="77777777" w:rsidR="00F72C09" w:rsidRPr="00BC11B3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3246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 xml:space="preserve">-выполнение ИВЛ способом «рот-в-рот», «рот-в-нос», мешком </w:t>
            </w:r>
            <w:proofErr w:type="spellStart"/>
            <w:r w:rsidRPr="005E64CD">
              <w:rPr>
                <w:i/>
                <w:color w:val="000000"/>
              </w:rPr>
              <w:t>Амбу</w:t>
            </w:r>
            <w:proofErr w:type="spellEnd"/>
            <w:r w:rsidRPr="005E64CD">
              <w:rPr>
                <w:i/>
                <w:color w:val="000000"/>
              </w:rPr>
              <w:t>, фиксация языка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1A5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517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0E81" w14:textId="77777777" w:rsidR="00F72C09" w:rsidRPr="00BC11B3" w:rsidRDefault="00F72C09" w:rsidP="0099005D">
            <w:pPr>
              <w:pStyle w:val="Default"/>
              <w:ind w:left="-108" w:right="-146"/>
              <w:rPr>
                <w:sz w:val="28"/>
                <w:szCs w:val="28"/>
              </w:rPr>
            </w:pPr>
          </w:p>
        </w:tc>
      </w:tr>
      <w:tr w:rsidR="00F72C09" w:rsidRPr="00F72C09" w14:paraId="3DEDE21E" w14:textId="77777777" w:rsidTr="00007390">
        <w:trPr>
          <w:trHeight w:val="22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CFE0" w14:textId="77777777" w:rsidR="00F72C09" w:rsidRPr="00F72C09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C6B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-наружный массаж сердца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8C2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73AE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CD0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</w:tr>
      <w:tr w:rsidR="00F72C09" w:rsidRPr="00F72C09" w14:paraId="762D2BCB" w14:textId="77777777" w:rsidTr="00007390">
        <w:trPr>
          <w:trHeight w:val="46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86878" w14:textId="77777777" w:rsidR="00F72C09" w:rsidRPr="00F72C09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C00C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-определение группы крови по системе АВО и резус-фактора (</w:t>
            </w:r>
            <w:r w:rsidRPr="005E64CD">
              <w:rPr>
                <w:i/>
                <w:color w:val="000000"/>
                <w:lang w:val="en-US"/>
              </w:rPr>
              <w:t>Rh</w:t>
            </w:r>
            <w:r w:rsidRPr="005E64CD">
              <w:rPr>
                <w:i/>
                <w:color w:val="000000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140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584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471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</w:tr>
      <w:tr w:rsidR="00F72C09" w:rsidRPr="00F72C09" w14:paraId="1DE9F57B" w14:textId="77777777" w:rsidTr="00007390">
        <w:trPr>
          <w:trHeight w:val="46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F79E" w14:textId="77777777" w:rsidR="00F72C09" w:rsidRPr="00F72C09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F64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-выполнение пробы на индивидуальную совместимость крови донора и больного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4BF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FEC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717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</w:tr>
      <w:tr w:rsidR="00F72C09" w:rsidRPr="00F72C09" w14:paraId="550B067E" w14:textId="77777777" w:rsidTr="00007390">
        <w:trPr>
          <w:trHeight w:val="46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B2509" w14:textId="77777777" w:rsidR="00F72C09" w:rsidRPr="00F72C09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A56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-временная (жгут, повязка, тампонада) остановка кровотечения (наружного, носового)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454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878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A79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</w:tr>
      <w:tr w:rsidR="00F72C09" w:rsidRPr="00F72C09" w14:paraId="06E54123" w14:textId="77777777" w:rsidTr="005E64CD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F501" w14:textId="77777777" w:rsidR="00F72C09" w:rsidRPr="00F72C09" w:rsidRDefault="00F72C09" w:rsidP="00D57B8F">
            <w:pPr>
              <w:pStyle w:val="Default"/>
              <w:numPr>
                <w:ilvl w:val="0"/>
                <w:numId w:val="8"/>
              </w:numPr>
              <w:ind w:left="-108"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A0D" w14:textId="77777777" w:rsidR="00F72C09" w:rsidRPr="005E64CD" w:rsidRDefault="00F72C09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-определение сатурации О</w:t>
            </w:r>
            <w:proofErr w:type="gramStart"/>
            <w:r w:rsidRPr="005E64CD">
              <w:rPr>
                <w:i/>
                <w:color w:val="000000"/>
                <w:vertAlign w:val="subscript"/>
              </w:rPr>
              <w:t>2</w:t>
            </w:r>
            <w:proofErr w:type="gramEnd"/>
            <w:r w:rsidRPr="005E64CD">
              <w:rPr>
                <w:i/>
                <w:color w:val="000000"/>
                <w:vertAlign w:val="subscript"/>
              </w:rPr>
              <w:t xml:space="preserve"> </w:t>
            </w:r>
            <w:r w:rsidRPr="005E64CD">
              <w:rPr>
                <w:i/>
                <w:color w:val="000000"/>
              </w:rPr>
              <w:t xml:space="preserve">методом  </w:t>
            </w:r>
            <w:proofErr w:type="spellStart"/>
            <w:r w:rsidRPr="005E64CD">
              <w:rPr>
                <w:i/>
                <w:color w:val="000000"/>
              </w:rPr>
              <w:t>пульсоксиметрии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186" w14:textId="77777777" w:rsidR="00F72C09" w:rsidRPr="00F72C09" w:rsidRDefault="00F72C09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127D" w14:textId="77777777" w:rsidR="00F72C09" w:rsidRPr="00F72C09" w:rsidRDefault="00F72C09" w:rsidP="0099005D">
            <w:pPr>
              <w:pStyle w:val="Default"/>
              <w:ind w:left="-108" w:right="-146"/>
              <w:jc w:val="center"/>
            </w:pPr>
            <w:r w:rsidRPr="00F72C09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2F6" w14:textId="77777777" w:rsidR="00F72C09" w:rsidRPr="00F72C09" w:rsidRDefault="00F72C09" w:rsidP="0099005D">
            <w:pPr>
              <w:pStyle w:val="Default"/>
              <w:ind w:left="-108" w:right="-146"/>
            </w:pPr>
          </w:p>
        </w:tc>
      </w:tr>
      <w:tr w:rsidR="005E64CD" w:rsidRPr="00F72C09" w14:paraId="3EA5B644" w14:textId="77777777" w:rsidTr="00007390">
        <w:trPr>
          <w:trHeight w:val="20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0800F" w14:textId="77777777" w:rsidR="005E64CD" w:rsidRPr="00F72C09" w:rsidRDefault="005E64CD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7699" w14:textId="77777777" w:rsidR="005E64CD" w:rsidRPr="005E64CD" w:rsidRDefault="005E64CD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5E64CD">
              <w:rPr>
                <w:i/>
                <w:color w:val="000000"/>
              </w:rPr>
              <w:t>Определение сахара крови с помощью индикаторных полосок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96F" w14:textId="77777777" w:rsidR="005E64CD" w:rsidRPr="00F72C09" w:rsidRDefault="005E64CD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699" w14:textId="77777777" w:rsidR="005E64CD" w:rsidRPr="00F72C09" w:rsidRDefault="005E64CD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C2B" w14:textId="77777777" w:rsidR="005E64CD" w:rsidRPr="00F72C09" w:rsidRDefault="005E64CD" w:rsidP="0099005D">
            <w:pPr>
              <w:pStyle w:val="Default"/>
              <w:ind w:left="-108" w:right="-146"/>
            </w:pPr>
          </w:p>
        </w:tc>
      </w:tr>
      <w:tr w:rsidR="005E64CD" w:rsidRPr="00F72C09" w14:paraId="0B130EC1" w14:textId="77777777" w:rsidTr="005E64CD">
        <w:trPr>
          <w:trHeight w:val="203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4E34D4" w14:textId="77777777" w:rsidR="005E64CD" w:rsidRPr="00F72C09" w:rsidRDefault="005E64CD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98F6" w14:textId="77777777" w:rsidR="005E64CD" w:rsidRPr="005E64CD" w:rsidRDefault="005E64CD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proofErr w:type="spellStart"/>
            <w:r w:rsidRPr="005E64CD">
              <w:rPr>
                <w:i/>
                <w:color w:val="000000"/>
              </w:rPr>
              <w:t>Ассистирование</w:t>
            </w:r>
            <w:proofErr w:type="spellEnd"/>
            <w:r w:rsidRPr="005E64CD">
              <w:rPr>
                <w:i/>
                <w:color w:val="000000"/>
              </w:rPr>
              <w:t xml:space="preserve"> при проведении плевральной пункции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73C" w14:textId="77777777" w:rsidR="005E64CD" w:rsidRPr="00F72C09" w:rsidRDefault="005E64CD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F4F" w14:textId="77777777" w:rsidR="005E64CD" w:rsidRPr="00F72C09" w:rsidRDefault="005E64CD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217A" w14:textId="77777777" w:rsidR="005E64CD" w:rsidRPr="00F72C09" w:rsidRDefault="005E64CD" w:rsidP="0099005D">
            <w:pPr>
              <w:pStyle w:val="Default"/>
              <w:ind w:left="-108" w:right="-146"/>
            </w:pPr>
          </w:p>
        </w:tc>
      </w:tr>
      <w:tr w:rsidR="005E64CD" w:rsidRPr="00F72C09" w14:paraId="6227A1D4" w14:textId="77777777" w:rsidTr="00007390">
        <w:trPr>
          <w:trHeight w:val="20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529B5E3" w14:textId="77777777" w:rsidR="005E64CD" w:rsidRPr="00F72C09" w:rsidRDefault="005E64CD" w:rsidP="00F72C09">
            <w:pPr>
              <w:pStyle w:val="Default"/>
              <w:ind w:right="-146"/>
            </w:pPr>
            <w:r>
              <w:t>6.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302" w14:textId="77777777" w:rsidR="005E64CD" w:rsidRPr="00F72C09" w:rsidRDefault="005E64CD" w:rsidP="0099005D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Назаначение</w:t>
            </w:r>
            <w:proofErr w:type="spellEnd"/>
            <w:r>
              <w:rPr>
                <w:color w:val="000000"/>
              </w:rPr>
              <w:t xml:space="preserve"> лечебного режима, диеты, медикаментозной терапии при различных заболеваниях внутренних органов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325" w14:textId="77777777" w:rsidR="005E64CD" w:rsidRPr="00F72C09" w:rsidRDefault="005E64CD" w:rsidP="005E64CD">
            <w:pPr>
              <w:pStyle w:val="Default"/>
              <w:ind w:left="-108" w:right="-1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C01B" w14:textId="77777777" w:rsidR="005E64CD" w:rsidRPr="00F72C09" w:rsidRDefault="005E64CD" w:rsidP="0099005D">
            <w:pPr>
              <w:pStyle w:val="Default"/>
              <w:ind w:left="-108" w:right="-146"/>
              <w:jc w:val="center"/>
            </w:pPr>
            <w: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13C" w14:textId="77777777" w:rsidR="005E64CD" w:rsidRPr="00F72C09" w:rsidRDefault="005E64CD" w:rsidP="0099005D">
            <w:pPr>
              <w:pStyle w:val="Default"/>
              <w:ind w:left="-108" w:right="-146"/>
            </w:pPr>
          </w:p>
        </w:tc>
      </w:tr>
      <w:tr w:rsidR="00BD1C36" w:rsidRPr="00F72C09" w14:paraId="6670F1AC" w14:textId="77777777" w:rsidTr="00007390">
        <w:trPr>
          <w:trHeight w:val="20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83A5A" w14:textId="77777777" w:rsidR="00BD1C36" w:rsidRPr="00F72C09" w:rsidRDefault="00BD1C36" w:rsidP="00F72C09">
            <w:pPr>
              <w:pStyle w:val="Default"/>
              <w:ind w:right="-146"/>
            </w:pPr>
            <w: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D99" w14:textId="77777777" w:rsidR="00BD1C36" w:rsidRPr="00F72C09" w:rsidRDefault="00BD1C36" w:rsidP="0099005D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неотложной помощи при следующих состояниях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453" w14:textId="77777777" w:rsidR="00BD1C36" w:rsidRPr="00F72C09" w:rsidRDefault="00BD1C36" w:rsidP="005E64CD">
            <w:pPr>
              <w:pStyle w:val="Default"/>
              <w:ind w:left="-108" w:right="-1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6167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0AD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16B27322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2F80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F713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proofErr w:type="spellStart"/>
            <w:r w:rsidRPr="00BD1C36">
              <w:rPr>
                <w:i/>
                <w:color w:val="000000"/>
              </w:rPr>
              <w:t>Внеапная</w:t>
            </w:r>
            <w:proofErr w:type="spellEnd"/>
            <w:r w:rsidRPr="00BD1C36">
              <w:rPr>
                <w:i/>
                <w:color w:val="000000"/>
              </w:rPr>
              <w:t xml:space="preserve"> коронарная смерть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8DF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C1A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A2A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231CCF8D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7A9D4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18FB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 xml:space="preserve">Анафилактический шок, отек </w:t>
            </w:r>
            <w:proofErr w:type="spellStart"/>
            <w:r w:rsidRPr="00BD1C36">
              <w:rPr>
                <w:i/>
                <w:color w:val="000000"/>
              </w:rPr>
              <w:t>Квинке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55C2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7FD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00F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651BAC43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0E5E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430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Инфекционно-токсический шок, кардиогенный, геморрагический, аритмический шок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FAF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C24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CC0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48FE45D4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C705C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A72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Тромбоэмболия легочной артерии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F87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781C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19C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57B1DFBC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9ACC8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B89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Пароксизмальные нарушения ритма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94F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A90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F5D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09A4094F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11E0A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14F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Ангинозный статус (стенокардия и инфаркт миокарда)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7D9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29DB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913A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277EA806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5C7C1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FD2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Острая сердечная недостаточность (отек легких, сердечная астма)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D1B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4B5A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DAC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4892CBB8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ABEC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9FC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Гипертонический криз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CCD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FA8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268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6FDCCCF7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26D0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2A7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Острая сосудистая недостаточность (коллапс, обморок)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2961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70D7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2A9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51F6DDB3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01C31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C09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Бронхиальная астма (приступ, статус)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3DE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305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992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7EFA52B0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3F8F1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204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Острая дыхательная недостаточность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3B3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140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912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37E0B766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33142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C9E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proofErr w:type="spellStart"/>
            <w:r w:rsidRPr="00BD1C36">
              <w:rPr>
                <w:i/>
                <w:color w:val="000000"/>
              </w:rPr>
              <w:t>Трансфузионные</w:t>
            </w:r>
            <w:proofErr w:type="spellEnd"/>
            <w:r w:rsidRPr="00BD1C36">
              <w:rPr>
                <w:i/>
                <w:color w:val="000000"/>
              </w:rPr>
              <w:t xml:space="preserve"> осложнения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427F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559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CA03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7AFAB8D4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88385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962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Гипертермия и острая дегидратация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D29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1C6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7A3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64706982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9D70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DEC8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Острая почечная и печеночная недостаточность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355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1F5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1D1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BD1C36" w:rsidRPr="00F72C09" w14:paraId="3C6FD0C6" w14:textId="77777777" w:rsidTr="00007390">
        <w:trPr>
          <w:trHeight w:val="2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C805C" w14:textId="77777777" w:rsidR="00BD1C36" w:rsidRPr="00F72C09" w:rsidRDefault="00BD1C36" w:rsidP="00F72C09">
            <w:pPr>
              <w:pStyle w:val="Default"/>
              <w:ind w:right="-146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4FB" w14:textId="77777777" w:rsidR="00BD1C36" w:rsidRPr="00BD1C36" w:rsidRDefault="00BD1C36" w:rsidP="0099005D">
            <w:pPr>
              <w:shd w:val="clear" w:color="auto" w:fill="FFFFFF"/>
              <w:suppressAutoHyphens/>
              <w:jc w:val="both"/>
              <w:rPr>
                <w:i/>
                <w:color w:val="000000"/>
              </w:rPr>
            </w:pPr>
            <w:r w:rsidRPr="00BD1C36">
              <w:rPr>
                <w:i/>
                <w:color w:val="000000"/>
              </w:rPr>
              <w:t>Приступ почечной и печеночной колики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009" w14:textId="77777777" w:rsidR="00BD1C36" w:rsidRPr="00F72C09" w:rsidRDefault="00BD1C36" w:rsidP="0099005D">
            <w:pPr>
              <w:pStyle w:val="Default"/>
              <w:ind w:left="-108" w:right="-146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709" w14:textId="77777777" w:rsidR="00BD1C36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872" w14:textId="77777777" w:rsidR="00BD1C36" w:rsidRPr="00F72C09" w:rsidRDefault="00BD1C36" w:rsidP="0099005D">
            <w:pPr>
              <w:pStyle w:val="Default"/>
              <w:ind w:left="-108" w:right="-146"/>
            </w:pPr>
          </w:p>
        </w:tc>
      </w:tr>
      <w:tr w:rsidR="00073C35" w:rsidRPr="00F72C09" w14:paraId="6A9C8FCE" w14:textId="77777777" w:rsidTr="00007390">
        <w:trPr>
          <w:trHeight w:val="20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8A92116" w14:textId="77777777" w:rsidR="00073C35" w:rsidRPr="00F72C09" w:rsidRDefault="00073C35" w:rsidP="00F72C09">
            <w:pPr>
              <w:pStyle w:val="Default"/>
              <w:ind w:right="-146"/>
            </w:pPr>
            <w:r>
              <w:t xml:space="preserve">8.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4B5" w14:textId="77777777" w:rsidR="00073C35" w:rsidRPr="00F72C09" w:rsidRDefault="00073C35" w:rsidP="0099005D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Оформление медицинской карты стационарного больного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B0A" w14:textId="77777777" w:rsidR="00073C35" w:rsidRDefault="00073C35" w:rsidP="00BD1C36">
            <w:pPr>
              <w:pStyle w:val="Default"/>
              <w:ind w:left="-108" w:right="-1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ОК-4,</w:t>
            </w:r>
          </w:p>
          <w:p w14:paraId="59DEDF10" w14:textId="77777777" w:rsidR="00073C35" w:rsidRPr="00F72C09" w:rsidRDefault="00073C35" w:rsidP="00BD1C36">
            <w:pPr>
              <w:pStyle w:val="Default"/>
              <w:ind w:left="-108" w:right="-1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03F" w14:textId="77777777" w:rsidR="00073C35" w:rsidRPr="00F72C09" w:rsidRDefault="00073C35" w:rsidP="0099005D">
            <w:pPr>
              <w:pStyle w:val="Default"/>
              <w:ind w:left="-108" w:right="-146"/>
              <w:jc w:val="center"/>
            </w:pPr>
            <w: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F42" w14:textId="77777777" w:rsidR="00073C35" w:rsidRPr="00F72C09" w:rsidRDefault="00073C35" w:rsidP="0099005D">
            <w:pPr>
              <w:pStyle w:val="Default"/>
              <w:ind w:left="-108" w:right="-146"/>
            </w:pPr>
          </w:p>
        </w:tc>
      </w:tr>
      <w:tr w:rsidR="00073C35" w:rsidRPr="00F72C09" w14:paraId="3B3D937C" w14:textId="77777777" w:rsidTr="00007390">
        <w:trPr>
          <w:trHeight w:val="20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345C0F5" w14:textId="77777777" w:rsidR="00073C35" w:rsidRPr="00F72C09" w:rsidRDefault="00073C35" w:rsidP="00F72C09">
            <w:pPr>
              <w:pStyle w:val="Default"/>
              <w:ind w:right="-146"/>
            </w:pPr>
            <w: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38CA" w14:textId="77777777" w:rsidR="00073C35" w:rsidRPr="00F72C09" w:rsidRDefault="00073C35" w:rsidP="0099005D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Дежурство в приемном отделении стационара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9A8" w14:textId="77777777" w:rsidR="00073C35" w:rsidRPr="00F72C09" w:rsidRDefault="00073C35" w:rsidP="00BD1C36">
            <w:pPr>
              <w:pStyle w:val="Default"/>
              <w:ind w:left="-108" w:right="-1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ОК-4, ПК-1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7A3" w14:textId="77777777" w:rsidR="00073C35" w:rsidRPr="00F72C09" w:rsidRDefault="00BD1C36" w:rsidP="0099005D">
            <w:pPr>
              <w:pStyle w:val="Default"/>
              <w:ind w:left="-108" w:right="-146"/>
              <w:jc w:val="center"/>
            </w:pPr>
            <w: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E9A" w14:textId="77777777" w:rsidR="00073C35" w:rsidRPr="00F72C09" w:rsidRDefault="00073C35" w:rsidP="0099005D">
            <w:pPr>
              <w:pStyle w:val="Default"/>
              <w:ind w:left="-108" w:right="-146"/>
            </w:pPr>
          </w:p>
        </w:tc>
      </w:tr>
      <w:tr w:rsidR="00073C35" w:rsidRPr="00F72C09" w14:paraId="1FD9A034" w14:textId="77777777" w:rsidTr="00007390">
        <w:trPr>
          <w:trHeight w:val="20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44FD835" w14:textId="77777777" w:rsidR="00073C35" w:rsidRDefault="00073C35" w:rsidP="00F72C09">
            <w:pPr>
              <w:pStyle w:val="Default"/>
              <w:ind w:right="-146"/>
            </w:pPr>
            <w: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321" w14:textId="77777777" w:rsidR="00073C35" w:rsidRDefault="00073C35" w:rsidP="0099005D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Санитарно-просветительские беседы с больными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5B7" w14:textId="77777777" w:rsidR="00BD1C36" w:rsidRDefault="00BD1C36" w:rsidP="00BD1C36">
            <w:pPr>
              <w:pStyle w:val="Default"/>
              <w:ind w:left="-108" w:right="-1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ОК-4,</w:t>
            </w:r>
          </w:p>
          <w:p w14:paraId="5F2C7751" w14:textId="77777777" w:rsidR="00073C35" w:rsidRDefault="00BD1C36" w:rsidP="00BD1C36">
            <w:pPr>
              <w:pStyle w:val="Default"/>
              <w:ind w:left="-108" w:right="-1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676" w14:textId="77777777" w:rsidR="00073C35" w:rsidRPr="00F72C09" w:rsidRDefault="00BD1C36" w:rsidP="0099005D">
            <w:pPr>
              <w:pStyle w:val="Default"/>
              <w:ind w:left="-108" w:right="-146"/>
              <w:jc w:val="center"/>
            </w:pPr>
            <w: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643" w14:textId="77777777" w:rsidR="00073C35" w:rsidRPr="00F72C09" w:rsidRDefault="00073C35" w:rsidP="0099005D">
            <w:pPr>
              <w:pStyle w:val="Default"/>
              <w:ind w:left="-108" w:right="-146"/>
            </w:pPr>
          </w:p>
        </w:tc>
      </w:tr>
    </w:tbl>
    <w:p w14:paraId="7AE3B6A4" w14:textId="77777777" w:rsidR="0099005D" w:rsidRDefault="0099005D" w:rsidP="00BD1C36">
      <w:pPr>
        <w:rPr>
          <w:b/>
          <w:bCs/>
          <w:sz w:val="28"/>
        </w:rPr>
      </w:pPr>
    </w:p>
    <w:p w14:paraId="0CE2A3EC" w14:textId="77777777" w:rsidR="0099005D" w:rsidRPr="00BD1C36" w:rsidRDefault="0099005D" w:rsidP="0099005D">
      <w:pPr>
        <w:pStyle w:val="4"/>
        <w:spacing w:line="240" w:lineRule="auto"/>
        <w:rPr>
          <w:b/>
          <w:sz w:val="24"/>
          <w:szCs w:val="24"/>
        </w:rPr>
      </w:pPr>
      <w:r w:rsidRPr="00BD1C36">
        <w:rPr>
          <w:b/>
          <w:sz w:val="24"/>
          <w:szCs w:val="24"/>
        </w:rPr>
        <w:t>Характеристика</w:t>
      </w:r>
    </w:p>
    <w:p w14:paraId="6DB74F67" w14:textId="77777777" w:rsidR="00BD1C36" w:rsidRDefault="0099005D" w:rsidP="00BD1C36">
      <w:r w:rsidRPr="00BD1C36">
        <w:t>______________________________________________________________________________________________________________________________________________________________________________________________________</w:t>
      </w:r>
      <w:r w:rsidR="00BD1C36">
        <w:t>_________________________________</w:t>
      </w:r>
    </w:p>
    <w:p w14:paraId="2C6E04E0" w14:textId="77777777" w:rsidR="00BD1C36" w:rsidRDefault="0099005D" w:rsidP="00BD1C36">
      <w:pPr>
        <w:spacing w:line="360" w:lineRule="auto"/>
      </w:pPr>
      <w:r w:rsidRPr="00BD1C36">
        <w:rPr>
          <w:b/>
        </w:rPr>
        <w:t>М.П.</w:t>
      </w:r>
      <w:r w:rsidRPr="00BD1C36">
        <w:rPr>
          <w:b/>
        </w:rPr>
        <w:tab/>
      </w:r>
      <w:r w:rsidRPr="00BD1C36">
        <w:tab/>
      </w:r>
    </w:p>
    <w:p w14:paraId="13BDD2EE" w14:textId="77777777" w:rsidR="00BD1C36" w:rsidRDefault="00BD1C36" w:rsidP="00BD1C36">
      <w:pPr>
        <w:spacing w:line="360" w:lineRule="auto"/>
        <w:ind w:left="4253"/>
      </w:pPr>
      <w:r w:rsidRPr="00BD1C36">
        <w:t>Подпись главного врача  МО:______________</w:t>
      </w:r>
      <w:r>
        <w:t>___</w:t>
      </w:r>
    </w:p>
    <w:p w14:paraId="7451A7DC" w14:textId="77777777" w:rsidR="00BD1C36" w:rsidRDefault="0099005D" w:rsidP="00BD1C36">
      <w:pPr>
        <w:spacing w:line="360" w:lineRule="auto"/>
        <w:ind w:left="4253"/>
      </w:pPr>
      <w:r w:rsidRPr="00BD1C36">
        <w:t>Подпись базового руководителя:_____________</w:t>
      </w:r>
      <w:r w:rsidR="00BD1C36">
        <w:t>_</w:t>
      </w:r>
    </w:p>
    <w:p w14:paraId="7BA193FC" w14:textId="77777777" w:rsidR="00073C35" w:rsidRDefault="00BD1C36" w:rsidP="00BD1C36">
      <w:pPr>
        <w:spacing w:line="360" w:lineRule="auto"/>
        <w:ind w:left="4253"/>
      </w:pPr>
      <w:r>
        <w:t xml:space="preserve">Подпись </w:t>
      </w:r>
      <w:r w:rsidR="0099005D" w:rsidRPr="00BD1C36">
        <w:t>руководителя</w:t>
      </w:r>
      <w:r>
        <w:t xml:space="preserve"> </w:t>
      </w:r>
      <w:r w:rsidR="0099005D" w:rsidRPr="00BD1C36">
        <w:t xml:space="preserve"> БГМУ:____________</w:t>
      </w:r>
      <w:r>
        <w:t>___</w:t>
      </w:r>
    </w:p>
    <w:p w14:paraId="00B72E80" w14:textId="77777777" w:rsidR="0099005D" w:rsidRPr="00B214B4" w:rsidRDefault="0099005D" w:rsidP="0099005D">
      <w:pPr>
        <w:jc w:val="right"/>
        <w:rPr>
          <w:sz w:val="28"/>
        </w:rPr>
      </w:pPr>
      <w:r w:rsidRPr="00B214B4">
        <w:rPr>
          <w:sz w:val="28"/>
        </w:rPr>
        <w:lastRenderedPageBreak/>
        <w:t xml:space="preserve">Приложение 4 </w:t>
      </w:r>
    </w:p>
    <w:p w14:paraId="0E7F9309" w14:textId="77777777" w:rsidR="0099005D" w:rsidRDefault="0099005D" w:rsidP="0099005D">
      <w:pPr>
        <w:pStyle w:val="6"/>
        <w:ind w:firstLine="720"/>
        <w:rPr>
          <w:sz w:val="28"/>
        </w:rPr>
      </w:pPr>
    </w:p>
    <w:p w14:paraId="4F386C07" w14:textId="77777777" w:rsidR="0099005D" w:rsidRPr="00B214B4" w:rsidRDefault="0099005D" w:rsidP="00C45666">
      <w:pPr>
        <w:pStyle w:val="5"/>
        <w:spacing w:line="240" w:lineRule="auto"/>
        <w:jc w:val="center"/>
        <w:rPr>
          <w:b/>
          <w:bCs/>
        </w:rPr>
      </w:pPr>
      <w:r>
        <w:rPr>
          <w:b/>
          <w:bCs/>
        </w:rPr>
        <w:t>ОТЧЕТ ПО УЧЕБНО</w:t>
      </w:r>
      <w:r w:rsidR="00C45666">
        <w:rPr>
          <w:b/>
          <w:bCs/>
        </w:rPr>
        <w:t xml:space="preserve">-ИССЛЕДОВАТЕЛЬСКОЙ </w:t>
      </w:r>
      <w:r>
        <w:rPr>
          <w:b/>
          <w:bCs/>
        </w:rPr>
        <w:t xml:space="preserve"> И НАУЧНО-ИССЛЕДОВАТЕЛЬСКОЙ </w:t>
      </w:r>
      <w:r w:rsidR="00C45666">
        <w:rPr>
          <w:b/>
          <w:bCs/>
        </w:rPr>
        <w:t xml:space="preserve"> </w:t>
      </w:r>
      <w:r w:rsidRPr="00B214B4">
        <w:rPr>
          <w:b/>
        </w:rPr>
        <w:t>РАБОТЕ СТУДЕНТОВ</w:t>
      </w:r>
      <w:r w:rsidR="00C45666">
        <w:rPr>
          <w:b/>
        </w:rPr>
        <w:t xml:space="preserve"> (</w:t>
      </w:r>
      <w:r w:rsidRPr="00B214B4">
        <w:rPr>
          <w:b/>
        </w:rPr>
        <w:t>УИРС, НИРС)</w:t>
      </w:r>
    </w:p>
    <w:p w14:paraId="429530E1" w14:textId="77777777" w:rsidR="0099005D" w:rsidRDefault="0099005D" w:rsidP="0099005D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119"/>
        <w:gridCol w:w="5777"/>
      </w:tblGrid>
      <w:tr w:rsidR="0099005D" w14:paraId="7CEBB36E" w14:textId="77777777" w:rsidTr="0099005D">
        <w:tc>
          <w:tcPr>
            <w:tcW w:w="675" w:type="dxa"/>
          </w:tcPr>
          <w:p w14:paraId="70811249" w14:textId="77777777" w:rsidR="0099005D" w:rsidRDefault="0099005D" w:rsidP="00990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22A75F9A" w14:textId="77777777" w:rsidR="0099005D" w:rsidRDefault="0099005D" w:rsidP="009900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119" w:type="dxa"/>
          </w:tcPr>
          <w:p w14:paraId="0A0B4BC6" w14:textId="77777777" w:rsidR="0099005D" w:rsidRDefault="0099005D" w:rsidP="0099005D">
            <w:pPr>
              <w:pStyle w:val="5"/>
              <w:spacing w:line="240" w:lineRule="auto"/>
            </w:pPr>
            <w:r>
              <w:t>Ф.И.О. студента</w:t>
            </w:r>
          </w:p>
        </w:tc>
        <w:tc>
          <w:tcPr>
            <w:tcW w:w="5777" w:type="dxa"/>
          </w:tcPr>
          <w:p w14:paraId="6E66A093" w14:textId="77777777" w:rsidR="0099005D" w:rsidRDefault="0099005D" w:rsidP="00990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Характер выполненной работы</w:t>
            </w:r>
          </w:p>
          <w:p w14:paraId="722B29B3" w14:textId="77777777" w:rsidR="0099005D" w:rsidRDefault="0099005D" w:rsidP="0099005D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( тема доклада, реферата)</w:t>
            </w:r>
          </w:p>
        </w:tc>
      </w:tr>
      <w:tr w:rsidR="0099005D" w14:paraId="6A253649" w14:textId="77777777" w:rsidTr="0099005D">
        <w:tc>
          <w:tcPr>
            <w:tcW w:w="675" w:type="dxa"/>
          </w:tcPr>
          <w:p w14:paraId="794F8974" w14:textId="77777777" w:rsidR="0099005D" w:rsidRDefault="0099005D" w:rsidP="00990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9" w:type="dxa"/>
          </w:tcPr>
          <w:p w14:paraId="7B592923" w14:textId="77777777" w:rsidR="0099005D" w:rsidRDefault="0099005D" w:rsidP="0099005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777" w:type="dxa"/>
          </w:tcPr>
          <w:p w14:paraId="268C299D" w14:textId="77777777" w:rsidR="0099005D" w:rsidRDefault="0099005D" w:rsidP="0099005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9005D" w14:paraId="11307DD3" w14:textId="77777777" w:rsidTr="0099005D">
        <w:tc>
          <w:tcPr>
            <w:tcW w:w="675" w:type="dxa"/>
          </w:tcPr>
          <w:p w14:paraId="30A08EF3" w14:textId="77777777" w:rsidR="0099005D" w:rsidRDefault="0099005D" w:rsidP="00990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9" w:type="dxa"/>
          </w:tcPr>
          <w:p w14:paraId="1A98C07E" w14:textId="77777777" w:rsidR="0099005D" w:rsidRDefault="0099005D" w:rsidP="0099005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777" w:type="dxa"/>
          </w:tcPr>
          <w:p w14:paraId="711D6ECC" w14:textId="77777777" w:rsidR="0099005D" w:rsidRDefault="0099005D" w:rsidP="0099005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99005D" w14:paraId="4522508E" w14:textId="77777777" w:rsidTr="0099005D">
        <w:tc>
          <w:tcPr>
            <w:tcW w:w="675" w:type="dxa"/>
          </w:tcPr>
          <w:p w14:paraId="0C57C8EB" w14:textId="77777777" w:rsidR="0099005D" w:rsidRDefault="0099005D" w:rsidP="009900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9" w:type="dxa"/>
          </w:tcPr>
          <w:p w14:paraId="1EC39ADE" w14:textId="77777777" w:rsidR="0099005D" w:rsidRDefault="0099005D" w:rsidP="0099005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777" w:type="dxa"/>
          </w:tcPr>
          <w:p w14:paraId="5118F2AA" w14:textId="77777777" w:rsidR="0099005D" w:rsidRDefault="0099005D" w:rsidP="0099005D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50792789" w14:textId="77777777" w:rsidR="0099005D" w:rsidRDefault="00C45666" w:rsidP="0099005D">
      <w:pPr>
        <w:spacing w:line="360" w:lineRule="auto"/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</w:p>
    <w:p w14:paraId="52EE8557" w14:textId="77777777" w:rsidR="0099005D" w:rsidRDefault="0099005D" w:rsidP="0099005D">
      <w:pPr>
        <w:spacing w:line="360" w:lineRule="auto"/>
        <w:jc w:val="center"/>
        <w:rPr>
          <w:b/>
          <w:sz w:val="28"/>
        </w:rPr>
      </w:pPr>
    </w:p>
    <w:p w14:paraId="237E3AE4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3CA5FFF7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475976FB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4E364344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12BF5781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518CB47F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1DF554AA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67BDC024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758122BB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761E5139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041EEA20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31088F30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3069FBCE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6CEDDFBB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7CACF73A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1295544C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05CFB491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0C4EC0B2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444331F9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60E0F7F8" w14:textId="77777777" w:rsidR="00BD1C36" w:rsidRDefault="00BD1C36" w:rsidP="0099005D">
      <w:pPr>
        <w:spacing w:line="360" w:lineRule="auto"/>
        <w:jc w:val="center"/>
        <w:rPr>
          <w:b/>
          <w:sz w:val="28"/>
        </w:rPr>
      </w:pPr>
    </w:p>
    <w:p w14:paraId="3195CF1E" w14:textId="77777777" w:rsidR="00BD1C36" w:rsidRDefault="00BD1C36" w:rsidP="00BD1C36">
      <w:pPr>
        <w:spacing w:line="360" w:lineRule="auto"/>
        <w:rPr>
          <w:b/>
          <w:sz w:val="28"/>
        </w:rPr>
      </w:pPr>
    </w:p>
    <w:p w14:paraId="5B378C8F" w14:textId="77777777" w:rsidR="0099005D" w:rsidRDefault="0099005D" w:rsidP="0099005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755"/>
        <w:gridCol w:w="816"/>
      </w:tblGrid>
      <w:tr w:rsidR="0003469C" w:rsidRPr="00E61EAB" w14:paraId="256DFF8E" w14:textId="77777777" w:rsidTr="001A3601">
        <w:tc>
          <w:tcPr>
            <w:tcW w:w="8755" w:type="dxa"/>
          </w:tcPr>
          <w:p w14:paraId="21EB732F" w14:textId="77777777" w:rsidR="0003469C" w:rsidRPr="00E61EAB" w:rsidRDefault="0003469C" w:rsidP="001A3601">
            <w:pPr>
              <w:pStyle w:val="5"/>
              <w:jc w:val="center"/>
              <w:rPr>
                <w:b/>
                <w:bCs/>
                <w:szCs w:val="28"/>
              </w:rPr>
            </w:pPr>
            <w:r w:rsidRPr="00E61EAB">
              <w:rPr>
                <w:b/>
                <w:bCs/>
                <w:szCs w:val="28"/>
              </w:rPr>
              <w:t>Разделы</w:t>
            </w:r>
          </w:p>
        </w:tc>
        <w:tc>
          <w:tcPr>
            <w:tcW w:w="816" w:type="dxa"/>
          </w:tcPr>
          <w:p w14:paraId="60AE9A9A" w14:textId="77777777" w:rsidR="0003469C" w:rsidRPr="00E61EAB" w:rsidRDefault="0003469C" w:rsidP="001A3601">
            <w:pPr>
              <w:spacing w:line="360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Стр.</w:t>
            </w:r>
          </w:p>
        </w:tc>
      </w:tr>
      <w:tr w:rsidR="0003469C" w:rsidRPr="00E61EAB" w14:paraId="3D377880" w14:textId="77777777" w:rsidTr="001A3601">
        <w:tc>
          <w:tcPr>
            <w:tcW w:w="8755" w:type="dxa"/>
          </w:tcPr>
          <w:p w14:paraId="07F1BCDC" w14:textId="77777777" w:rsidR="0003469C" w:rsidRPr="00E61EAB" w:rsidRDefault="0003469C" w:rsidP="001A3601">
            <w:pPr>
              <w:pStyle w:val="5"/>
              <w:rPr>
                <w:bCs/>
                <w:szCs w:val="28"/>
              </w:rPr>
            </w:pPr>
            <w:r w:rsidRPr="00E61EAB">
              <w:rPr>
                <w:bCs/>
                <w:szCs w:val="28"/>
              </w:rPr>
              <w:t>Введение…………………………………………………………………….</w:t>
            </w:r>
          </w:p>
        </w:tc>
        <w:tc>
          <w:tcPr>
            <w:tcW w:w="816" w:type="dxa"/>
          </w:tcPr>
          <w:p w14:paraId="5FE70854" w14:textId="77777777" w:rsidR="0003469C" w:rsidRPr="00E61EAB" w:rsidRDefault="0003469C" w:rsidP="001A3601">
            <w:pPr>
              <w:spacing w:line="360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3</w:t>
            </w:r>
          </w:p>
        </w:tc>
      </w:tr>
      <w:tr w:rsidR="0003469C" w:rsidRPr="00E61EAB" w14:paraId="2AB3B41E" w14:textId="77777777" w:rsidTr="001A3601">
        <w:tc>
          <w:tcPr>
            <w:tcW w:w="8755" w:type="dxa"/>
          </w:tcPr>
          <w:p w14:paraId="14169541" w14:textId="77777777" w:rsidR="0003469C" w:rsidRPr="00E61EAB" w:rsidRDefault="0003469C" w:rsidP="001A3601">
            <w:pPr>
              <w:pStyle w:val="1"/>
              <w:jc w:val="left"/>
              <w:rPr>
                <w:b w:val="0"/>
                <w:bCs/>
                <w:szCs w:val="28"/>
              </w:rPr>
            </w:pPr>
            <w:r w:rsidRPr="00E61EAB">
              <w:rPr>
                <w:b w:val="0"/>
                <w:szCs w:val="28"/>
              </w:rPr>
              <w:t xml:space="preserve">Цель и задачи производственной практики студентов </w:t>
            </w:r>
            <w:r w:rsidRPr="00E61EAB">
              <w:rPr>
                <w:b w:val="0"/>
                <w:bCs/>
                <w:szCs w:val="28"/>
              </w:rPr>
              <w:t>«Помощник вр</w:t>
            </w:r>
            <w:r w:rsidRPr="00E61EAB">
              <w:rPr>
                <w:b w:val="0"/>
                <w:bCs/>
                <w:szCs w:val="28"/>
              </w:rPr>
              <w:t>а</w:t>
            </w:r>
            <w:r w:rsidRPr="00E61EAB">
              <w:rPr>
                <w:b w:val="0"/>
                <w:bCs/>
                <w:szCs w:val="28"/>
              </w:rPr>
              <w:t xml:space="preserve">ча» терапевта </w:t>
            </w:r>
            <w:r>
              <w:rPr>
                <w:b w:val="0"/>
                <w:bCs/>
                <w:szCs w:val="28"/>
              </w:rPr>
              <w:t>стационара………………………………………………</w:t>
            </w:r>
          </w:p>
          <w:p w14:paraId="41688E6B" w14:textId="77777777" w:rsidR="0003469C" w:rsidRPr="00E61EAB" w:rsidRDefault="0003469C" w:rsidP="001A36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</w:tcPr>
          <w:p w14:paraId="632C745D" w14:textId="77777777" w:rsidR="0003469C" w:rsidRDefault="0003469C" w:rsidP="001A3601">
            <w:pPr>
              <w:spacing w:line="276" w:lineRule="auto"/>
              <w:rPr>
                <w:sz w:val="28"/>
                <w:szCs w:val="28"/>
              </w:rPr>
            </w:pPr>
          </w:p>
          <w:p w14:paraId="3B78F74A" w14:textId="77777777" w:rsidR="0003469C" w:rsidRPr="00E61EAB" w:rsidRDefault="0003469C" w:rsidP="001A3601">
            <w:pPr>
              <w:spacing w:line="276" w:lineRule="auto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4</w:t>
            </w:r>
          </w:p>
        </w:tc>
      </w:tr>
      <w:tr w:rsidR="0003469C" w:rsidRPr="00E61EAB" w14:paraId="5919290F" w14:textId="77777777" w:rsidTr="001A3601">
        <w:tc>
          <w:tcPr>
            <w:tcW w:w="8755" w:type="dxa"/>
          </w:tcPr>
          <w:p w14:paraId="4B119B65" w14:textId="77777777" w:rsidR="0003469C" w:rsidRPr="00E61EAB" w:rsidRDefault="0003469C" w:rsidP="001A3601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EAB">
              <w:rPr>
                <w:rFonts w:ascii="Times New Roman" w:hAnsi="Times New Roman"/>
                <w:sz w:val="28"/>
                <w:szCs w:val="28"/>
              </w:rPr>
              <w:t>Перечень формируемых общекультурных    и профессиональных  компетенций………………………………………………………………..</w:t>
            </w:r>
          </w:p>
        </w:tc>
        <w:tc>
          <w:tcPr>
            <w:tcW w:w="816" w:type="dxa"/>
          </w:tcPr>
          <w:p w14:paraId="7D8349E1" w14:textId="77777777" w:rsidR="0003469C" w:rsidRDefault="0003469C" w:rsidP="001A3601">
            <w:pPr>
              <w:spacing w:line="276" w:lineRule="auto"/>
              <w:rPr>
                <w:sz w:val="28"/>
                <w:szCs w:val="28"/>
              </w:rPr>
            </w:pPr>
          </w:p>
          <w:p w14:paraId="30B634ED" w14:textId="77777777" w:rsidR="0003469C" w:rsidRPr="00E61EAB" w:rsidRDefault="0003469C" w:rsidP="001A3601">
            <w:pPr>
              <w:spacing w:line="276" w:lineRule="auto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5</w:t>
            </w:r>
          </w:p>
        </w:tc>
      </w:tr>
      <w:tr w:rsidR="0003469C" w:rsidRPr="00E61EAB" w14:paraId="210701F9" w14:textId="77777777" w:rsidTr="001A3601">
        <w:tc>
          <w:tcPr>
            <w:tcW w:w="8755" w:type="dxa"/>
          </w:tcPr>
          <w:p w14:paraId="354910CC" w14:textId="77777777" w:rsidR="0003469C" w:rsidRPr="00E61EAB" w:rsidRDefault="0003469C" w:rsidP="001A3601">
            <w:pPr>
              <w:jc w:val="both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Исходный уровень знаний, практических умений и навыков  студентов</w:t>
            </w:r>
          </w:p>
        </w:tc>
        <w:tc>
          <w:tcPr>
            <w:tcW w:w="816" w:type="dxa"/>
          </w:tcPr>
          <w:p w14:paraId="4F162E9C" w14:textId="77777777" w:rsidR="0003469C" w:rsidRPr="00E61EAB" w:rsidRDefault="0003469C" w:rsidP="001A3601">
            <w:pPr>
              <w:spacing w:line="360" w:lineRule="auto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6</w:t>
            </w:r>
          </w:p>
        </w:tc>
      </w:tr>
      <w:tr w:rsidR="0003469C" w:rsidRPr="00E61EAB" w14:paraId="2A85B77C" w14:textId="77777777" w:rsidTr="001A3601">
        <w:tc>
          <w:tcPr>
            <w:tcW w:w="8755" w:type="dxa"/>
          </w:tcPr>
          <w:p w14:paraId="24E36521" w14:textId="77777777" w:rsidR="0003469C" w:rsidRPr="00E61EAB" w:rsidRDefault="0003469C" w:rsidP="001A3601">
            <w:pPr>
              <w:pStyle w:val="1"/>
              <w:jc w:val="left"/>
              <w:rPr>
                <w:b w:val="0"/>
                <w:bCs/>
                <w:szCs w:val="28"/>
              </w:rPr>
            </w:pPr>
            <w:r w:rsidRPr="00E61EAB">
              <w:rPr>
                <w:b w:val="0"/>
                <w:szCs w:val="28"/>
              </w:rPr>
              <w:t>Порядок прохождения производственной практики</w:t>
            </w:r>
            <w:r w:rsidRPr="00E61EAB">
              <w:rPr>
                <w:szCs w:val="28"/>
              </w:rPr>
              <w:t xml:space="preserve">  </w:t>
            </w:r>
            <w:r w:rsidRPr="00E61EAB">
              <w:rPr>
                <w:b w:val="0"/>
                <w:bCs/>
                <w:szCs w:val="28"/>
              </w:rPr>
              <w:t>«Помощник вр</w:t>
            </w:r>
            <w:r w:rsidRPr="00E61EAB">
              <w:rPr>
                <w:b w:val="0"/>
                <w:bCs/>
                <w:szCs w:val="28"/>
              </w:rPr>
              <w:t>а</w:t>
            </w:r>
            <w:r w:rsidRPr="00E61EAB">
              <w:rPr>
                <w:b w:val="0"/>
                <w:bCs/>
                <w:szCs w:val="28"/>
              </w:rPr>
              <w:t>ча» терапевт</w:t>
            </w:r>
            <w:r>
              <w:rPr>
                <w:b w:val="0"/>
                <w:bCs/>
                <w:szCs w:val="28"/>
              </w:rPr>
              <w:t>а стационара………………………………………………</w:t>
            </w:r>
          </w:p>
          <w:p w14:paraId="42AB7B41" w14:textId="77777777" w:rsidR="0003469C" w:rsidRPr="00E61EAB" w:rsidRDefault="0003469C" w:rsidP="001A3601">
            <w:pPr>
              <w:pStyle w:val="5"/>
              <w:spacing w:line="240" w:lineRule="auto"/>
              <w:rPr>
                <w:b/>
                <w:szCs w:val="28"/>
              </w:rPr>
            </w:pPr>
            <w:r w:rsidRPr="00E61EAB">
              <w:rPr>
                <w:szCs w:val="28"/>
              </w:rPr>
              <w:t xml:space="preserve"> </w:t>
            </w:r>
          </w:p>
        </w:tc>
        <w:tc>
          <w:tcPr>
            <w:tcW w:w="816" w:type="dxa"/>
          </w:tcPr>
          <w:p w14:paraId="47A44567" w14:textId="77777777" w:rsidR="0003469C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 xml:space="preserve"> </w:t>
            </w:r>
          </w:p>
          <w:p w14:paraId="040763A1" w14:textId="77777777" w:rsidR="0003469C" w:rsidRPr="00E61EAB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7</w:t>
            </w:r>
          </w:p>
        </w:tc>
      </w:tr>
      <w:tr w:rsidR="0003469C" w:rsidRPr="00E61EAB" w14:paraId="733DA769" w14:textId="77777777" w:rsidTr="001A3601">
        <w:tc>
          <w:tcPr>
            <w:tcW w:w="8755" w:type="dxa"/>
          </w:tcPr>
          <w:p w14:paraId="66DCD906" w14:textId="77777777" w:rsidR="0003469C" w:rsidRPr="00E61EAB" w:rsidRDefault="0003469C" w:rsidP="001A3601">
            <w:pPr>
              <w:pStyle w:val="3"/>
              <w:jc w:val="left"/>
              <w:rPr>
                <w:b w:val="0"/>
                <w:sz w:val="28"/>
                <w:szCs w:val="28"/>
              </w:rPr>
            </w:pPr>
            <w:r w:rsidRPr="00E61EAB">
              <w:rPr>
                <w:b w:val="0"/>
                <w:sz w:val="28"/>
                <w:szCs w:val="28"/>
              </w:rPr>
              <w:t xml:space="preserve">Обязанности студента во время  прохождения  практики………………. </w:t>
            </w:r>
          </w:p>
          <w:p w14:paraId="417EB83C" w14:textId="77777777" w:rsidR="0003469C" w:rsidRPr="00E61EAB" w:rsidRDefault="0003469C" w:rsidP="001A3601">
            <w:pPr>
              <w:pStyle w:val="3"/>
              <w:jc w:val="left"/>
              <w:rPr>
                <w:b w:val="0"/>
                <w:bCs/>
                <w:sz w:val="28"/>
                <w:szCs w:val="28"/>
              </w:rPr>
            </w:pPr>
            <w:r w:rsidRPr="00E61EAB">
              <w:rPr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14:paraId="356EB5B5" w14:textId="77777777" w:rsidR="0003469C" w:rsidRPr="00E61EAB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 xml:space="preserve"> 9</w:t>
            </w:r>
          </w:p>
        </w:tc>
      </w:tr>
      <w:tr w:rsidR="0003469C" w:rsidRPr="00E61EAB" w14:paraId="6E2F0C27" w14:textId="77777777" w:rsidTr="001A3601">
        <w:tc>
          <w:tcPr>
            <w:tcW w:w="8755" w:type="dxa"/>
          </w:tcPr>
          <w:p w14:paraId="1F4C4C00" w14:textId="77777777" w:rsidR="0003469C" w:rsidRPr="00E61EAB" w:rsidRDefault="0003469C" w:rsidP="001A3601">
            <w:pPr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Перечень  практических умений и  навыков, подлежащих освоению студентами во время практики………………………………</w:t>
            </w:r>
            <w:r>
              <w:rPr>
                <w:bCs/>
                <w:sz w:val="28"/>
                <w:szCs w:val="28"/>
              </w:rPr>
              <w:t>…………….</w:t>
            </w:r>
          </w:p>
          <w:p w14:paraId="4D0C625B" w14:textId="77777777" w:rsidR="0003469C" w:rsidRPr="00E61EAB" w:rsidRDefault="0003469C" w:rsidP="001A3601">
            <w:pPr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 xml:space="preserve">  </w:t>
            </w:r>
            <w:r w:rsidRPr="00E61EAB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16" w:type="dxa"/>
          </w:tcPr>
          <w:p w14:paraId="6F262C66" w14:textId="77777777" w:rsidR="0003469C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 xml:space="preserve"> </w:t>
            </w:r>
          </w:p>
          <w:p w14:paraId="2682421D" w14:textId="77777777" w:rsidR="0003469C" w:rsidRPr="00E61EAB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10</w:t>
            </w:r>
          </w:p>
        </w:tc>
      </w:tr>
      <w:tr w:rsidR="0003469C" w:rsidRPr="00E61EAB" w14:paraId="60B56249" w14:textId="77777777" w:rsidTr="001A3601">
        <w:tc>
          <w:tcPr>
            <w:tcW w:w="8755" w:type="dxa"/>
          </w:tcPr>
          <w:p w14:paraId="1DF22829" w14:textId="77777777" w:rsidR="0003469C" w:rsidRPr="00E61EAB" w:rsidRDefault="0003469C" w:rsidP="001A3601">
            <w:pPr>
              <w:rPr>
                <w:b/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Научно-исследовательская работа студентов</w:t>
            </w:r>
            <w:r>
              <w:rPr>
                <w:sz w:val="28"/>
                <w:szCs w:val="28"/>
              </w:rPr>
              <w:t xml:space="preserve"> (НИРС)…………………..</w:t>
            </w:r>
            <w:r w:rsidRPr="00E61EAB">
              <w:rPr>
                <w:sz w:val="28"/>
                <w:szCs w:val="28"/>
              </w:rPr>
              <w:t>.</w:t>
            </w:r>
          </w:p>
        </w:tc>
        <w:tc>
          <w:tcPr>
            <w:tcW w:w="816" w:type="dxa"/>
          </w:tcPr>
          <w:p w14:paraId="6DFB6743" w14:textId="77777777" w:rsidR="0003469C" w:rsidRPr="00E61EAB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 xml:space="preserve"> 1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3469C" w:rsidRPr="00E61EAB" w14:paraId="700E6EFC" w14:textId="77777777" w:rsidTr="001A3601">
        <w:tc>
          <w:tcPr>
            <w:tcW w:w="8755" w:type="dxa"/>
          </w:tcPr>
          <w:p w14:paraId="2988688E" w14:textId="77777777" w:rsidR="0003469C" w:rsidRPr="00E61EAB" w:rsidRDefault="0003469C" w:rsidP="001A3601">
            <w:pPr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Учебно-исследовательская работа студентов (УИРС)…… ………</w:t>
            </w:r>
            <w:r>
              <w:rPr>
                <w:sz w:val="28"/>
                <w:szCs w:val="28"/>
              </w:rPr>
              <w:t>……..</w:t>
            </w:r>
          </w:p>
        </w:tc>
        <w:tc>
          <w:tcPr>
            <w:tcW w:w="816" w:type="dxa"/>
          </w:tcPr>
          <w:p w14:paraId="711FE7D9" w14:textId="77777777" w:rsidR="0003469C" w:rsidRPr="00E61EAB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 xml:space="preserve"> 13</w:t>
            </w:r>
          </w:p>
        </w:tc>
      </w:tr>
      <w:tr w:rsidR="0003469C" w:rsidRPr="00E61EAB" w14:paraId="5D9B37D8" w14:textId="77777777" w:rsidTr="001A3601">
        <w:tc>
          <w:tcPr>
            <w:tcW w:w="8755" w:type="dxa"/>
          </w:tcPr>
          <w:p w14:paraId="74C49CD3" w14:textId="77777777" w:rsidR="0003469C" w:rsidRPr="00E61EAB" w:rsidRDefault="0003469C" w:rsidP="001A3601">
            <w:pPr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Рекомендуемые   темы докладов для студенческой   конференции, п</w:t>
            </w:r>
            <w:r w:rsidRPr="00E61EA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священной </w:t>
            </w:r>
            <w:r w:rsidRPr="00E61EAB">
              <w:rPr>
                <w:sz w:val="28"/>
                <w:szCs w:val="28"/>
              </w:rPr>
              <w:t>итогам производственной  практики …………………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816" w:type="dxa"/>
          </w:tcPr>
          <w:p w14:paraId="35C13E6B" w14:textId="77777777" w:rsidR="0003469C" w:rsidRDefault="0003469C" w:rsidP="001A3601">
            <w:pPr>
              <w:spacing w:line="276" w:lineRule="auto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 xml:space="preserve"> </w:t>
            </w:r>
          </w:p>
          <w:p w14:paraId="51845AC6" w14:textId="77777777" w:rsidR="0003469C" w:rsidRPr="00E61EAB" w:rsidRDefault="0003469C" w:rsidP="001A3601">
            <w:pPr>
              <w:spacing w:line="276" w:lineRule="auto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14</w:t>
            </w:r>
          </w:p>
        </w:tc>
      </w:tr>
      <w:tr w:rsidR="0003469C" w:rsidRPr="00E61EAB" w14:paraId="593DF0E6" w14:textId="77777777" w:rsidTr="001A3601">
        <w:tc>
          <w:tcPr>
            <w:tcW w:w="8755" w:type="dxa"/>
          </w:tcPr>
          <w:p w14:paraId="26BA321C" w14:textId="77777777" w:rsidR="0003469C" w:rsidRPr="00E61EAB" w:rsidRDefault="0003469C" w:rsidP="001A3601">
            <w:pPr>
              <w:jc w:val="both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Примерный перечень вопросов для проведения зачета по итогам пра</w:t>
            </w:r>
            <w:r w:rsidRPr="00E61EA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тики   …………………………………………………………………...</w:t>
            </w:r>
          </w:p>
        </w:tc>
        <w:tc>
          <w:tcPr>
            <w:tcW w:w="816" w:type="dxa"/>
          </w:tcPr>
          <w:p w14:paraId="50213171" w14:textId="77777777" w:rsidR="0003469C" w:rsidRDefault="0003469C" w:rsidP="001A3601">
            <w:pPr>
              <w:spacing w:line="276" w:lineRule="auto"/>
              <w:rPr>
                <w:sz w:val="28"/>
                <w:szCs w:val="28"/>
              </w:rPr>
            </w:pPr>
          </w:p>
          <w:p w14:paraId="24728AA7" w14:textId="77777777" w:rsidR="0003469C" w:rsidRPr="00E61EAB" w:rsidRDefault="0003469C" w:rsidP="001A36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61EAB">
              <w:rPr>
                <w:sz w:val="28"/>
                <w:szCs w:val="28"/>
              </w:rPr>
              <w:t xml:space="preserve"> </w:t>
            </w:r>
          </w:p>
        </w:tc>
      </w:tr>
      <w:tr w:rsidR="0003469C" w:rsidRPr="00E61EAB" w14:paraId="46185458" w14:textId="77777777" w:rsidTr="001A3601">
        <w:tc>
          <w:tcPr>
            <w:tcW w:w="8755" w:type="dxa"/>
          </w:tcPr>
          <w:p w14:paraId="384F854A" w14:textId="77777777" w:rsidR="0003469C" w:rsidRPr="00E61EAB" w:rsidRDefault="0003469C" w:rsidP="001A3601">
            <w:pPr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Информационно-методическое обеспечение производственной пра</w:t>
            </w:r>
            <w:r w:rsidRPr="00E61EAB">
              <w:rPr>
                <w:sz w:val="28"/>
                <w:szCs w:val="28"/>
              </w:rPr>
              <w:t>к</w:t>
            </w:r>
            <w:r w:rsidRPr="00E61EAB">
              <w:rPr>
                <w:sz w:val="28"/>
                <w:szCs w:val="28"/>
              </w:rPr>
              <w:t>тики…………………………………………………………………….</w:t>
            </w:r>
          </w:p>
          <w:p w14:paraId="5DB94AA3" w14:textId="77777777" w:rsidR="0003469C" w:rsidRPr="00E61EAB" w:rsidRDefault="0003469C" w:rsidP="001A36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14:paraId="2871387E" w14:textId="77777777" w:rsidR="0003469C" w:rsidRDefault="0003469C" w:rsidP="001A3601">
            <w:pPr>
              <w:spacing w:line="276" w:lineRule="auto"/>
              <w:rPr>
                <w:sz w:val="28"/>
                <w:szCs w:val="28"/>
              </w:rPr>
            </w:pPr>
          </w:p>
          <w:p w14:paraId="1A90F51F" w14:textId="77777777" w:rsidR="0003469C" w:rsidRPr="00E61EAB" w:rsidRDefault="0003469C" w:rsidP="001A3601">
            <w:pPr>
              <w:spacing w:line="276" w:lineRule="auto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15</w:t>
            </w:r>
          </w:p>
        </w:tc>
      </w:tr>
      <w:tr w:rsidR="0003469C" w:rsidRPr="00E61EAB" w14:paraId="201315B2" w14:textId="77777777" w:rsidTr="001A3601">
        <w:tc>
          <w:tcPr>
            <w:tcW w:w="8755" w:type="dxa"/>
          </w:tcPr>
          <w:p w14:paraId="2E6882A5" w14:textId="77777777" w:rsidR="0003469C" w:rsidRPr="00E61EAB" w:rsidRDefault="0003469C" w:rsidP="001A3601">
            <w:pPr>
              <w:pStyle w:val="31"/>
              <w:jc w:val="center"/>
              <w:rPr>
                <w:b/>
                <w:szCs w:val="28"/>
              </w:rPr>
            </w:pPr>
            <w:r w:rsidRPr="00E61EAB">
              <w:rPr>
                <w:b/>
                <w:bCs/>
                <w:szCs w:val="28"/>
              </w:rPr>
              <w:t xml:space="preserve">Приложения </w:t>
            </w:r>
          </w:p>
        </w:tc>
        <w:tc>
          <w:tcPr>
            <w:tcW w:w="816" w:type="dxa"/>
          </w:tcPr>
          <w:p w14:paraId="7A68C323" w14:textId="77777777" w:rsidR="0003469C" w:rsidRPr="00E61EAB" w:rsidRDefault="0003469C" w:rsidP="001A3601">
            <w:pPr>
              <w:spacing w:line="276" w:lineRule="auto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 xml:space="preserve"> </w:t>
            </w:r>
          </w:p>
        </w:tc>
      </w:tr>
      <w:tr w:rsidR="0003469C" w:rsidRPr="00E61EAB" w14:paraId="4AA70AD8" w14:textId="77777777" w:rsidTr="001A3601">
        <w:tc>
          <w:tcPr>
            <w:tcW w:w="8755" w:type="dxa"/>
          </w:tcPr>
          <w:p w14:paraId="17340A6F" w14:textId="77777777" w:rsidR="0003469C" w:rsidRPr="00E61EAB" w:rsidRDefault="0003469C" w:rsidP="001A3601">
            <w:pPr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Фонд  оценочных средств (тестовых заданий)</w:t>
            </w:r>
            <w:r>
              <w:rPr>
                <w:bCs/>
                <w:sz w:val="28"/>
                <w:szCs w:val="28"/>
              </w:rPr>
              <w:t xml:space="preserve"> для самоконтроля </w:t>
            </w:r>
            <w:r w:rsidRPr="00E61EAB">
              <w:rPr>
                <w:bCs/>
                <w:sz w:val="28"/>
                <w:szCs w:val="28"/>
              </w:rPr>
              <w:t>зн</w:t>
            </w:r>
            <w:r w:rsidRPr="00E61EAB">
              <w:rPr>
                <w:bCs/>
                <w:sz w:val="28"/>
                <w:szCs w:val="28"/>
              </w:rPr>
              <w:t>а</w:t>
            </w:r>
            <w:r w:rsidRPr="00E61EAB">
              <w:rPr>
                <w:bCs/>
                <w:sz w:val="28"/>
                <w:szCs w:val="28"/>
              </w:rPr>
              <w:t>ний студентов   по  производственной практике</w:t>
            </w:r>
            <w:r>
              <w:rPr>
                <w:bCs/>
                <w:sz w:val="28"/>
                <w:szCs w:val="28"/>
              </w:rPr>
              <w:t>……………………..</w:t>
            </w:r>
          </w:p>
          <w:p w14:paraId="428103B7" w14:textId="77777777" w:rsidR="0003469C" w:rsidRPr="00E61EAB" w:rsidRDefault="0003469C" w:rsidP="001A3601">
            <w:pPr>
              <w:pStyle w:val="31"/>
              <w:rPr>
                <w:bCs/>
                <w:szCs w:val="28"/>
              </w:rPr>
            </w:pPr>
            <w:r w:rsidRPr="00E61EAB">
              <w:rPr>
                <w:bCs/>
                <w:szCs w:val="28"/>
              </w:rPr>
              <w:t xml:space="preserve">  </w:t>
            </w:r>
          </w:p>
        </w:tc>
        <w:tc>
          <w:tcPr>
            <w:tcW w:w="816" w:type="dxa"/>
          </w:tcPr>
          <w:p w14:paraId="6A785094" w14:textId="77777777" w:rsidR="0003469C" w:rsidRDefault="0003469C" w:rsidP="001A3601">
            <w:pPr>
              <w:spacing w:line="276" w:lineRule="auto"/>
              <w:rPr>
                <w:sz w:val="28"/>
                <w:szCs w:val="28"/>
              </w:rPr>
            </w:pPr>
          </w:p>
          <w:p w14:paraId="24B83A73" w14:textId="77777777" w:rsidR="0003469C" w:rsidRPr="00E61EAB" w:rsidRDefault="0003469C" w:rsidP="001A3601">
            <w:pPr>
              <w:spacing w:line="276" w:lineRule="auto"/>
              <w:rPr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03469C" w:rsidRPr="00E61EAB" w14:paraId="7F2623D2" w14:textId="77777777" w:rsidTr="001A3601">
        <w:tc>
          <w:tcPr>
            <w:tcW w:w="8755" w:type="dxa"/>
          </w:tcPr>
          <w:p w14:paraId="0557DBBC" w14:textId="77777777" w:rsidR="0003469C" w:rsidRPr="00E61EAB" w:rsidRDefault="0003469C" w:rsidP="001A3601">
            <w:pPr>
              <w:pStyle w:val="31"/>
              <w:rPr>
                <w:szCs w:val="28"/>
              </w:rPr>
            </w:pPr>
            <w:r w:rsidRPr="00E61EAB">
              <w:rPr>
                <w:bCs/>
                <w:szCs w:val="28"/>
              </w:rPr>
              <w:t xml:space="preserve">Образец ведения дневника практики………………………………….. </w:t>
            </w:r>
            <w:r>
              <w:rPr>
                <w:bCs/>
                <w:szCs w:val="28"/>
              </w:rPr>
              <w:t>…</w:t>
            </w:r>
          </w:p>
        </w:tc>
        <w:tc>
          <w:tcPr>
            <w:tcW w:w="816" w:type="dxa"/>
          </w:tcPr>
          <w:p w14:paraId="169577EB" w14:textId="77777777" w:rsidR="0003469C" w:rsidRPr="00E61EAB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 xml:space="preserve"> 3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3469C" w:rsidRPr="00E61EAB" w14:paraId="02A616A9" w14:textId="77777777" w:rsidTr="001A3601">
        <w:tc>
          <w:tcPr>
            <w:tcW w:w="8755" w:type="dxa"/>
          </w:tcPr>
          <w:p w14:paraId="75392AFE" w14:textId="77777777" w:rsidR="0003469C" w:rsidRPr="00E61EAB" w:rsidRDefault="0003469C" w:rsidP="001A3601">
            <w:pPr>
              <w:rPr>
                <w:b/>
                <w:bCs/>
                <w:sz w:val="28"/>
                <w:szCs w:val="28"/>
              </w:rPr>
            </w:pPr>
            <w:r w:rsidRPr="00E61EAB">
              <w:rPr>
                <w:sz w:val="28"/>
                <w:szCs w:val="28"/>
              </w:rPr>
              <w:t>Сводный отчет по  производственной практике</w:t>
            </w:r>
            <w:r w:rsidRPr="00E61EAB">
              <w:rPr>
                <w:bCs/>
                <w:sz w:val="28"/>
                <w:szCs w:val="28"/>
              </w:rPr>
              <w:t xml:space="preserve"> «Помощник врача»</w:t>
            </w:r>
            <w:r w:rsidRPr="00E61EAB">
              <w:rPr>
                <w:b/>
                <w:bCs/>
                <w:sz w:val="28"/>
                <w:szCs w:val="28"/>
              </w:rPr>
              <w:t xml:space="preserve"> </w:t>
            </w:r>
            <w:r w:rsidRPr="00E61EAB">
              <w:rPr>
                <w:bCs/>
                <w:sz w:val="28"/>
                <w:szCs w:val="28"/>
              </w:rPr>
              <w:t>т</w:t>
            </w:r>
            <w:r w:rsidRPr="00E61EAB">
              <w:rPr>
                <w:bCs/>
                <w:sz w:val="28"/>
                <w:szCs w:val="28"/>
              </w:rPr>
              <w:t>е</w:t>
            </w:r>
            <w:r w:rsidRPr="00E61EAB">
              <w:rPr>
                <w:bCs/>
                <w:sz w:val="28"/>
                <w:szCs w:val="28"/>
              </w:rPr>
              <w:t>рапевта стационара</w:t>
            </w:r>
            <w:r w:rsidRPr="00E61EAB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с характеристикой студента……………………..</w:t>
            </w:r>
          </w:p>
        </w:tc>
        <w:tc>
          <w:tcPr>
            <w:tcW w:w="816" w:type="dxa"/>
          </w:tcPr>
          <w:p w14:paraId="2D334E48" w14:textId="77777777" w:rsidR="0003469C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 xml:space="preserve"> </w:t>
            </w:r>
          </w:p>
          <w:p w14:paraId="244EEB50" w14:textId="77777777" w:rsidR="0003469C" w:rsidRPr="00E61EAB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3469C" w:rsidRPr="00E61EAB" w14:paraId="7AB1804E" w14:textId="77777777" w:rsidTr="001A3601">
        <w:tc>
          <w:tcPr>
            <w:tcW w:w="8755" w:type="dxa"/>
          </w:tcPr>
          <w:p w14:paraId="38C00685" w14:textId="77777777" w:rsidR="0003469C" w:rsidRPr="00E61EAB" w:rsidRDefault="0003469C" w:rsidP="001A3601">
            <w:pPr>
              <w:pStyle w:val="5"/>
              <w:spacing w:line="240" w:lineRule="auto"/>
              <w:rPr>
                <w:bCs/>
                <w:szCs w:val="28"/>
              </w:rPr>
            </w:pPr>
            <w:r w:rsidRPr="00E61EAB">
              <w:rPr>
                <w:bCs/>
                <w:szCs w:val="28"/>
              </w:rPr>
              <w:t>Отчет по учебной и научно-исследовательской работе студентов</w:t>
            </w:r>
          </w:p>
          <w:p w14:paraId="39C6EDD7" w14:textId="77777777" w:rsidR="0003469C" w:rsidRPr="00E61EAB" w:rsidRDefault="0003469C" w:rsidP="001A3601">
            <w:pPr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( УИРС, НИРС)…………………………………………………………..</w:t>
            </w:r>
          </w:p>
        </w:tc>
        <w:tc>
          <w:tcPr>
            <w:tcW w:w="816" w:type="dxa"/>
          </w:tcPr>
          <w:p w14:paraId="1F9F3390" w14:textId="77777777" w:rsidR="0003469C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 xml:space="preserve"> </w:t>
            </w:r>
          </w:p>
          <w:p w14:paraId="3989E8B7" w14:textId="77777777" w:rsidR="0003469C" w:rsidRPr="00E61EAB" w:rsidRDefault="0003469C" w:rsidP="001A3601">
            <w:pPr>
              <w:spacing w:line="276" w:lineRule="auto"/>
              <w:rPr>
                <w:bCs/>
                <w:sz w:val="28"/>
                <w:szCs w:val="28"/>
              </w:rPr>
            </w:pPr>
            <w:r w:rsidRPr="00E61EAB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</w:tbl>
    <w:p w14:paraId="11ED63A4" w14:textId="77777777" w:rsidR="00FD3576" w:rsidRDefault="00FD3576"/>
    <w:sectPr w:rsidR="00FD3576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2F69C" w14:textId="77777777" w:rsidR="00BC378A" w:rsidRDefault="00BC378A">
      <w:r>
        <w:separator/>
      </w:r>
    </w:p>
  </w:endnote>
  <w:endnote w:type="continuationSeparator" w:id="0">
    <w:p w14:paraId="3013596A" w14:textId="77777777" w:rsidR="00BC378A" w:rsidRDefault="00BC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6CD32" w14:textId="77777777" w:rsidR="00F70EC6" w:rsidRDefault="00F70EC6" w:rsidP="003639D7">
    <w:pPr>
      <w:pStyle w:val="a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66AB91A" w14:textId="77777777" w:rsidR="00F70EC6" w:rsidRDefault="00F70E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AACBA" w14:textId="77777777" w:rsidR="00F70EC6" w:rsidRDefault="00F70EC6" w:rsidP="003639D7">
    <w:pPr>
      <w:pStyle w:val="a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F5C87">
      <w:rPr>
        <w:rStyle w:val="af5"/>
        <w:noProof/>
      </w:rPr>
      <w:t>2</w:t>
    </w:r>
    <w:r>
      <w:rPr>
        <w:rStyle w:val="af5"/>
      </w:rPr>
      <w:fldChar w:fldCharType="end"/>
    </w:r>
  </w:p>
  <w:p w14:paraId="1C811618" w14:textId="77777777" w:rsidR="00F70EC6" w:rsidRDefault="00F70E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D7451" w14:textId="77777777" w:rsidR="00BC378A" w:rsidRDefault="00BC378A">
      <w:r>
        <w:separator/>
      </w:r>
    </w:p>
  </w:footnote>
  <w:footnote w:type="continuationSeparator" w:id="0">
    <w:p w14:paraId="5022322F" w14:textId="77777777" w:rsidR="00BC378A" w:rsidRDefault="00BC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EE3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A3379"/>
    <w:multiLevelType w:val="hybridMultilevel"/>
    <w:tmpl w:val="CE0E7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54121"/>
    <w:multiLevelType w:val="hybridMultilevel"/>
    <w:tmpl w:val="99B2B6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16186B"/>
    <w:multiLevelType w:val="hybridMultilevel"/>
    <w:tmpl w:val="0D7825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971E6"/>
    <w:multiLevelType w:val="hybridMultilevel"/>
    <w:tmpl w:val="93884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571733"/>
    <w:multiLevelType w:val="hybridMultilevel"/>
    <w:tmpl w:val="836C4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77929"/>
    <w:multiLevelType w:val="hybridMultilevel"/>
    <w:tmpl w:val="CD886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93785"/>
    <w:multiLevelType w:val="hybridMultilevel"/>
    <w:tmpl w:val="58E4B23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F1D27"/>
    <w:multiLevelType w:val="hybridMultilevel"/>
    <w:tmpl w:val="0AFEF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92C53"/>
    <w:multiLevelType w:val="hybridMultilevel"/>
    <w:tmpl w:val="4FC6B0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054902"/>
    <w:multiLevelType w:val="hybridMultilevel"/>
    <w:tmpl w:val="17FEE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AD5C95"/>
    <w:multiLevelType w:val="hybridMultilevel"/>
    <w:tmpl w:val="2BF6E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160C1C"/>
    <w:multiLevelType w:val="hybridMultilevel"/>
    <w:tmpl w:val="892AB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803009"/>
    <w:multiLevelType w:val="hybridMultilevel"/>
    <w:tmpl w:val="246C8A2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ED0197"/>
    <w:multiLevelType w:val="hybridMultilevel"/>
    <w:tmpl w:val="4D82CC26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43D92"/>
    <w:multiLevelType w:val="hybridMultilevel"/>
    <w:tmpl w:val="B36EF980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3D4AC3"/>
    <w:multiLevelType w:val="hybridMultilevel"/>
    <w:tmpl w:val="CB424B2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D236B7"/>
    <w:multiLevelType w:val="hybridMultilevel"/>
    <w:tmpl w:val="A906E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9B2EEC"/>
    <w:multiLevelType w:val="hybridMultilevel"/>
    <w:tmpl w:val="7B1A2FF2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D376AD"/>
    <w:multiLevelType w:val="hybridMultilevel"/>
    <w:tmpl w:val="42FAE5F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0A18E3"/>
    <w:multiLevelType w:val="hybridMultilevel"/>
    <w:tmpl w:val="E3BC1FD0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C06C4C"/>
    <w:multiLevelType w:val="hybridMultilevel"/>
    <w:tmpl w:val="B8D8C496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CF7E6C"/>
    <w:multiLevelType w:val="hybridMultilevel"/>
    <w:tmpl w:val="966A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EE221A"/>
    <w:multiLevelType w:val="hybridMultilevel"/>
    <w:tmpl w:val="FAA42668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C73B81"/>
    <w:multiLevelType w:val="hybridMultilevel"/>
    <w:tmpl w:val="0D3E8622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CF36B8"/>
    <w:multiLevelType w:val="hybridMultilevel"/>
    <w:tmpl w:val="03E846F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B07F18"/>
    <w:multiLevelType w:val="hybridMultilevel"/>
    <w:tmpl w:val="385C7D6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ED7F88"/>
    <w:multiLevelType w:val="hybridMultilevel"/>
    <w:tmpl w:val="D80E4266"/>
    <w:lvl w:ilvl="0" w:tplc="6910EAFE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0D54BC7"/>
    <w:multiLevelType w:val="hybridMultilevel"/>
    <w:tmpl w:val="ABECFF7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6D0080"/>
    <w:multiLevelType w:val="hybridMultilevel"/>
    <w:tmpl w:val="999EAD4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C70571"/>
    <w:multiLevelType w:val="hybridMultilevel"/>
    <w:tmpl w:val="E8129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071E08"/>
    <w:multiLevelType w:val="hybridMultilevel"/>
    <w:tmpl w:val="C2AE15C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25226E"/>
    <w:multiLevelType w:val="hybridMultilevel"/>
    <w:tmpl w:val="430CB80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6D47F2"/>
    <w:multiLevelType w:val="hybridMultilevel"/>
    <w:tmpl w:val="A708845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8E1FF2"/>
    <w:multiLevelType w:val="hybridMultilevel"/>
    <w:tmpl w:val="81DC49D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260456"/>
    <w:multiLevelType w:val="hybridMultilevel"/>
    <w:tmpl w:val="1D8CD60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4B7DC5"/>
    <w:multiLevelType w:val="hybridMultilevel"/>
    <w:tmpl w:val="96BC383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BD6DFB"/>
    <w:multiLevelType w:val="hybridMultilevel"/>
    <w:tmpl w:val="FC642186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066D1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2AB65454"/>
    <w:multiLevelType w:val="hybridMultilevel"/>
    <w:tmpl w:val="A984BDD6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556356"/>
    <w:multiLevelType w:val="hybridMultilevel"/>
    <w:tmpl w:val="32FA2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375127"/>
    <w:multiLevelType w:val="hybridMultilevel"/>
    <w:tmpl w:val="34701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2464BA"/>
    <w:multiLevelType w:val="hybridMultilevel"/>
    <w:tmpl w:val="E460F26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EE671B"/>
    <w:multiLevelType w:val="hybridMultilevel"/>
    <w:tmpl w:val="7492A2B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F03D8B"/>
    <w:multiLevelType w:val="hybridMultilevel"/>
    <w:tmpl w:val="A058D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AA1E43"/>
    <w:multiLevelType w:val="hybridMultilevel"/>
    <w:tmpl w:val="0D92F80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0F447D"/>
    <w:multiLevelType w:val="hybridMultilevel"/>
    <w:tmpl w:val="4300E0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AC5659"/>
    <w:multiLevelType w:val="hybridMultilevel"/>
    <w:tmpl w:val="B21C69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412120"/>
    <w:multiLevelType w:val="hybridMultilevel"/>
    <w:tmpl w:val="1E8C3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4869EB"/>
    <w:multiLevelType w:val="hybridMultilevel"/>
    <w:tmpl w:val="422E3A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99417B1"/>
    <w:multiLevelType w:val="hybridMultilevel"/>
    <w:tmpl w:val="2BD4EE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AD592F"/>
    <w:multiLevelType w:val="hybridMultilevel"/>
    <w:tmpl w:val="45D203B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B56418"/>
    <w:multiLevelType w:val="hybridMultilevel"/>
    <w:tmpl w:val="826E3A40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4808E6"/>
    <w:multiLevelType w:val="hybridMultilevel"/>
    <w:tmpl w:val="010ED41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BDF275A"/>
    <w:multiLevelType w:val="hybridMultilevel"/>
    <w:tmpl w:val="DBDE830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5B650F"/>
    <w:multiLevelType w:val="hybridMultilevel"/>
    <w:tmpl w:val="84B6BCE0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E0600D"/>
    <w:multiLevelType w:val="hybridMultilevel"/>
    <w:tmpl w:val="4F68DF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747CA7"/>
    <w:multiLevelType w:val="hybridMultilevel"/>
    <w:tmpl w:val="A9246110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176918"/>
    <w:multiLevelType w:val="hybridMultilevel"/>
    <w:tmpl w:val="F9D4C6F0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19479C"/>
    <w:multiLevelType w:val="hybridMultilevel"/>
    <w:tmpl w:val="E29AC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18123E8"/>
    <w:multiLevelType w:val="hybridMultilevel"/>
    <w:tmpl w:val="6D8A9F5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BE32C9"/>
    <w:multiLevelType w:val="hybridMultilevel"/>
    <w:tmpl w:val="15BE56E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3C120B"/>
    <w:multiLevelType w:val="hybridMultilevel"/>
    <w:tmpl w:val="D6E0FBC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2D3E6D"/>
    <w:multiLevelType w:val="hybridMultilevel"/>
    <w:tmpl w:val="5BBA6A98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4A185F"/>
    <w:multiLevelType w:val="hybridMultilevel"/>
    <w:tmpl w:val="2FF6646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5977D05"/>
    <w:multiLevelType w:val="hybridMultilevel"/>
    <w:tmpl w:val="A61E58C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BB382C"/>
    <w:multiLevelType w:val="hybridMultilevel"/>
    <w:tmpl w:val="6C3838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BB494B"/>
    <w:multiLevelType w:val="hybridMultilevel"/>
    <w:tmpl w:val="28A8213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C17BB3"/>
    <w:multiLevelType w:val="hybridMultilevel"/>
    <w:tmpl w:val="C2640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C965068"/>
    <w:multiLevelType w:val="hybridMultilevel"/>
    <w:tmpl w:val="BE80B00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CEF428D"/>
    <w:multiLevelType w:val="hybridMultilevel"/>
    <w:tmpl w:val="9E2A431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06E5324"/>
    <w:multiLevelType w:val="hybridMultilevel"/>
    <w:tmpl w:val="BC7A426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1BB2699"/>
    <w:multiLevelType w:val="hybridMultilevel"/>
    <w:tmpl w:val="077EBCB2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2C34D94"/>
    <w:multiLevelType w:val="hybridMultilevel"/>
    <w:tmpl w:val="D1E0299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7A32A9"/>
    <w:multiLevelType w:val="hybridMultilevel"/>
    <w:tmpl w:val="9600FAE0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BE61D2"/>
    <w:multiLevelType w:val="hybridMultilevel"/>
    <w:tmpl w:val="DEF61E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FC7CD1"/>
    <w:multiLevelType w:val="hybridMultilevel"/>
    <w:tmpl w:val="5C14E8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68459D6"/>
    <w:multiLevelType w:val="hybridMultilevel"/>
    <w:tmpl w:val="836E9DE8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8602E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5A843CEC"/>
    <w:multiLevelType w:val="hybridMultilevel"/>
    <w:tmpl w:val="F4E6B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B173852"/>
    <w:multiLevelType w:val="hybridMultilevel"/>
    <w:tmpl w:val="A404B5D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C5873C3"/>
    <w:multiLevelType w:val="hybridMultilevel"/>
    <w:tmpl w:val="A746CE58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8F78BE"/>
    <w:multiLevelType w:val="hybridMultilevel"/>
    <w:tmpl w:val="B82C1B8C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42614E"/>
    <w:multiLevelType w:val="hybridMultilevel"/>
    <w:tmpl w:val="7E3C5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C616AE"/>
    <w:multiLevelType w:val="hybridMultilevel"/>
    <w:tmpl w:val="8390C2C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FD25438"/>
    <w:multiLevelType w:val="hybridMultilevel"/>
    <w:tmpl w:val="821AC678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347609D"/>
    <w:multiLevelType w:val="hybridMultilevel"/>
    <w:tmpl w:val="812CE4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3A336E7"/>
    <w:multiLevelType w:val="singleLevel"/>
    <w:tmpl w:val="AC42E3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88">
    <w:nsid w:val="67625A10"/>
    <w:multiLevelType w:val="hybridMultilevel"/>
    <w:tmpl w:val="D6284596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7B727A9"/>
    <w:multiLevelType w:val="hybridMultilevel"/>
    <w:tmpl w:val="6A1C527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A7198A"/>
    <w:multiLevelType w:val="hybridMultilevel"/>
    <w:tmpl w:val="051C4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8F011DE"/>
    <w:multiLevelType w:val="hybridMultilevel"/>
    <w:tmpl w:val="41AE410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94250A2"/>
    <w:multiLevelType w:val="hybridMultilevel"/>
    <w:tmpl w:val="4BD46108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C62122"/>
    <w:multiLevelType w:val="hybridMultilevel"/>
    <w:tmpl w:val="86A84276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A645307"/>
    <w:multiLevelType w:val="hybridMultilevel"/>
    <w:tmpl w:val="D5965CC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B962398"/>
    <w:multiLevelType w:val="hybridMultilevel"/>
    <w:tmpl w:val="5F9E8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067679"/>
    <w:multiLevelType w:val="hybridMultilevel"/>
    <w:tmpl w:val="8594F524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D11697F"/>
    <w:multiLevelType w:val="hybridMultilevel"/>
    <w:tmpl w:val="F4864C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C20115"/>
    <w:multiLevelType w:val="hybridMultilevel"/>
    <w:tmpl w:val="777067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DE654A3"/>
    <w:multiLevelType w:val="hybridMultilevel"/>
    <w:tmpl w:val="5DAE7832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25E3ED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1">
    <w:nsid w:val="755D3360"/>
    <w:multiLevelType w:val="hybridMultilevel"/>
    <w:tmpl w:val="70F83800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5D41E77"/>
    <w:multiLevelType w:val="hybridMultilevel"/>
    <w:tmpl w:val="D780DBD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4A38EC"/>
    <w:multiLevelType w:val="hybridMultilevel"/>
    <w:tmpl w:val="FB92C072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6C70EB2"/>
    <w:multiLevelType w:val="hybridMultilevel"/>
    <w:tmpl w:val="EDD24D1A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94E7B6E"/>
    <w:multiLevelType w:val="hybridMultilevel"/>
    <w:tmpl w:val="FCF01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9DD6029"/>
    <w:multiLevelType w:val="hybridMultilevel"/>
    <w:tmpl w:val="A1E42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B165A53"/>
    <w:multiLevelType w:val="hybridMultilevel"/>
    <w:tmpl w:val="F1804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B717C43"/>
    <w:multiLevelType w:val="hybridMultilevel"/>
    <w:tmpl w:val="E356E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48310A"/>
    <w:multiLevelType w:val="multilevel"/>
    <w:tmpl w:val="3BB06280"/>
    <w:lvl w:ilvl="0">
      <w:start w:val="1"/>
      <w:numFmt w:val="decimal"/>
      <w:lvlText w:val="%1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0">
    <w:nsid w:val="7C801C85"/>
    <w:multiLevelType w:val="hybridMultilevel"/>
    <w:tmpl w:val="A7607CCE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263505"/>
    <w:multiLevelType w:val="hybridMultilevel"/>
    <w:tmpl w:val="A3A2EAA2"/>
    <w:lvl w:ilvl="0" w:tplc="6E924E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7"/>
  </w:num>
  <w:num w:numId="2">
    <w:abstractNumId w:val="78"/>
  </w:num>
  <w:num w:numId="3">
    <w:abstractNumId w:val="4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109"/>
  </w:num>
  <w:num w:numId="9">
    <w:abstractNumId w:val="38"/>
  </w:num>
  <w:num w:numId="10">
    <w:abstractNumId w:val="100"/>
  </w:num>
  <w:num w:numId="11">
    <w:abstractNumId w:val="107"/>
  </w:num>
  <w:num w:numId="12">
    <w:abstractNumId w:val="40"/>
  </w:num>
  <w:num w:numId="13">
    <w:abstractNumId w:val="97"/>
  </w:num>
  <w:num w:numId="14">
    <w:abstractNumId w:val="50"/>
  </w:num>
  <w:num w:numId="15">
    <w:abstractNumId w:val="83"/>
  </w:num>
  <w:num w:numId="16">
    <w:abstractNumId w:val="49"/>
  </w:num>
  <w:num w:numId="17">
    <w:abstractNumId w:val="98"/>
  </w:num>
  <w:num w:numId="18">
    <w:abstractNumId w:val="17"/>
  </w:num>
  <w:num w:numId="19">
    <w:abstractNumId w:val="68"/>
  </w:num>
  <w:num w:numId="20">
    <w:abstractNumId w:val="41"/>
  </w:num>
  <w:num w:numId="21">
    <w:abstractNumId w:val="12"/>
  </w:num>
  <w:num w:numId="22">
    <w:abstractNumId w:val="90"/>
  </w:num>
  <w:num w:numId="23">
    <w:abstractNumId w:val="86"/>
  </w:num>
  <w:num w:numId="24">
    <w:abstractNumId w:val="48"/>
  </w:num>
  <w:num w:numId="25">
    <w:abstractNumId w:val="6"/>
  </w:num>
  <w:num w:numId="26">
    <w:abstractNumId w:val="75"/>
  </w:num>
  <w:num w:numId="27">
    <w:abstractNumId w:val="44"/>
  </w:num>
  <w:num w:numId="28">
    <w:abstractNumId w:val="66"/>
  </w:num>
  <w:num w:numId="29">
    <w:abstractNumId w:val="3"/>
  </w:num>
  <w:num w:numId="30">
    <w:abstractNumId w:val="30"/>
  </w:num>
  <w:num w:numId="31">
    <w:abstractNumId w:val="106"/>
  </w:num>
  <w:num w:numId="32">
    <w:abstractNumId w:val="22"/>
  </w:num>
  <w:num w:numId="33">
    <w:abstractNumId w:val="47"/>
  </w:num>
  <w:num w:numId="34">
    <w:abstractNumId w:val="105"/>
  </w:num>
  <w:num w:numId="35">
    <w:abstractNumId w:val="59"/>
  </w:num>
  <w:num w:numId="36">
    <w:abstractNumId w:val="8"/>
  </w:num>
  <w:num w:numId="37">
    <w:abstractNumId w:val="79"/>
  </w:num>
  <w:num w:numId="38">
    <w:abstractNumId w:val="56"/>
  </w:num>
  <w:num w:numId="39">
    <w:abstractNumId w:val="10"/>
  </w:num>
  <w:num w:numId="40">
    <w:abstractNumId w:val="108"/>
  </w:num>
  <w:num w:numId="41">
    <w:abstractNumId w:val="76"/>
  </w:num>
  <w:num w:numId="42">
    <w:abstractNumId w:val="95"/>
  </w:num>
  <w:num w:numId="43">
    <w:abstractNumId w:val="46"/>
  </w:num>
  <w:num w:numId="44">
    <w:abstractNumId w:val="9"/>
  </w:num>
  <w:num w:numId="45">
    <w:abstractNumId w:val="45"/>
  </w:num>
  <w:num w:numId="46">
    <w:abstractNumId w:val="89"/>
  </w:num>
  <w:num w:numId="47">
    <w:abstractNumId w:val="62"/>
  </w:num>
  <w:num w:numId="48">
    <w:abstractNumId w:val="65"/>
  </w:num>
  <w:num w:numId="49">
    <w:abstractNumId w:val="74"/>
  </w:num>
  <w:num w:numId="50">
    <w:abstractNumId w:val="111"/>
  </w:num>
  <w:num w:numId="51">
    <w:abstractNumId w:val="96"/>
  </w:num>
  <w:num w:numId="52">
    <w:abstractNumId w:val="16"/>
  </w:num>
  <w:num w:numId="53">
    <w:abstractNumId w:val="34"/>
  </w:num>
  <w:num w:numId="54">
    <w:abstractNumId w:val="28"/>
  </w:num>
  <w:num w:numId="55">
    <w:abstractNumId w:val="88"/>
  </w:num>
  <w:num w:numId="56">
    <w:abstractNumId w:val="104"/>
  </w:num>
  <w:num w:numId="57">
    <w:abstractNumId w:val="42"/>
  </w:num>
  <w:num w:numId="58">
    <w:abstractNumId w:val="60"/>
  </w:num>
  <w:num w:numId="59">
    <w:abstractNumId w:val="51"/>
  </w:num>
  <w:num w:numId="60">
    <w:abstractNumId w:val="35"/>
  </w:num>
  <w:num w:numId="61">
    <w:abstractNumId w:val="58"/>
  </w:num>
  <w:num w:numId="62">
    <w:abstractNumId w:val="70"/>
  </w:num>
  <w:num w:numId="63">
    <w:abstractNumId w:val="110"/>
  </w:num>
  <w:num w:numId="64">
    <w:abstractNumId w:val="37"/>
  </w:num>
  <w:num w:numId="65">
    <w:abstractNumId w:val="39"/>
  </w:num>
  <w:num w:numId="66">
    <w:abstractNumId w:val="36"/>
  </w:num>
  <w:num w:numId="67">
    <w:abstractNumId w:val="93"/>
  </w:num>
  <w:num w:numId="68">
    <w:abstractNumId w:val="24"/>
  </w:num>
  <w:num w:numId="69">
    <w:abstractNumId w:val="23"/>
  </w:num>
  <w:num w:numId="70">
    <w:abstractNumId w:val="80"/>
  </w:num>
  <w:num w:numId="71">
    <w:abstractNumId w:val="29"/>
  </w:num>
  <w:num w:numId="72">
    <w:abstractNumId w:val="63"/>
  </w:num>
  <w:num w:numId="73">
    <w:abstractNumId w:val="72"/>
  </w:num>
  <w:num w:numId="74">
    <w:abstractNumId w:val="69"/>
  </w:num>
  <w:num w:numId="75">
    <w:abstractNumId w:val="33"/>
  </w:num>
  <w:num w:numId="76">
    <w:abstractNumId w:val="101"/>
  </w:num>
  <w:num w:numId="77">
    <w:abstractNumId w:val="81"/>
  </w:num>
  <w:num w:numId="78">
    <w:abstractNumId w:val="71"/>
  </w:num>
  <w:num w:numId="79">
    <w:abstractNumId w:val="82"/>
  </w:num>
  <w:num w:numId="80">
    <w:abstractNumId w:val="31"/>
  </w:num>
  <w:num w:numId="81">
    <w:abstractNumId w:val="32"/>
  </w:num>
  <w:num w:numId="82">
    <w:abstractNumId w:val="102"/>
  </w:num>
  <w:num w:numId="83">
    <w:abstractNumId w:val="67"/>
  </w:num>
  <w:num w:numId="84">
    <w:abstractNumId w:val="19"/>
  </w:num>
  <w:num w:numId="85">
    <w:abstractNumId w:val="57"/>
  </w:num>
  <w:num w:numId="86">
    <w:abstractNumId w:val="26"/>
  </w:num>
  <w:num w:numId="87">
    <w:abstractNumId w:val="25"/>
  </w:num>
  <w:num w:numId="88">
    <w:abstractNumId w:val="103"/>
  </w:num>
  <w:num w:numId="89">
    <w:abstractNumId w:val="53"/>
  </w:num>
  <w:num w:numId="90">
    <w:abstractNumId w:val="13"/>
  </w:num>
  <w:num w:numId="91">
    <w:abstractNumId w:val="15"/>
  </w:num>
  <w:num w:numId="92">
    <w:abstractNumId w:val="20"/>
  </w:num>
  <w:num w:numId="93">
    <w:abstractNumId w:val="91"/>
  </w:num>
  <w:num w:numId="94">
    <w:abstractNumId w:val="77"/>
  </w:num>
  <w:num w:numId="95">
    <w:abstractNumId w:val="54"/>
  </w:num>
  <w:num w:numId="96">
    <w:abstractNumId w:val="64"/>
  </w:num>
  <w:num w:numId="97">
    <w:abstractNumId w:val="99"/>
  </w:num>
  <w:num w:numId="98">
    <w:abstractNumId w:val="52"/>
  </w:num>
  <w:num w:numId="99">
    <w:abstractNumId w:val="14"/>
  </w:num>
  <w:num w:numId="100">
    <w:abstractNumId w:val="43"/>
  </w:num>
  <w:num w:numId="101">
    <w:abstractNumId w:val="92"/>
  </w:num>
  <w:num w:numId="102">
    <w:abstractNumId w:val="94"/>
  </w:num>
  <w:num w:numId="103">
    <w:abstractNumId w:val="18"/>
  </w:num>
  <w:num w:numId="104">
    <w:abstractNumId w:val="73"/>
  </w:num>
  <w:num w:numId="105">
    <w:abstractNumId w:val="85"/>
  </w:num>
  <w:num w:numId="106">
    <w:abstractNumId w:val="55"/>
  </w:num>
  <w:num w:numId="107">
    <w:abstractNumId w:val="61"/>
  </w:num>
  <w:num w:numId="108">
    <w:abstractNumId w:val="84"/>
  </w:num>
  <w:num w:numId="109">
    <w:abstractNumId w:val="7"/>
  </w:num>
  <w:num w:numId="110">
    <w:abstractNumId w:val="21"/>
  </w:num>
  <w:num w:numId="111">
    <w:abstractNumId w:val="0"/>
  </w:num>
  <w:num w:numId="112">
    <w:abstractNumId w:val="2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5D"/>
    <w:rsid w:val="00007390"/>
    <w:rsid w:val="00022358"/>
    <w:rsid w:val="0003275F"/>
    <w:rsid w:val="0003469C"/>
    <w:rsid w:val="0005133A"/>
    <w:rsid w:val="00060EDD"/>
    <w:rsid w:val="00073C35"/>
    <w:rsid w:val="000B18B4"/>
    <w:rsid w:val="000C6A36"/>
    <w:rsid w:val="001533C8"/>
    <w:rsid w:val="001F0885"/>
    <w:rsid w:val="001F524E"/>
    <w:rsid w:val="00217359"/>
    <w:rsid w:val="002752CA"/>
    <w:rsid w:val="002777C7"/>
    <w:rsid w:val="00281757"/>
    <w:rsid w:val="002F5C87"/>
    <w:rsid w:val="00310840"/>
    <w:rsid w:val="003639D7"/>
    <w:rsid w:val="0037619F"/>
    <w:rsid w:val="003B2C27"/>
    <w:rsid w:val="003C48B6"/>
    <w:rsid w:val="004442F3"/>
    <w:rsid w:val="004A79C2"/>
    <w:rsid w:val="004D4988"/>
    <w:rsid w:val="004D625D"/>
    <w:rsid w:val="005266E7"/>
    <w:rsid w:val="005C40E1"/>
    <w:rsid w:val="005E64CD"/>
    <w:rsid w:val="00600381"/>
    <w:rsid w:val="00623C79"/>
    <w:rsid w:val="006A0FE1"/>
    <w:rsid w:val="006D5BEC"/>
    <w:rsid w:val="006E480A"/>
    <w:rsid w:val="006E4B5F"/>
    <w:rsid w:val="006F75AE"/>
    <w:rsid w:val="007070FB"/>
    <w:rsid w:val="007A0778"/>
    <w:rsid w:val="007A7D9F"/>
    <w:rsid w:val="007C7BD3"/>
    <w:rsid w:val="00874019"/>
    <w:rsid w:val="00877C73"/>
    <w:rsid w:val="008C0C36"/>
    <w:rsid w:val="008E0D2F"/>
    <w:rsid w:val="00943275"/>
    <w:rsid w:val="009657B0"/>
    <w:rsid w:val="009733F8"/>
    <w:rsid w:val="0099005D"/>
    <w:rsid w:val="00A02CA6"/>
    <w:rsid w:val="00A71D4D"/>
    <w:rsid w:val="00AA4D90"/>
    <w:rsid w:val="00AE44FB"/>
    <w:rsid w:val="00AF34A6"/>
    <w:rsid w:val="00B12A01"/>
    <w:rsid w:val="00B22D00"/>
    <w:rsid w:val="00BA679F"/>
    <w:rsid w:val="00BC378A"/>
    <w:rsid w:val="00BD1C36"/>
    <w:rsid w:val="00C1022B"/>
    <w:rsid w:val="00C23281"/>
    <w:rsid w:val="00C45666"/>
    <w:rsid w:val="00C520F0"/>
    <w:rsid w:val="00C76D92"/>
    <w:rsid w:val="00CC304A"/>
    <w:rsid w:val="00D57B8F"/>
    <w:rsid w:val="00DA421B"/>
    <w:rsid w:val="00E169FD"/>
    <w:rsid w:val="00E61EAB"/>
    <w:rsid w:val="00E72D01"/>
    <w:rsid w:val="00E95987"/>
    <w:rsid w:val="00F30EF6"/>
    <w:rsid w:val="00F43A30"/>
    <w:rsid w:val="00F70EC6"/>
    <w:rsid w:val="00F72C09"/>
    <w:rsid w:val="00F87BB5"/>
    <w:rsid w:val="00FD3576"/>
    <w:rsid w:val="00F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E8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iPriority="35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0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05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99005D"/>
    <w:pPr>
      <w:keepNext/>
      <w:jc w:val="center"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qFormat/>
    <w:rsid w:val="0099005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99005D"/>
    <w:pPr>
      <w:keepNext/>
      <w:spacing w:line="360" w:lineRule="auto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99005D"/>
    <w:pPr>
      <w:keepNext/>
      <w:spacing w:line="360" w:lineRule="auto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9005D"/>
    <w:pPr>
      <w:keepNext/>
      <w:ind w:left="4320"/>
      <w:jc w:val="both"/>
      <w:outlineLvl w:val="5"/>
    </w:pPr>
    <w:rPr>
      <w:b/>
      <w:sz w:val="22"/>
      <w:szCs w:val="20"/>
      <w:u w:val="single"/>
    </w:rPr>
  </w:style>
  <w:style w:type="paragraph" w:styleId="7">
    <w:name w:val="heading 7"/>
    <w:basedOn w:val="a"/>
    <w:next w:val="a"/>
    <w:link w:val="70"/>
    <w:uiPriority w:val="9"/>
    <w:qFormat/>
    <w:rsid w:val="0099005D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99005D"/>
    <w:pPr>
      <w:keepNext/>
      <w:jc w:val="right"/>
      <w:outlineLvl w:val="7"/>
    </w:pPr>
    <w:rPr>
      <w:b/>
      <w:sz w:val="22"/>
      <w:szCs w:val="20"/>
      <w:u w:val="single"/>
    </w:rPr>
  </w:style>
  <w:style w:type="paragraph" w:styleId="9">
    <w:name w:val="heading 9"/>
    <w:basedOn w:val="a"/>
    <w:next w:val="a"/>
    <w:link w:val="90"/>
    <w:qFormat/>
    <w:rsid w:val="0099005D"/>
    <w:pPr>
      <w:keepNext/>
      <w:spacing w:line="360" w:lineRule="auto"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9005D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99005D"/>
    <w:rPr>
      <w:i/>
      <w:iCs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"/>
    <w:locked/>
    <w:rsid w:val="0099005D"/>
    <w:rPr>
      <w:b/>
      <w:sz w:val="36"/>
      <w:lang w:val="ru-RU" w:eastAsia="ru-RU" w:bidi="ar-SA"/>
    </w:rPr>
  </w:style>
  <w:style w:type="character" w:customStyle="1" w:styleId="40">
    <w:name w:val="Заголовок 4 Знак"/>
    <w:link w:val="4"/>
    <w:locked/>
    <w:rsid w:val="0099005D"/>
    <w:rPr>
      <w:sz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locked/>
    <w:rsid w:val="0099005D"/>
    <w:rPr>
      <w:sz w:val="28"/>
      <w:lang w:val="ru-RU" w:eastAsia="ru-RU" w:bidi="ar-SA"/>
    </w:rPr>
  </w:style>
  <w:style w:type="character" w:customStyle="1" w:styleId="60">
    <w:name w:val="Заголовок 6 Знак"/>
    <w:link w:val="6"/>
    <w:locked/>
    <w:rsid w:val="0099005D"/>
    <w:rPr>
      <w:b/>
      <w:sz w:val="22"/>
      <w:u w:val="single"/>
      <w:lang w:val="ru-RU" w:eastAsia="ru-RU" w:bidi="ar-SA"/>
    </w:rPr>
  </w:style>
  <w:style w:type="character" w:customStyle="1" w:styleId="70">
    <w:name w:val="Заголовок 7 Знак"/>
    <w:link w:val="7"/>
    <w:uiPriority w:val="9"/>
    <w:locked/>
    <w:rsid w:val="0099005D"/>
    <w:rPr>
      <w:b/>
      <w:sz w:val="28"/>
      <w:lang w:val="ru-RU" w:eastAsia="ru-RU" w:bidi="ar-SA"/>
    </w:rPr>
  </w:style>
  <w:style w:type="character" w:customStyle="1" w:styleId="80">
    <w:name w:val="Заголовок 8 Знак"/>
    <w:link w:val="8"/>
    <w:uiPriority w:val="9"/>
    <w:locked/>
    <w:rsid w:val="0099005D"/>
    <w:rPr>
      <w:b/>
      <w:sz w:val="22"/>
      <w:u w:val="single"/>
      <w:lang w:val="ru-RU" w:eastAsia="ru-RU" w:bidi="ar-SA"/>
    </w:rPr>
  </w:style>
  <w:style w:type="character" w:customStyle="1" w:styleId="90">
    <w:name w:val="Заголовок 9 Знак"/>
    <w:link w:val="9"/>
    <w:locked/>
    <w:rsid w:val="0099005D"/>
    <w:rPr>
      <w:sz w:val="28"/>
      <w:lang w:val="ru-RU" w:eastAsia="ru-RU" w:bidi="ar-SA"/>
    </w:rPr>
  </w:style>
  <w:style w:type="paragraph" w:styleId="a3">
    <w:name w:val="Body Text"/>
    <w:basedOn w:val="a"/>
    <w:link w:val="a4"/>
    <w:uiPriority w:val="99"/>
    <w:rsid w:val="0099005D"/>
    <w:pPr>
      <w:jc w:val="center"/>
    </w:pPr>
    <w:rPr>
      <w:b/>
      <w:sz w:val="32"/>
      <w:szCs w:val="20"/>
    </w:rPr>
  </w:style>
  <w:style w:type="character" w:customStyle="1" w:styleId="a4">
    <w:name w:val="Основной текст Знак"/>
    <w:link w:val="a3"/>
    <w:uiPriority w:val="99"/>
    <w:locked/>
    <w:rsid w:val="0099005D"/>
    <w:rPr>
      <w:b/>
      <w:sz w:val="32"/>
      <w:lang w:val="ru-RU" w:eastAsia="ru-RU" w:bidi="ar-SA"/>
    </w:rPr>
  </w:style>
  <w:style w:type="paragraph" w:styleId="21">
    <w:name w:val="Body Text 2"/>
    <w:basedOn w:val="a"/>
    <w:link w:val="22"/>
    <w:uiPriority w:val="99"/>
    <w:rsid w:val="0099005D"/>
    <w:pPr>
      <w:jc w:val="both"/>
    </w:pPr>
    <w:rPr>
      <w:rFonts w:ascii="Arial" w:hAnsi="Arial" w:cs="Arial"/>
      <w:szCs w:val="20"/>
    </w:rPr>
  </w:style>
  <w:style w:type="character" w:customStyle="1" w:styleId="22">
    <w:name w:val="Основной текст 2 Знак"/>
    <w:link w:val="21"/>
    <w:uiPriority w:val="99"/>
    <w:locked/>
    <w:rsid w:val="0099005D"/>
    <w:rPr>
      <w:rFonts w:ascii="Arial" w:hAnsi="Arial" w:cs="Arial"/>
      <w:sz w:val="24"/>
      <w:lang w:val="ru-RU" w:eastAsia="ru-RU" w:bidi="ar-SA"/>
    </w:rPr>
  </w:style>
  <w:style w:type="paragraph" w:styleId="31">
    <w:name w:val="Body Text 3"/>
    <w:basedOn w:val="a"/>
    <w:link w:val="32"/>
    <w:uiPriority w:val="99"/>
    <w:rsid w:val="0099005D"/>
    <w:rPr>
      <w:sz w:val="28"/>
      <w:szCs w:val="20"/>
    </w:rPr>
  </w:style>
  <w:style w:type="character" w:customStyle="1" w:styleId="32">
    <w:name w:val="Основной текст 3 Знак"/>
    <w:link w:val="31"/>
    <w:uiPriority w:val="99"/>
    <w:locked/>
    <w:rsid w:val="0099005D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99005D"/>
    <w:pPr>
      <w:ind w:left="567" w:hanging="207"/>
      <w:jc w:val="both"/>
    </w:pPr>
    <w:rPr>
      <w:rFonts w:ascii="Arial" w:hAnsi="Arial" w:cs="Arial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99005D"/>
    <w:rPr>
      <w:rFonts w:ascii="Arial" w:hAnsi="Arial" w:cs="Arial"/>
      <w:sz w:val="24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99005D"/>
    <w:pPr>
      <w:spacing w:line="360" w:lineRule="auto"/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99005D"/>
    <w:rPr>
      <w:sz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99005D"/>
    <w:pPr>
      <w:spacing w:line="360" w:lineRule="auto"/>
      <w:ind w:left="720"/>
    </w:pPr>
    <w:rPr>
      <w:sz w:val="28"/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99005D"/>
    <w:rPr>
      <w:sz w:val="28"/>
      <w:lang w:val="ru-RU" w:eastAsia="ru-RU" w:bidi="ar-SA"/>
    </w:rPr>
  </w:style>
  <w:style w:type="paragraph" w:styleId="a7">
    <w:name w:val="footer"/>
    <w:basedOn w:val="a"/>
    <w:link w:val="a8"/>
    <w:uiPriority w:val="99"/>
    <w:rsid w:val="0099005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99005D"/>
    <w:rPr>
      <w:lang w:val="ru-RU" w:eastAsia="ru-RU" w:bidi="ar-SA"/>
    </w:rPr>
  </w:style>
  <w:style w:type="paragraph" w:customStyle="1" w:styleId="11">
    <w:name w:val="Обычный1"/>
    <w:rsid w:val="0099005D"/>
    <w:rPr>
      <w:snapToGrid w:val="0"/>
    </w:rPr>
  </w:style>
  <w:style w:type="paragraph" w:styleId="a9">
    <w:name w:val="Normal Indent"/>
    <w:basedOn w:val="11"/>
    <w:rsid w:val="0099005D"/>
    <w:pPr>
      <w:ind w:left="851" w:hanging="284"/>
      <w:jc w:val="both"/>
    </w:pPr>
  </w:style>
  <w:style w:type="character" w:styleId="aa">
    <w:name w:val="Hyperlink"/>
    <w:uiPriority w:val="99"/>
    <w:unhideWhenUsed/>
    <w:rsid w:val="0099005D"/>
    <w:rPr>
      <w:color w:val="0000FF"/>
      <w:u w:val="single"/>
    </w:rPr>
  </w:style>
  <w:style w:type="paragraph" w:customStyle="1" w:styleId="Default">
    <w:name w:val="Default"/>
    <w:rsid w:val="009900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99005D"/>
    <w:rPr>
      <w:sz w:val="23"/>
      <w:szCs w:val="23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99005D"/>
    <w:pPr>
      <w:shd w:val="clear" w:color="auto" w:fill="FFFFFF"/>
      <w:spacing w:before="8040" w:line="0" w:lineRule="atLeast"/>
      <w:jc w:val="center"/>
    </w:pPr>
    <w:rPr>
      <w:sz w:val="23"/>
      <w:szCs w:val="23"/>
      <w:shd w:val="clear" w:color="auto" w:fill="FFFFFF"/>
    </w:rPr>
  </w:style>
  <w:style w:type="paragraph" w:styleId="ab">
    <w:name w:val="List Paragraph"/>
    <w:basedOn w:val="a"/>
    <w:qFormat/>
    <w:rsid w:val="009900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005D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FontStyle44">
    <w:name w:val="Font Style44"/>
    <w:rsid w:val="0099005D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9005D"/>
  </w:style>
  <w:style w:type="paragraph" w:customStyle="1" w:styleId="Normal1">
    <w:name w:val="Normal1"/>
    <w:rsid w:val="0099005D"/>
  </w:style>
  <w:style w:type="paragraph" w:styleId="ac">
    <w:name w:val="Plain Text"/>
    <w:basedOn w:val="a"/>
    <w:link w:val="ad"/>
    <w:uiPriority w:val="99"/>
    <w:rsid w:val="0099005D"/>
    <w:pPr>
      <w:widowControl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99005D"/>
    <w:rPr>
      <w:rFonts w:ascii="Courier New" w:hAnsi="Courier New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99005D"/>
    <w:pPr>
      <w:jc w:val="center"/>
    </w:pPr>
    <w:rPr>
      <w:sz w:val="28"/>
      <w:szCs w:val="20"/>
    </w:rPr>
  </w:style>
  <w:style w:type="character" w:customStyle="1" w:styleId="af">
    <w:name w:val="Название Знак"/>
    <w:link w:val="ae"/>
    <w:uiPriority w:val="10"/>
    <w:locked/>
    <w:rsid w:val="0099005D"/>
    <w:rPr>
      <w:sz w:val="28"/>
      <w:lang w:val="ru-RU" w:eastAsia="ru-RU" w:bidi="ar-SA"/>
    </w:rPr>
  </w:style>
  <w:style w:type="paragraph" w:styleId="af0">
    <w:name w:val="header"/>
    <w:basedOn w:val="a"/>
    <w:link w:val="af1"/>
    <w:uiPriority w:val="99"/>
    <w:rsid w:val="0099005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locked/>
    <w:rsid w:val="0099005D"/>
    <w:rPr>
      <w:lang w:val="ru-RU" w:eastAsia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99005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99005D"/>
    <w:rPr>
      <w:rFonts w:ascii="Tahoma" w:hAnsi="Tahoma" w:cs="Tahoma"/>
      <w:sz w:val="16"/>
      <w:szCs w:val="16"/>
      <w:lang w:val="ru-RU" w:eastAsia="ru-RU" w:bidi="ar-SA"/>
    </w:rPr>
  </w:style>
  <w:style w:type="paragraph" w:styleId="af4">
    <w:name w:val="Block Text"/>
    <w:basedOn w:val="a"/>
    <w:semiHidden/>
    <w:unhideWhenUsed/>
    <w:rsid w:val="0099005D"/>
    <w:pPr>
      <w:ind w:left="1400" w:right="-449" w:hanging="1116"/>
    </w:pPr>
    <w:rPr>
      <w:rFonts w:ascii="Arial" w:hAnsi="Arial" w:cs="Arial"/>
      <w:b/>
      <w:bCs/>
      <w:sz w:val="22"/>
      <w:szCs w:val="20"/>
    </w:rPr>
  </w:style>
  <w:style w:type="paragraph" w:customStyle="1" w:styleId="12">
    <w:name w:val="Обычный1"/>
    <w:rsid w:val="0099005D"/>
  </w:style>
  <w:style w:type="character" w:styleId="af5">
    <w:name w:val="page number"/>
    <w:basedOn w:val="a0"/>
    <w:uiPriority w:val="99"/>
    <w:rsid w:val="00B22D00"/>
  </w:style>
  <w:style w:type="paragraph" w:styleId="af6">
    <w:name w:val="caption"/>
    <w:basedOn w:val="a"/>
    <w:next w:val="a"/>
    <w:uiPriority w:val="35"/>
    <w:qFormat/>
    <w:rsid w:val="00E169FD"/>
    <w:pPr>
      <w:spacing w:line="360" w:lineRule="auto"/>
      <w:jc w:val="center"/>
    </w:pPr>
    <w:rPr>
      <w:rFonts w:ascii="Arial" w:hAnsi="Arial" w:cs="Arial"/>
      <w:bCs/>
      <w:iCs/>
      <w:sz w:val="28"/>
      <w:szCs w:val="20"/>
    </w:rPr>
  </w:style>
  <w:style w:type="paragraph" w:customStyle="1" w:styleId="PlainText1">
    <w:name w:val="Plain Text1"/>
    <w:basedOn w:val="a"/>
    <w:rsid w:val="00E169FD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table" w:styleId="af7">
    <w:name w:val="Table Grid"/>
    <w:basedOn w:val="a1"/>
    <w:uiPriority w:val="59"/>
    <w:rsid w:val="00E16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E169FD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rsid w:val="00E169F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169FD"/>
    <w:rPr>
      <w:rFonts w:ascii="Times New Roman" w:hAnsi="Times New Roman" w:cs="Times New Roman" w:hint="default"/>
      <w:sz w:val="22"/>
      <w:szCs w:val="22"/>
    </w:rPr>
  </w:style>
  <w:style w:type="paragraph" w:customStyle="1" w:styleId="western">
    <w:name w:val="western"/>
    <w:basedOn w:val="a"/>
    <w:rsid w:val="00E169FD"/>
    <w:pPr>
      <w:spacing w:before="100" w:beforeAutospacing="1" w:after="115"/>
    </w:pPr>
    <w:rPr>
      <w:color w:val="000000"/>
    </w:rPr>
  </w:style>
  <w:style w:type="paragraph" w:styleId="25">
    <w:name w:val="toc 2"/>
    <w:basedOn w:val="a"/>
    <w:next w:val="a"/>
    <w:autoRedefine/>
    <w:unhideWhenUsed/>
    <w:rsid w:val="00E169FD"/>
    <w:pPr>
      <w:widowControl w:val="0"/>
      <w:tabs>
        <w:tab w:val="right" w:leader="dot" w:pos="9628"/>
      </w:tabs>
      <w:jc w:val="both"/>
    </w:pPr>
    <w:rPr>
      <w:rFonts w:eastAsia="Calibri"/>
      <w:b/>
      <w:noProof/>
      <w:sz w:val="28"/>
      <w:szCs w:val="28"/>
      <w:lang w:eastAsia="en-US"/>
    </w:rPr>
  </w:style>
  <w:style w:type="character" w:styleId="af8">
    <w:name w:val="footnote reference"/>
    <w:unhideWhenUsed/>
    <w:rsid w:val="00E169FD"/>
    <w:rPr>
      <w:vertAlign w:val="superscript"/>
    </w:rPr>
  </w:style>
  <w:style w:type="character" w:customStyle="1" w:styleId="submenu-table">
    <w:name w:val="submenu-table"/>
    <w:rsid w:val="00E169FD"/>
  </w:style>
  <w:style w:type="character" w:customStyle="1" w:styleId="butback">
    <w:name w:val="butback"/>
    <w:rsid w:val="00E169FD"/>
  </w:style>
  <w:style w:type="paragraph" w:styleId="af9">
    <w:name w:val="Normal (Web)"/>
    <w:basedOn w:val="a"/>
    <w:rsid w:val="00E169FD"/>
    <w:pPr>
      <w:spacing w:before="100" w:beforeAutospacing="1" w:after="100" w:afterAutospacing="1"/>
    </w:pPr>
  </w:style>
  <w:style w:type="paragraph" w:customStyle="1" w:styleId="ConsNormal">
    <w:name w:val="ConsNormal"/>
    <w:rsid w:val="00E169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iPriority="35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0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05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99005D"/>
    <w:pPr>
      <w:keepNext/>
      <w:jc w:val="center"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qFormat/>
    <w:rsid w:val="0099005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99005D"/>
    <w:pPr>
      <w:keepNext/>
      <w:spacing w:line="360" w:lineRule="auto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99005D"/>
    <w:pPr>
      <w:keepNext/>
      <w:spacing w:line="360" w:lineRule="auto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9005D"/>
    <w:pPr>
      <w:keepNext/>
      <w:ind w:left="4320"/>
      <w:jc w:val="both"/>
      <w:outlineLvl w:val="5"/>
    </w:pPr>
    <w:rPr>
      <w:b/>
      <w:sz w:val="22"/>
      <w:szCs w:val="20"/>
      <w:u w:val="single"/>
    </w:rPr>
  </w:style>
  <w:style w:type="paragraph" w:styleId="7">
    <w:name w:val="heading 7"/>
    <w:basedOn w:val="a"/>
    <w:next w:val="a"/>
    <w:link w:val="70"/>
    <w:uiPriority w:val="9"/>
    <w:qFormat/>
    <w:rsid w:val="0099005D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99005D"/>
    <w:pPr>
      <w:keepNext/>
      <w:jc w:val="right"/>
      <w:outlineLvl w:val="7"/>
    </w:pPr>
    <w:rPr>
      <w:b/>
      <w:sz w:val="22"/>
      <w:szCs w:val="20"/>
      <w:u w:val="single"/>
    </w:rPr>
  </w:style>
  <w:style w:type="paragraph" w:styleId="9">
    <w:name w:val="heading 9"/>
    <w:basedOn w:val="a"/>
    <w:next w:val="a"/>
    <w:link w:val="90"/>
    <w:qFormat/>
    <w:rsid w:val="0099005D"/>
    <w:pPr>
      <w:keepNext/>
      <w:spacing w:line="360" w:lineRule="auto"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9005D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99005D"/>
    <w:rPr>
      <w:i/>
      <w:iCs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"/>
    <w:locked/>
    <w:rsid w:val="0099005D"/>
    <w:rPr>
      <w:b/>
      <w:sz w:val="36"/>
      <w:lang w:val="ru-RU" w:eastAsia="ru-RU" w:bidi="ar-SA"/>
    </w:rPr>
  </w:style>
  <w:style w:type="character" w:customStyle="1" w:styleId="40">
    <w:name w:val="Заголовок 4 Знак"/>
    <w:link w:val="4"/>
    <w:locked/>
    <w:rsid w:val="0099005D"/>
    <w:rPr>
      <w:sz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locked/>
    <w:rsid w:val="0099005D"/>
    <w:rPr>
      <w:sz w:val="28"/>
      <w:lang w:val="ru-RU" w:eastAsia="ru-RU" w:bidi="ar-SA"/>
    </w:rPr>
  </w:style>
  <w:style w:type="character" w:customStyle="1" w:styleId="60">
    <w:name w:val="Заголовок 6 Знак"/>
    <w:link w:val="6"/>
    <w:locked/>
    <w:rsid w:val="0099005D"/>
    <w:rPr>
      <w:b/>
      <w:sz w:val="22"/>
      <w:u w:val="single"/>
      <w:lang w:val="ru-RU" w:eastAsia="ru-RU" w:bidi="ar-SA"/>
    </w:rPr>
  </w:style>
  <w:style w:type="character" w:customStyle="1" w:styleId="70">
    <w:name w:val="Заголовок 7 Знак"/>
    <w:link w:val="7"/>
    <w:uiPriority w:val="9"/>
    <w:locked/>
    <w:rsid w:val="0099005D"/>
    <w:rPr>
      <w:b/>
      <w:sz w:val="28"/>
      <w:lang w:val="ru-RU" w:eastAsia="ru-RU" w:bidi="ar-SA"/>
    </w:rPr>
  </w:style>
  <w:style w:type="character" w:customStyle="1" w:styleId="80">
    <w:name w:val="Заголовок 8 Знак"/>
    <w:link w:val="8"/>
    <w:uiPriority w:val="9"/>
    <w:locked/>
    <w:rsid w:val="0099005D"/>
    <w:rPr>
      <w:b/>
      <w:sz w:val="22"/>
      <w:u w:val="single"/>
      <w:lang w:val="ru-RU" w:eastAsia="ru-RU" w:bidi="ar-SA"/>
    </w:rPr>
  </w:style>
  <w:style w:type="character" w:customStyle="1" w:styleId="90">
    <w:name w:val="Заголовок 9 Знак"/>
    <w:link w:val="9"/>
    <w:locked/>
    <w:rsid w:val="0099005D"/>
    <w:rPr>
      <w:sz w:val="28"/>
      <w:lang w:val="ru-RU" w:eastAsia="ru-RU" w:bidi="ar-SA"/>
    </w:rPr>
  </w:style>
  <w:style w:type="paragraph" w:styleId="a3">
    <w:name w:val="Body Text"/>
    <w:basedOn w:val="a"/>
    <w:link w:val="a4"/>
    <w:uiPriority w:val="99"/>
    <w:rsid w:val="0099005D"/>
    <w:pPr>
      <w:jc w:val="center"/>
    </w:pPr>
    <w:rPr>
      <w:b/>
      <w:sz w:val="32"/>
      <w:szCs w:val="20"/>
    </w:rPr>
  </w:style>
  <w:style w:type="character" w:customStyle="1" w:styleId="a4">
    <w:name w:val="Основной текст Знак"/>
    <w:link w:val="a3"/>
    <w:uiPriority w:val="99"/>
    <w:locked/>
    <w:rsid w:val="0099005D"/>
    <w:rPr>
      <w:b/>
      <w:sz w:val="32"/>
      <w:lang w:val="ru-RU" w:eastAsia="ru-RU" w:bidi="ar-SA"/>
    </w:rPr>
  </w:style>
  <w:style w:type="paragraph" w:styleId="21">
    <w:name w:val="Body Text 2"/>
    <w:basedOn w:val="a"/>
    <w:link w:val="22"/>
    <w:uiPriority w:val="99"/>
    <w:rsid w:val="0099005D"/>
    <w:pPr>
      <w:jc w:val="both"/>
    </w:pPr>
    <w:rPr>
      <w:rFonts w:ascii="Arial" w:hAnsi="Arial" w:cs="Arial"/>
      <w:szCs w:val="20"/>
    </w:rPr>
  </w:style>
  <w:style w:type="character" w:customStyle="1" w:styleId="22">
    <w:name w:val="Основной текст 2 Знак"/>
    <w:link w:val="21"/>
    <w:uiPriority w:val="99"/>
    <w:locked/>
    <w:rsid w:val="0099005D"/>
    <w:rPr>
      <w:rFonts w:ascii="Arial" w:hAnsi="Arial" w:cs="Arial"/>
      <w:sz w:val="24"/>
      <w:lang w:val="ru-RU" w:eastAsia="ru-RU" w:bidi="ar-SA"/>
    </w:rPr>
  </w:style>
  <w:style w:type="paragraph" w:styleId="31">
    <w:name w:val="Body Text 3"/>
    <w:basedOn w:val="a"/>
    <w:link w:val="32"/>
    <w:uiPriority w:val="99"/>
    <w:rsid w:val="0099005D"/>
    <w:rPr>
      <w:sz w:val="28"/>
      <w:szCs w:val="20"/>
    </w:rPr>
  </w:style>
  <w:style w:type="character" w:customStyle="1" w:styleId="32">
    <w:name w:val="Основной текст 3 Знак"/>
    <w:link w:val="31"/>
    <w:uiPriority w:val="99"/>
    <w:locked/>
    <w:rsid w:val="0099005D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99005D"/>
    <w:pPr>
      <w:ind w:left="567" w:hanging="207"/>
      <w:jc w:val="both"/>
    </w:pPr>
    <w:rPr>
      <w:rFonts w:ascii="Arial" w:hAnsi="Arial" w:cs="Arial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99005D"/>
    <w:rPr>
      <w:rFonts w:ascii="Arial" w:hAnsi="Arial" w:cs="Arial"/>
      <w:sz w:val="24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99005D"/>
    <w:pPr>
      <w:spacing w:line="360" w:lineRule="auto"/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99005D"/>
    <w:rPr>
      <w:sz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99005D"/>
    <w:pPr>
      <w:spacing w:line="360" w:lineRule="auto"/>
      <w:ind w:left="720"/>
    </w:pPr>
    <w:rPr>
      <w:sz w:val="28"/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99005D"/>
    <w:rPr>
      <w:sz w:val="28"/>
      <w:lang w:val="ru-RU" w:eastAsia="ru-RU" w:bidi="ar-SA"/>
    </w:rPr>
  </w:style>
  <w:style w:type="paragraph" w:styleId="a7">
    <w:name w:val="footer"/>
    <w:basedOn w:val="a"/>
    <w:link w:val="a8"/>
    <w:uiPriority w:val="99"/>
    <w:rsid w:val="0099005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99005D"/>
    <w:rPr>
      <w:lang w:val="ru-RU" w:eastAsia="ru-RU" w:bidi="ar-SA"/>
    </w:rPr>
  </w:style>
  <w:style w:type="paragraph" w:customStyle="1" w:styleId="11">
    <w:name w:val="Обычный1"/>
    <w:rsid w:val="0099005D"/>
    <w:rPr>
      <w:snapToGrid w:val="0"/>
    </w:rPr>
  </w:style>
  <w:style w:type="paragraph" w:styleId="a9">
    <w:name w:val="Normal Indent"/>
    <w:basedOn w:val="11"/>
    <w:rsid w:val="0099005D"/>
    <w:pPr>
      <w:ind w:left="851" w:hanging="284"/>
      <w:jc w:val="both"/>
    </w:pPr>
  </w:style>
  <w:style w:type="character" w:styleId="aa">
    <w:name w:val="Hyperlink"/>
    <w:uiPriority w:val="99"/>
    <w:unhideWhenUsed/>
    <w:rsid w:val="0099005D"/>
    <w:rPr>
      <w:color w:val="0000FF"/>
      <w:u w:val="single"/>
    </w:rPr>
  </w:style>
  <w:style w:type="paragraph" w:customStyle="1" w:styleId="Default">
    <w:name w:val="Default"/>
    <w:rsid w:val="009900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99005D"/>
    <w:rPr>
      <w:sz w:val="23"/>
      <w:szCs w:val="23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99005D"/>
    <w:pPr>
      <w:shd w:val="clear" w:color="auto" w:fill="FFFFFF"/>
      <w:spacing w:before="8040" w:line="0" w:lineRule="atLeast"/>
      <w:jc w:val="center"/>
    </w:pPr>
    <w:rPr>
      <w:sz w:val="23"/>
      <w:szCs w:val="23"/>
      <w:shd w:val="clear" w:color="auto" w:fill="FFFFFF"/>
    </w:rPr>
  </w:style>
  <w:style w:type="paragraph" w:styleId="ab">
    <w:name w:val="List Paragraph"/>
    <w:basedOn w:val="a"/>
    <w:qFormat/>
    <w:rsid w:val="009900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005D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FontStyle44">
    <w:name w:val="Font Style44"/>
    <w:rsid w:val="0099005D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9005D"/>
  </w:style>
  <w:style w:type="paragraph" w:customStyle="1" w:styleId="Normal1">
    <w:name w:val="Normal1"/>
    <w:rsid w:val="0099005D"/>
  </w:style>
  <w:style w:type="paragraph" w:styleId="ac">
    <w:name w:val="Plain Text"/>
    <w:basedOn w:val="a"/>
    <w:link w:val="ad"/>
    <w:uiPriority w:val="99"/>
    <w:rsid w:val="0099005D"/>
    <w:pPr>
      <w:widowControl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99005D"/>
    <w:rPr>
      <w:rFonts w:ascii="Courier New" w:hAnsi="Courier New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99005D"/>
    <w:pPr>
      <w:jc w:val="center"/>
    </w:pPr>
    <w:rPr>
      <w:sz w:val="28"/>
      <w:szCs w:val="20"/>
    </w:rPr>
  </w:style>
  <w:style w:type="character" w:customStyle="1" w:styleId="af">
    <w:name w:val="Название Знак"/>
    <w:link w:val="ae"/>
    <w:uiPriority w:val="10"/>
    <w:locked/>
    <w:rsid w:val="0099005D"/>
    <w:rPr>
      <w:sz w:val="28"/>
      <w:lang w:val="ru-RU" w:eastAsia="ru-RU" w:bidi="ar-SA"/>
    </w:rPr>
  </w:style>
  <w:style w:type="paragraph" w:styleId="af0">
    <w:name w:val="header"/>
    <w:basedOn w:val="a"/>
    <w:link w:val="af1"/>
    <w:uiPriority w:val="99"/>
    <w:rsid w:val="0099005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locked/>
    <w:rsid w:val="0099005D"/>
    <w:rPr>
      <w:lang w:val="ru-RU" w:eastAsia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99005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99005D"/>
    <w:rPr>
      <w:rFonts w:ascii="Tahoma" w:hAnsi="Tahoma" w:cs="Tahoma"/>
      <w:sz w:val="16"/>
      <w:szCs w:val="16"/>
      <w:lang w:val="ru-RU" w:eastAsia="ru-RU" w:bidi="ar-SA"/>
    </w:rPr>
  </w:style>
  <w:style w:type="paragraph" w:styleId="af4">
    <w:name w:val="Block Text"/>
    <w:basedOn w:val="a"/>
    <w:semiHidden/>
    <w:unhideWhenUsed/>
    <w:rsid w:val="0099005D"/>
    <w:pPr>
      <w:ind w:left="1400" w:right="-449" w:hanging="1116"/>
    </w:pPr>
    <w:rPr>
      <w:rFonts w:ascii="Arial" w:hAnsi="Arial" w:cs="Arial"/>
      <w:b/>
      <w:bCs/>
      <w:sz w:val="22"/>
      <w:szCs w:val="20"/>
    </w:rPr>
  </w:style>
  <w:style w:type="paragraph" w:customStyle="1" w:styleId="12">
    <w:name w:val="Обычный1"/>
    <w:rsid w:val="0099005D"/>
  </w:style>
  <w:style w:type="character" w:styleId="af5">
    <w:name w:val="page number"/>
    <w:basedOn w:val="a0"/>
    <w:uiPriority w:val="99"/>
    <w:rsid w:val="00B22D00"/>
  </w:style>
  <w:style w:type="paragraph" w:styleId="af6">
    <w:name w:val="caption"/>
    <w:basedOn w:val="a"/>
    <w:next w:val="a"/>
    <w:uiPriority w:val="35"/>
    <w:qFormat/>
    <w:rsid w:val="00E169FD"/>
    <w:pPr>
      <w:spacing w:line="360" w:lineRule="auto"/>
      <w:jc w:val="center"/>
    </w:pPr>
    <w:rPr>
      <w:rFonts w:ascii="Arial" w:hAnsi="Arial" w:cs="Arial"/>
      <w:bCs/>
      <w:iCs/>
      <w:sz w:val="28"/>
      <w:szCs w:val="20"/>
    </w:rPr>
  </w:style>
  <w:style w:type="paragraph" w:customStyle="1" w:styleId="PlainText1">
    <w:name w:val="Plain Text1"/>
    <w:basedOn w:val="a"/>
    <w:rsid w:val="00E169FD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table" w:styleId="af7">
    <w:name w:val="Table Grid"/>
    <w:basedOn w:val="a1"/>
    <w:uiPriority w:val="59"/>
    <w:rsid w:val="00E16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E169FD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rsid w:val="00E169F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169FD"/>
    <w:rPr>
      <w:rFonts w:ascii="Times New Roman" w:hAnsi="Times New Roman" w:cs="Times New Roman" w:hint="default"/>
      <w:sz w:val="22"/>
      <w:szCs w:val="22"/>
    </w:rPr>
  </w:style>
  <w:style w:type="paragraph" w:customStyle="1" w:styleId="western">
    <w:name w:val="western"/>
    <w:basedOn w:val="a"/>
    <w:rsid w:val="00E169FD"/>
    <w:pPr>
      <w:spacing w:before="100" w:beforeAutospacing="1" w:after="115"/>
    </w:pPr>
    <w:rPr>
      <w:color w:val="000000"/>
    </w:rPr>
  </w:style>
  <w:style w:type="paragraph" w:styleId="25">
    <w:name w:val="toc 2"/>
    <w:basedOn w:val="a"/>
    <w:next w:val="a"/>
    <w:autoRedefine/>
    <w:unhideWhenUsed/>
    <w:rsid w:val="00E169FD"/>
    <w:pPr>
      <w:widowControl w:val="0"/>
      <w:tabs>
        <w:tab w:val="right" w:leader="dot" w:pos="9628"/>
      </w:tabs>
      <w:jc w:val="both"/>
    </w:pPr>
    <w:rPr>
      <w:rFonts w:eastAsia="Calibri"/>
      <w:b/>
      <w:noProof/>
      <w:sz w:val="28"/>
      <w:szCs w:val="28"/>
      <w:lang w:eastAsia="en-US"/>
    </w:rPr>
  </w:style>
  <w:style w:type="character" w:styleId="af8">
    <w:name w:val="footnote reference"/>
    <w:unhideWhenUsed/>
    <w:rsid w:val="00E169FD"/>
    <w:rPr>
      <w:vertAlign w:val="superscript"/>
    </w:rPr>
  </w:style>
  <w:style w:type="character" w:customStyle="1" w:styleId="submenu-table">
    <w:name w:val="submenu-table"/>
    <w:rsid w:val="00E169FD"/>
  </w:style>
  <w:style w:type="character" w:customStyle="1" w:styleId="butback">
    <w:name w:val="butback"/>
    <w:rsid w:val="00E169FD"/>
  </w:style>
  <w:style w:type="paragraph" w:styleId="af9">
    <w:name w:val="Normal (Web)"/>
    <w:basedOn w:val="a"/>
    <w:rsid w:val="00E169FD"/>
    <w:pPr>
      <w:spacing w:before="100" w:beforeAutospacing="1" w:after="100" w:afterAutospacing="1"/>
    </w:pPr>
  </w:style>
  <w:style w:type="paragraph" w:customStyle="1" w:styleId="ConsNormal">
    <w:name w:val="ConsNormal"/>
    <w:rsid w:val="00E169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92.50.144.106/jirbi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dmedlib.ru/book/ISBN5225039774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book/ISBN97859704142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2465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Pages>1</Pages>
  <Words>9718</Words>
  <Characters>55396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64985</CharactersWithSpaces>
  <SharedDoc>false</SharedDoc>
  <HLinks>
    <vt:vector size="30" baseType="variant">
      <vt:variant>
        <vt:i4>5242973</vt:i4>
      </vt:variant>
      <vt:variant>
        <vt:i4>9</vt:i4>
      </vt:variant>
      <vt:variant>
        <vt:i4>0</vt:i4>
      </vt:variant>
      <vt:variant>
        <vt:i4>5</vt:i4>
      </vt:variant>
      <vt:variant>
        <vt:lpwstr>http://92.50.144.106/jirbis/</vt:lpwstr>
      </vt:variant>
      <vt:variant>
        <vt:lpwstr/>
      </vt:variant>
      <vt:variant>
        <vt:i4>1769590</vt:i4>
      </vt:variant>
      <vt:variant>
        <vt:i4>6</vt:i4>
      </vt:variant>
      <vt:variant>
        <vt:i4>0</vt:i4>
      </vt:variant>
      <vt:variant>
        <vt:i4>5</vt:i4>
      </vt:variant>
      <vt:variant>
        <vt:lpwstr>http://www.studmedlib.ru/book/ISBN5225039774.html</vt:lpwstr>
      </vt:variant>
      <vt:variant>
        <vt:lpwstr/>
      </vt:variant>
      <vt:variant>
        <vt:i4>1769536</vt:i4>
      </vt:variant>
      <vt:variant>
        <vt:i4>3</vt:i4>
      </vt:variant>
      <vt:variant>
        <vt:i4>0</vt:i4>
      </vt:variant>
      <vt:variant>
        <vt:i4>5</vt:i4>
      </vt:variant>
      <vt:variant>
        <vt:lpwstr>http://www.studmedlib.ru/book/ISBN9785970414217.html</vt:lpwstr>
      </vt:variant>
      <vt:variant>
        <vt:lpwstr/>
      </vt:variant>
      <vt:variant>
        <vt:i4>1704007</vt:i4>
      </vt:variant>
      <vt:variant>
        <vt:i4>0</vt:i4>
      </vt:variant>
      <vt:variant>
        <vt:i4>0</vt:i4>
      </vt:variant>
      <vt:variant>
        <vt:i4>5</vt:i4>
      </vt:variant>
      <vt:variant>
        <vt:lpwstr>http://www.studmedlib.ru/book/ISBN9785970422465.html</vt:lpwstr>
      </vt:variant>
      <vt:variant>
        <vt:lpwstr/>
      </vt:variant>
      <vt:variant>
        <vt:i4>49</vt:i4>
      </vt:variant>
      <vt:variant>
        <vt:i4>-1</vt:i4>
      </vt:variant>
      <vt:variant>
        <vt:i4>1026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fermo</cp:lastModifiedBy>
  <cp:revision>5</cp:revision>
  <dcterms:created xsi:type="dcterms:W3CDTF">2016-02-18T15:26:00Z</dcterms:created>
  <dcterms:modified xsi:type="dcterms:W3CDTF">2016-03-15T04:43:00Z</dcterms:modified>
</cp:coreProperties>
</file>