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EB129F" w:rsidRDefault="007049F8" w:rsidP="003C3ECC">
      <w:pPr>
        <w:jc w:val="center"/>
        <w:rPr>
          <w:b/>
          <w:caps/>
          <w:sz w:val="28"/>
          <w:szCs w:val="28"/>
        </w:rPr>
      </w:pPr>
      <w:r w:rsidRPr="00EB129F">
        <w:rPr>
          <w:b/>
          <w:caps/>
          <w:sz w:val="28"/>
          <w:szCs w:val="28"/>
        </w:rPr>
        <w:t xml:space="preserve">федеральное </w:t>
      </w:r>
      <w:r w:rsidR="00C35878" w:rsidRPr="00EB129F">
        <w:rPr>
          <w:b/>
          <w:caps/>
          <w:sz w:val="28"/>
          <w:szCs w:val="28"/>
        </w:rPr>
        <w:t>Государственное БЮДЖЕТНОЕ образовательное учре</w:t>
      </w:r>
      <w:r w:rsidRPr="00EB129F">
        <w:rPr>
          <w:b/>
          <w:caps/>
          <w:sz w:val="28"/>
          <w:szCs w:val="28"/>
        </w:rPr>
        <w:t>ждение высшего</w:t>
      </w:r>
      <w:r w:rsidR="00C35878" w:rsidRPr="00EB129F">
        <w:rPr>
          <w:b/>
          <w:caps/>
          <w:sz w:val="28"/>
          <w:szCs w:val="28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EB129F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EB129F" w:rsidRDefault="00C35878" w:rsidP="003C3ECC">
      <w:pPr>
        <w:jc w:val="center"/>
        <w:rPr>
          <w:b/>
          <w:caps/>
          <w:sz w:val="28"/>
          <w:szCs w:val="28"/>
        </w:rPr>
      </w:pPr>
      <w:r w:rsidRPr="00EB129F">
        <w:rPr>
          <w:b/>
          <w:caps/>
          <w:sz w:val="28"/>
          <w:szCs w:val="28"/>
        </w:rPr>
        <w:t>Кафедра поликлинической терапии</w:t>
      </w:r>
      <w:r w:rsidR="00F72962" w:rsidRPr="00EB129F">
        <w:rPr>
          <w:b/>
          <w:caps/>
          <w:sz w:val="28"/>
          <w:szCs w:val="28"/>
        </w:rPr>
        <w:t xml:space="preserve"> с курсом идпо</w:t>
      </w:r>
    </w:p>
    <w:p w:rsidR="00C35878" w:rsidRPr="00EB129F" w:rsidRDefault="00C35878" w:rsidP="003C3ECC">
      <w:pPr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A5738D" w:rsidTr="00AE670C">
        <w:trPr>
          <w:trHeight w:val="20"/>
        </w:trPr>
        <w:tc>
          <w:tcPr>
            <w:tcW w:w="1822" w:type="dxa"/>
          </w:tcPr>
          <w:p w:rsidR="00A5738D" w:rsidRPr="00756F96" w:rsidRDefault="00A5738D" w:rsidP="00AE670C">
            <w:pPr>
              <w:jc w:val="both"/>
              <w:rPr>
                <w:sz w:val="28"/>
                <w:szCs w:val="28"/>
              </w:rPr>
            </w:pPr>
          </w:p>
          <w:p w:rsidR="00A5738D" w:rsidRPr="00756F96" w:rsidRDefault="00A5738D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A5738D" w:rsidRPr="00756F96" w:rsidRDefault="00A5738D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EB129F" w:rsidRDefault="00C35878" w:rsidP="003C3ECC">
      <w:pPr>
        <w:rPr>
          <w:sz w:val="28"/>
          <w:szCs w:val="28"/>
        </w:rPr>
      </w:pPr>
    </w:p>
    <w:p w:rsidR="00F62B1B" w:rsidRPr="00EB129F" w:rsidRDefault="00F62B1B" w:rsidP="003C3ECC">
      <w:pPr>
        <w:pStyle w:val="aa"/>
        <w:rPr>
          <w:sz w:val="28"/>
          <w:szCs w:val="28"/>
        </w:rPr>
      </w:pPr>
      <w:r w:rsidRPr="00EB129F">
        <w:rPr>
          <w:sz w:val="28"/>
          <w:szCs w:val="28"/>
        </w:rPr>
        <w:t>Дисциплина: поликлиническая терапия</w:t>
      </w:r>
    </w:p>
    <w:p w:rsidR="00C35878" w:rsidRPr="00EB129F" w:rsidRDefault="00944B5D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EB129F">
        <w:rPr>
          <w:sz w:val="28"/>
          <w:szCs w:val="28"/>
        </w:rPr>
        <w:t xml:space="preserve">ечебное дело   </w:t>
      </w:r>
    </w:p>
    <w:p w:rsidR="003A3118" w:rsidRPr="00EB129F" w:rsidRDefault="00F62B1B" w:rsidP="003C3ECC">
      <w:pPr>
        <w:pStyle w:val="aa"/>
        <w:rPr>
          <w:b/>
          <w:bCs/>
          <w:sz w:val="28"/>
          <w:szCs w:val="28"/>
        </w:rPr>
      </w:pPr>
      <w:r w:rsidRPr="00EB129F">
        <w:rPr>
          <w:sz w:val="28"/>
          <w:szCs w:val="28"/>
        </w:rPr>
        <w:t>Семестр:</w:t>
      </w:r>
      <w:r w:rsidR="0089076D" w:rsidRPr="00EB129F">
        <w:rPr>
          <w:sz w:val="28"/>
          <w:szCs w:val="28"/>
        </w:rPr>
        <w:t>9</w:t>
      </w:r>
      <w:r w:rsidR="009D4243" w:rsidRPr="00EB129F">
        <w:rPr>
          <w:sz w:val="28"/>
          <w:szCs w:val="28"/>
        </w:rPr>
        <w:t xml:space="preserve">   Курс: </w:t>
      </w:r>
      <w:r w:rsidR="0089076D" w:rsidRPr="00EB129F">
        <w:rPr>
          <w:sz w:val="28"/>
          <w:szCs w:val="28"/>
        </w:rPr>
        <w:t>5</w:t>
      </w:r>
    </w:p>
    <w:p w:rsidR="003A3118" w:rsidRPr="00EB129F" w:rsidRDefault="003A3118" w:rsidP="003C3ECC">
      <w:pPr>
        <w:rPr>
          <w:b/>
          <w:bCs/>
          <w:sz w:val="28"/>
          <w:szCs w:val="28"/>
        </w:rPr>
      </w:pPr>
    </w:p>
    <w:p w:rsidR="009D4243" w:rsidRPr="00EB129F" w:rsidRDefault="009D4243" w:rsidP="003C3ECC">
      <w:pPr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pStyle w:val="2"/>
        <w:jc w:val="center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>ПРАКТИЧЕСКОЕ ЗАНЯТИЕ</w:t>
      </w:r>
      <w:r w:rsidR="003C3ECC" w:rsidRPr="00EB129F">
        <w:rPr>
          <w:b/>
          <w:bCs/>
          <w:iCs/>
          <w:sz w:val="28"/>
          <w:szCs w:val="28"/>
        </w:rPr>
        <w:t>НА ТЕМУ:</w:t>
      </w:r>
    </w:p>
    <w:p w:rsidR="003A3118" w:rsidRPr="00EB129F" w:rsidRDefault="003A3118" w:rsidP="003C3ECC">
      <w:pPr>
        <w:jc w:val="center"/>
        <w:rPr>
          <w:sz w:val="28"/>
          <w:szCs w:val="28"/>
        </w:rPr>
      </w:pPr>
    </w:p>
    <w:p w:rsidR="003A3118" w:rsidRPr="00EB129F" w:rsidRDefault="003A3118" w:rsidP="003C3ECC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EB129F">
        <w:rPr>
          <w:b/>
          <w:bCs/>
          <w:caps/>
          <w:sz w:val="28"/>
          <w:szCs w:val="28"/>
        </w:rPr>
        <w:t>«</w:t>
      </w:r>
      <w:r w:rsidR="00C21BA0" w:rsidRPr="00EB129F">
        <w:rPr>
          <w:b/>
          <w:caps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Pr="00EB129F">
        <w:rPr>
          <w:b/>
          <w:bCs/>
          <w:caps/>
          <w:sz w:val="28"/>
          <w:szCs w:val="28"/>
        </w:rPr>
        <w:t>»</w:t>
      </w: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04234A" w:rsidRPr="00EB129F" w:rsidRDefault="0004234A" w:rsidP="003C3ECC">
      <w:pPr>
        <w:jc w:val="center"/>
        <w:rPr>
          <w:b/>
          <w:bCs/>
          <w:sz w:val="28"/>
          <w:szCs w:val="28"/>
        </w:rPr>
      </w:pPr>
    </w:p>
    <w:p w:rsidR="002D07DB" w:rsidRDefault="002D07DB" w:rsidP="002D0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B3261">
        <w:rPr>
          <w:sz w:val="28"/>
          <w:szCs w:val="28"/>
        </w:rPr>
        <w:t>рекомендации</w:t>
      </w:r>
    </w:p>
    <w:p w:rsidR="002D07DB" w:rsidRDefault="002D07DB" w:rsidP="002D0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B3261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EB129F" w:rsidRDefault="003A3118" w:rsidP="003C3ECC">
      <w:pPr>
        <w:jc w:val="center"/>
        <w:rPr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EB129F" w:rsidRDefault="00132867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2018</w:t>
      </w:r>
      <w:r w:rsidR="00F62B1B" w:rsidRPr="00EB129F">
        <w:rPr>
          <w:sz w:val="28"/>
          <w:szCs w:val="28"/>
        </w:rPr>
        <w:t xml:space="preserve"> г.</w:t>
      </w: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C954F1" w:rsidRDefault="00C954F1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after="120"/>
        <w:ind w:right="-1"/>
        <w:jc w:val="both"/>
        <w:rPr>
          <w:b/>
          <w:snapToGrid w:val="0"/>
          <w:sz w:val="28"/>
          <w:szCs w:val="28"/>
        </w:rPr>
      </w:pPr>
      <w:r w:rsidRPr="00EB129F">
        <w:rPr>
          <w:sz w:val="28"/>
          <w:szCs w:val="28"/>
        </w:rPr>
        <w:lastRenderedPageBreak/>
        <w:t>Тема практического занятия:</w:t>
      </w:r>
      <w:r w:rsidR="00944B5D">
        <w:rPr>
          <w:sz w:val="28"/>
          <w:szCs w:val="28"/>
        </w:rPr>
        <w:t xml:space="preserve"> </w:t>
      </w:r>
      <w:r w:rsidRPr="00EB129F">
        <w:rPr>
          <w:snapToGrid w:val="0"/>
          <w:sz w:val="28"/>
          <w:szCs w:val="28"/>
        </w:rPr>
        <w:t>«</w:t>
      </w:r>
      <w:r w:rsidR="00C21BA0" w:rsidRPr="00EB129F">
        <w:rPr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="007B06B7">
        <w:rPr>
          <w:sz w:val="28"/>
          <w:szCs w:val="28"/>
        </w:rPr>
        <w:t>» в соответствии с ФГОС ВО (201</w:t>
      </w:r>
      <w:r w:rsidR="002C55E8" w:rsidRPr="002C55E8">
        <w:rPr>
          <w:sz w:val="28"/>
          <w:szCs w:val="28"/>
        </w:rPr>
        <w:t>6</w:t>
      </w:r>
      <w:r w:rsidRPr="00EB129F">
        <w:rPr>
          <w:sz w:val="28"/>
          <w:szCs w:val="28"/>
        </w:rPr>
        <w:t>), рабочей  программы  дисциплины поликлиничес</w:t>
      </w:r>
      <w:r w:rsidR="007B06B7">
        <w:rPr>
          <w:sz w:val="28"/>
          <w:szCs w:val="28"/>
        </w:rPr>
        <w:t>кая терапия, утвержденной в 201</w:t>
      </w:r>
      <w:r w:rsidR="00132867">
        <w:rPr>
          <w:sz w:val="28"/>
          <w:szCs w:val="28"/>
        </w:rPr>
        <w:t xml:space="preserve">8 </w:t>
      </w:r>
      <w:r w:rsidRPr="00EB129F">
        <w:rPr>
          <w:sz w:val="28"/>
          <w:szCs w:val="28"/>
        </w:rPr>
        <w:t xml:space="preserve">г. ректором Павловым В.Н.  </w:t>
      </w:r>
    </w:p>
    <w:p w:rsidR="004F1073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51730" w:rsidRDefault="00351730" w:rsidP="003C3ECC">
      <w:pPr>
        <w:spacing w:line="360" w:lineRule="auto"/>
        <w:jc w:val="both"/>
        <w:rPr>
          <w:sz w:val="28"/>
          <w:szCs w:val="28"/>
        </w:rPr>
      </w:pPr>
    </w:p>
    <w:p w:rsidR="00351730" w:rsidRDefault="00351730" w:rsidP="00351730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351730" w:rsidRPr="00351730" w:rsidRDefault="00351730" w:rsidP="00351730">
      <w:pPr>
        <w:pStyle w:val="af"/>
        <w:numPr>
          <w:ilvl w:val="0"/>
          <w:numId w:val="8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Авторы:  </w:t>
      </w:r>
      <w:r w:rsidR="00132867">
        <w:rPr>
          <w:color w:val="000000"/>
          <w:spacing w:val="-1"/>
          <w:sz w:val="28"/>
          <w:szCs w:val="28"/>
        </w:rPr>
        <w:t xml:space="preserve">проф. Волевач Л.В., </w:t>
      </w:r>
      <w:r w:rsidRPr="00EB129F">
        <w:rPr>
          <w:sz w:val="28"/>
          <w:szCs w:val="28"/>
        </w:rPr>
        <w:t>проф. Крюкова А.Я., проф. Низамутдинова Р.С.,</w:t>
      </w:r>
    </w:p>
    <w:p w:rsidR="004F1073" w:rsidRPr="00EB129F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                проф. Сахаутдинова Г.М., доц.  Тувалева Л.С., </w:t>
      </w:r>
    </w:p>
    <w:p w:rsidR="004F1073" w:rsidRPr="00EB129F" w:rsidRDefault="007049F8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доц. Курамшина О.А., доц</w:t>
      </w:r>
      <w:r w:rsidR="004F1073" w:rsidRPr="00EB129F">
        <w:rPr>
          <w:sz w:val="28"/>
          <w:szCs w:val="28"/>
        </w:rPr>
        <w:t xml:space="preserve">. Габбасова Л.В. </w:t>
      </w:r>
    </w:p>
    <w:p w:rsidR="004F1073" w:rsidRPr="00EB129F" w:rsidRDefault="004F1073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51730" w:rsidRPr="00EA7D4A" w:rsidRDefault="00351730" w:rsidP="00351730">
      <w:pPr>
        <w:spacing w:line="360" w:lineRule="auto"/>
        <w:jc w:val="both"/>
        <w:rPr>
          <w:sz w:val="28"/>
          <w:szCs w:val="28"/>
        </w:rPr>
      </w:pPr>
    </w:p>
    <w:p w:rsidR="00351730" w:rsidRPr="00EA7D4A" w:rsidRDefault="00351730" w:rsidP="00351730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CB6624" w:rsidRPr="00EB129F" w:rsidRDefault="004F1073" w:rsidP="003C3ECC">
      <w:pPr>
        <w:jc w:val="both"/>
        <w:outlineLvl w:val="0"/>
        <w:rPr>
          <w:b/>
          <w:sz w:val="28"/>
          <w:szCs w:val="28"/>
        </w:rPr>
      </w:pPr>
      <w:r w:rsidRPr="00EB129F">
        <w:rPr>
          <w:sz w:val="28"/>
          <w:szCs w:val="28"/>
        </w:rPr>
        <w:br w:type="page"/>
      </w:r>
      <w:r w:rsidR="003C3ECC" w:rsidRPr="00EB129F">
        <w:rPr>
          <w:b/>
          <w:snapToGrid w:val="0"/>
          <w:sz w:val="28"/>
          <w:szCs w:val="28"/>
        </w:rPr>
        <w:lastRenderedPageBreak/>
        <w:t>«</w:t>
      </w:r>
      <w:r w:rsidR="00C21BA0" w:rsidRPr="00EB129F">
        <w:rPr>
          <w:b/>
          <w:caps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="003C3ECC" w:rsidRPr="00EB129F">
        <w:rPr>
          <w:b/>
          <w:sz w:val="28"/>
          <w:szCs w:val="28"/>
        </w:rPr>
        <w:t>»</w:t>
      </w:r>
    </w:p>
    <w:p w:rsidR="00047B30" w:rsidRPr="00EB129F" w:rsidRDefault="00AD27D1" w:rsidP="00D66BAC">
      <w:pPr>
        <w:shd w:val="clear" w:color="auto" w:fill="FFFFFF"/>
        <w:ind w:right="19"/>
        <w:jc w:val="both"/>
        <w:rPr>
          <w:sz w:val="28"/>
          <w:szCs w:val="28"/>
        </w:rPr>
      </w:pPr>
      <w:r w:rsidRPr="00351730">
        <w:rPr>
          <w:b/>
          <w:bCs/>
          <w:spacing w:val="-8"/>
          <w:sz w:val="28"/>
          <w:szCs w:val="28"/>
        </w:rPr>
        <w:t xml:space="preserve">1. </w:t>
      </w:r>
      <w:r w:rsidR="00351730" w:rsidRPr="00351730">
        <w:rPr>
          <w:color w:val="000000"/>
          <w:sz w:val="28"/>
          <w:szCs w:val="28"/>
        </w:rPr>
        <w:t xml:space="preserve">Тема и ее актуальность: </w:t>
      </w:r>
      <w:r w:rsidR="00047B30" w:rsidRPr="00EB129F">
        <w:rPr>
          <w:iCs/>
          <w:spacing w:val="-8"/>
          <w:sz w:val="28"/>
          <w:szCs w:val="28"/>
        </w:rPr>
        <w:t xml:space="preserve">Профилактика - основная направление медицины, диспансеризация </w:t>
      </w:r>
      <w:r w:rsidR="00D96575" w:rsidRPr="00EB129F">
        <w:rPr>
          <w:iCs/>
          <w:spacing w:val="-8"/>
          <w:sz w:val="28"/>
          <w:szCs w:val="28"/>
        </w:rPr>
        <w:t>–</w:t>
      </w:r>
      <w:r w:rsidR="00047B30" w:rsidRPr="00EB129F">
        <w:rPr>
          <w:iCs/>
          <w:spacing w:val="-7"/>
          <w:sz w:val="28"/>
          <w:szCs w:val="28"/>
        </w:rPr>
        <w:t>метод</w:t>
      </w:r>
      <w:r w:rsidR="00D96575" w:rsidRPr="00EB129F">
        <w:rPr>
          <w:iCs/>
          <w:spacing w:val="-7"/>
          <w:sz w:val="28"/>
          <w:szCs w:val="28"/>
        </w:rPr>
        <w:t xml:space="preserve">, </w:t>
      </w:r>
      <w:r w:rsidR="00047B30" w:rsidRPr="00EB129F">
        <w:rPr>
          <w:iCs/>
          <w:spacing w:val="-7"/>
          <w:sz w:val="28"/>
          <w:szCs w:val="28"/>
        </w:rPr>
        <w:t xml:space="preserve">при помощи которого это профилактическое направление проводится в жизнь. Сначала диспансерный метод нашел применение в борьбе с социальными болезнями, </w:t>
      </w:r>
      <w:r w:rsidR="00047B30" w:rsidRPr="00EB129F">
        <w:rPr>
          <w:iCs/>
          <w:spacing w:val="-8"/>
          <w:sz w:val="28"/>
          <w:szCs w:val="28"/>
        </w:rPr>
        <w:t xml:space="preserve">позже в работе женских консультаций, а с </w:t>
      </w:r>
      <w:smartTag w:uri="urn:schemas-microsoft-com:office:smarttags" w:element="metricconverter">
        <w:smartTagPr>
          <w:attr w:name="ProductID" w:val="1994 г"/>
        </w:smartTagPr>
        <w:r w:rsidR="00047B30" w:rsidRPr="00EB129F">
          <w:rPr>
            <w:iCs/>
            <w:spacing w:val="-8"/>
            <w:sz w:val="28"/>
            <w:szCs w:val="28"/>
          </w:rPr>
          <w:t>1994 г</w:t>
        </w:r>
      </w:smartTag>
      <w:r w:rsidR="00047B30" w:rsidRPr="00EB129F">
        <w:rPr>
          <w:iCs/>
          <w:spacing w:val="-8"/>
          <w:sz w:val="28"/>
          <w:szCs w:val="28"/>
        </w:rPr>
        <w:t>. признан необходимым в работе каж</w:t>
      </w:r>
      <w:r w:rsidR="00047B30" w:rsidRPr="00EB129F">
        <w:rPr>
          <w:iCs/>
          <w:spacing w:val="-8"/>
          <w:sz w:val="28"/>
          <w:szCs w:val="28"/>
        </w:rPr>
        <w:softHyphen/>
      </w:r>
      <w:r w:rsidR="00047B30" w:rsidRPr="00EB129F">
        <w:rPr>
          <w:iCs/>
          <w:spacing w:val="-9"/>
          <w:sz w:val="28"/>
          <w:szCs w:val="28"/>
        </w:rPr>
        <w:t>дого лечебного учреждения. Диспансеризация з</w:t>
      </w:r>
      <w:r w:rsidR="00D96575" w:rsidRPr="00EB129F">
        <w:rPr>
          <w:iCs/>
          <w:spacing w:val="-9"/>
          <w:sz w:val="28"/>
          <w:szCs w:val="28"/>
        </w:rPr>
        <w:t>дорового населения имеет своей ц</w:t>
      </w:r>
      <w:r w:rsidR="00047B30" w:rsidRPr="00EB129F">
        <w:rPr>
          <w:iCs/>
          <w:spacing w:val="-9"/>
          <w:sz w:val="28"/>
          <w:szCs w:val="28"/>
        </w:rPr>
        <w:t>елью сохранить здоровье и обеспечить надлежащее физическое и умственное развитие, огра</w:t>
      </w:r>
      <w:r w:rsidR="00047B30" w:rsidRPr="00EB129F">
        <w:rPr>
          <w:iCs/>
          <w:spacing w:val="-9"/>
          <w:sz w:val="28"/>
          <w:szCs w:val="28"/>
        </w:rPr>
        <w:softHyphen/>
        <w:t>дить его от болезней и инвалидности. Диспансеризация больных обеспечивает выявле</w:t>
      </w:r>
      <w:r w:rsidR="00047B30" w:rsidRPr="00EB129F">
        <w:rPr>
          <w:iCs/>
          <w:spacing w:val="-9"/>
          <w:sz w:val="28"/>
          <w:szCs w:val="28"/>
        </w:rPr>
        <w:softHyphen/>
      </w:r>
      <w:r w:rsidR="00047B30" w:rsidRPr="00EB129F">
        <w:rPr>
          <w:iCs/>
          <w:spacing w:val="-8"/>
          <w:sz w:val="28"/>
          <w:szCs w:val="28"/>
        </w:rPr>
        <w:t>ние заболеваний, систематическое и ранее выявление заболеваний, систематическое и активное наблюдение за больными, оказание им всесторонней лечебной помощи, пла</w:t>
      </w:r>
      <w:r w:rsidR="00047B30" w:rsidRPr="00EB129F">
        <w:rPr>
          <w:iCs/>
          <w:spacing w:val="-8"/>
          <w:sz w:val="28"/>
          <w:szCs w:val="28"/>
        </w:rPr>
        <w:softHyphen/>
      </w:r>
      <w:r w:rsidR="00047B30" w:rsidRPr="00EB129F">
        <w:rPr>
          <w:iCs/>
          <w:spacing w:val="-7"/>
          <w:sz w:val="28"/>
          <w:szCs w:val="28"/>
        </w:rPr>
        <w:t>номерное оздоровление их и окружающей среды, преследуя цель - снижение заболе</w:t>
      </w:r>
      <w:r w:rsidR="00047B30" w:rsidRPr="00EB129F">
        <w:rPr>
          <w:iCs/>
          <w:spacing w:val="-7"/>
          <w:sz w:val="28"/>
          <w:szCs w:val="28"/>
        </w:rPr>
        <w:softHyphen/>
      </w:r>
      <w:r w:rsidR="00047B30" w:rsidRPr="00EB129F">
        <w:rPr>
          <w:iCs/>
          <w:spacing w:val="-8"/>
          <w:sz w:val="28"/>
          <w:szCs w:val="28"/>
        </w:rPr>
        <w:t>ваемости, инвалидности и сохранения трудоспособности.</w:t>
      </w:r>
    </w:p>
    <w:p w:rsidR="00351730" w:rsidRPr="00351730" w:rsidRDefault="00047B30" w:rsidP="00D66BAC">
      <w:pPr>
        <w:jc w:val="both"/>
        <w:rPr>
          <w:bCs/>
          <w:spacing w:val="-10"/>
          <w:sz w:val="28"/>
          <w:szCs w:val="28"/>
        </w:rPr>
      </w:pPr>
      <w:r w:rsidRPr="00EB129F">
        <w:rPr>
          <w:b/>
          <w:bCs/>
          <w:iCs/>
          <w:spacing w:val="-10"/>
          <w:sz w:val="28"/>
          <w:szCs w:val="28"/>
        </w:rPr>
        <w:t xml:space="preserve">2.   </w:t>
      </w:r>
      <w:r w:rsidRPr="00EB129F">
        <w:rPr>
          <w:b/>
          <w:bCs/>
          <w:spacing w:val="-10"/>
          <w:sz w:val="28"/>
          <w:szCs w:val="28"/>
          <w:u w:val="single"/>
        </w:rPr>
        <w:t>Цель занятия.</w:t>
      </w:r>
      <w:r w:rsidR="00351730" w:rsidRPr="00E20CDA">
        <w:rPr>
          <w:sz w:val="28"/>
          <w:szCs w:val="28"/>
        </w:rPr>
        <w:t xml:space="preserve">Овладение врачебными навыками </w:t>
      </w:r>
      <w:r w:rsidR="00351730">
        <w:rPr>
          <w:sz w:val="28"/>
          <w:szCs w:val="28"/>
        </w:rPr>
        <w:t xml:space="preserve">проведения диспансерного наблюдения </w:t>
      </w:r>
      <w:r w:rsidR="00351730" w:rsidRPr="00351730">
        <w:rPr>
          <w:sz w:val="28"/>
          <w:szCs w:val="28"/>
        </w:rPr>
        <w:t>здоровых и больных на терапевтическом участк</w:t>
      </w:r>
      <w:r w:rsidR="00351730">
        <w:rPr>
          <w:sz w:val="28"/>
          <w:szCs w:val="28"/>
        </w:rPr>
        <w:t>е, профилактических медицинских осмотров.</w:t>
      </w:r>
    </w:p>
    <w:p w:rsidR="00351730" w:rsidRDefault="00351730" w:rsidP="00D66BAC">
      <w:pPr>
        <w:jc w:val="both"/>
        <w:rPr>
          <w:b/>
          <w:bCs/>
          <w:spacing w:val="-10"/>
          <w:sz w:val="28"/>
          <w:szCs w:val="28"/>
        </w:rPr>
      </w:pPr>
    </w:p>
    <w:p w:rsidR="00047B30" w:rsidRPr="00EB129F" w:rsidRDefault="00047B30" w:rsidP="00D66BAC">
      <w:pPr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знать:</w:t>
      </w:r>
    </w:p>
    <w:p w:rsidR="00047B30" w:rsidRPr="00EB129F" w:rsidRDefault="00047B30" w:rsidP="00351730">
      <w:pPr>
        <w:numPr>
          <w:ilvl w:val="0"/>
          <w:numId w:val="9"/>
        </w:numPr>
        <w:shd w:val="clear" w:color="auto" w:fill="FFFFFF"/>
        <w:tabs>
          <w:tab w:val="left" w:pos="284"/>
        </w:tabs>
        <w:ind w:right="1344"/>
        <w:jc w:val="both"/>
        <w:rPr>
          <w:sz w:val="28"/>
          <w:szCs w:val="28"/>
        </w:rPr>
      </w:pPr>
      <w:r w:rsidRPr="00EB129F">
        <w:rPr>
          <w:iCs/>
          <w:spacing w:val="-10"/>
          <w:sz w:val="28"/>
          <w:szCs w:val="28"/>
        </w:rPr>
        <w:t>иметь представление об этапах развития в здравоохранении;</w:t>
      </w:r>
    </w:p>
    <w:p w:rsidR="00047B30" w:rsidRPr="00EB129F" w:rsidRDefault="00047B30" w:rsidP="00351730">
      <w:pPr>
        <w:numPr>
          <w:ilvl w:val="0"/>
          <w:numId w:val="9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знать сущность и основные задачи диспансеризации первичную, вторичную профилак</w:t>
      </w:r>
      <w:r w:rsidRPr="00EB129F">
        <w:rPr>
          <w:iCs/>
          <w:spacing w:val="-9"/>
          <w:sz w:val="28"/>
          <w:szCs w:val="28"/>
        </w:rPr>
        <w:softHyphen/>
      </w:r>
      <w:r w:rsidRPr="00EB129F">
        <w:rPr>
          <w:iCs/>
          <w:spacing w:val="-8"/>
          <w:sz w:val="28"/>
          <w:szCs w:val="28"/>
        </w:rPr>
        <w:t>тику, скрининговые методы исследования, основные группы диспансерного наблюде</w:t>
      </w:r>
      <w:r w:rsidRPr="00EB129F">
        <w:rPr>
          <w:iCs/>
          <w:spacing w:val="-8"/>
          <w:sz w:val="28"/>
          <w:szCs w:val="28"/>
        </w:rPr>
        <w:softHyphen/>
        <w:t>ния, объем обследования на этапах диспансеризации населения, функциональные обя</w:t>
      </w:r>
      <w:r w:rsidRPr="00EB129F">
        <w:rPr>
          <w:iCs/>
          <w:spacing w:val="-8"/>
          <w:sz w:val="28"/>
          <w:szCs w:val="28"/>
        </w:rPr>
        <w:softHyphen/>
      </w:r>
      <w:r w:rsidRPr="00EB129F">
        <w:rPr>
          <w:iCs/>
          <w:spacing w:val="-10"/>
          <w:sz w:val="28"/>
          <w:szCs w:val="28"/>
        </w:rPr>
        <w:t>занности участкового врача, учетно-отчетную документацию</w:t>
      </w:r>
      <w:r w:rsidR="00351730">
        <w:rPr>
          <w:iCs/>
          <w:spacing w:val="-10"/>
          <w:sz w:val="28"/>
          <w:szCs w:val="28"/>
        </w:rPr>
        <w:t>.</w:t>
      </w:r>
    </w:p>
    <w:p w:rsidR="00047B30" w:rsidRPr="00EB129F" w:rsidRDefault="00047B30" w:rsidP="006F4108">
      <w:pPr>
        <w:tabs>
          <w:tab w:val="num" w:pos="0"/>
          <w:tab w:val="left" w:pos="284"/>
        </w:tabs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уметь:</w:t>
      </w:r>
    </w:p>
    <w:p w:rsidR="00047B30" w:rsidRPr="00EB129F" w:rsidRDefault="00047B30" w:rsidP="00351730">
      <w:pPr>
        <w:numPr>
          <w:ilvl w:val="0"/>
          <w:numId w:val="10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определить группу диспансерного наблюдения заполнить необходимую отчетно-</w:t>
      </w:r>
      <w:r w:rsidRPr="00EB129F">
        <w:rPr>
          <w:iCs/>
          <w:spacing w:val="-10"/>
          <w:sz w:val="28"/>
          <w:szCs w:val="28"/>
        </w:rPr>
        <w:t>учетную документацию (годовой эпикриз и план лечебно-профилактический мероприя</w:t>
      </w:r>
      <w:r w:rsidRPr="00EB129F">
        <w:rPr>
          <w:iCs/>
          <w:spacing w:val="-10"/>
          <w:sz w:val="28"/>
          <w:szCs w:val="28"/>
        </w:rPr>
        <w:softHyphen/>
      </w:r>
      <w:r w:rsidRPr="00EB129F">
        <w:rPr>
          <w:iCs/>
          <w:spacing w:val="-11"/>
          <w:sz w:val="28"/>
          <w:szCs w:val="28"/>
        </w:rPr>
        <w:t>тий);</w:t>
      </w:r>
    </w:p>
    <w:p w:rsidR="00047B30" w:rsidRPr="00EB129F" w:rsidRDefault="00047B30" w:rsidP="00351730">
      <w:pPr>
        <w:numPr>
          <w:ilvl w:val="0"/>
          <w:numId w:val="10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обследовать диспансерного больного на приеме и на дому</w:t>
      </w:r>
      <w:r w:rsidR="00671C26" w:rsidRPr="00EB129F">
        <w:rPr>
          <w:iCs/>
          <w:spacing w:val="-9"/>
          <w:sz w:val="28"/>
          <w:szCs w:val="28"/>
        </w:rPr>
        <w:t>.</w:t>
      </w:r>
    </w:p>
    <w:p w:rsidR="000C05FE" w:rsidRPr="00EB129F" w:rsidRDefault="000C05FE" w:rsidP="000C05FE">
      <w:pPr>
        <w:shd w:val="clear" w:color="auto" w:fill="FFFFFF"/>
        <w:tabs>
          <w:tab w:val="left" w:pos="284"/>
        </w:tabs>
        <w:ind w:right="-51"/>
        <w:jc w:val="both"/>
        <w:rPr>
          <w:iCs/>
          <w:spacing w:val="-9"/>
          <w:sz w:val="28"/>
          <w:szCs w:val="28"/>
        </w:rPr>
      </w:pPr>
    </w:p>
    <w:p w:rsidR="000C05FE" w:rsidRPr="00EB129F" w:rsidRDefault="000C05FE" w:rsidP="000C05FE">
      <w:pPr>
        <w:jc w:val="both"/>
        <w:rPr>
          <w:b/>
          <w:snapToGrid w:val="0"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</w:t>
      </w:r>
      <w:r w:rsidRPr="00EB129F">
        <w:rPr>
          <w:b/>
          <w:snapToGrid w:val="0"/>
          <w:sz w:val="28"/>
          <w:szCs w:val="28"/>
        </w:rPr>
        <w:t>владеть: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методами общеклинического обследования</w:t>
      </w:r>
      <w:r w:rsidRPr="00EB129F">
        <w:rPr>
          <w:b/>
          <w:snapToGrid w:val="0"/>
          <w:sz w:val="28"/>
          <w:szCs w:val="28"/>
        </w:rPr>
        <w:t>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интерпретацией результатов лабораторных, инструментальных методов диагностики,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владеть методами оказания неотложной догоспитальной медицинской помощи,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алгоритмом развернутого клинического диагноза, 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b/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lastRenderedPageBreak/>
        <w:t xml:space="preserve"> основами ведения медицинской документации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основами медицинской, физической, психологической и социальной реабилитации.</w:t>
      </w:r>
    </w:p>
    <w:p w:rsidR="000C05FE" w:rsidRPr="00351730" w:rsidRDefault="000C05FE" w:rsidP="000C05FE">
      <w:pPr>
        <w:shd w:val="clear" w:color="auto" w:fill="FFFFFF"/>
        <w:tabs>
          <w:tab w:val="left" w:pos="284"/>
        </w:tabs>
        <w:ind w:right="-51"/>
        <w:jc w:val="both"/>
        <w:rPr>
          <w:color w:val="000000"/>
          <w:sz w:val="28"/>
          <w:szCs w:val="28"/>
        </w:rPr>
      </w:pPr>
    </w:p>
    <w:p w:rsidR="00351730" w:rsidRDefault="00047B30" w:rsidP="00351730">
      <w:pPr>
        <w:jc w:val="both"/>
        <w:rPr>
          <w:b/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3.</w:t>
      </w:r>
      <w:r w:rsidR="00351730" w:rsidRPr="00EA7D4A">
        <w:rPr>
          <w:b/>
          <w:color w:val="000000"/>
          <w:sz w:val="28"/>
          <w:szCs w:val="28"/>
        </w:rPr>
        <w:t>Материалы для самопод</w:t>
      </w:r>
      <w:r w:rsidR="00351730">
        <w:rPr>
          <w:b/>
          <w:color w:val="000000"/>
          <w:sz w:val="28"/>
          <w:szCs w:val="28"/>
        </w:rPr>
        <w:t>готовки  к освоению данной темы:</w:t>
      </w:r>
    </w:p>
    <w:p w:rsidR="00351730" w:rsidRDefault="00351730" w:rsidP="00351730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проведения диспансерного наблюдения здоровых и больных на терапевтическом участке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диспансерных больных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проведения профилактического медицинского осмотра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документация, оформляемая при проведении диспансерного наблюдения</w:t>
      </w:r>
      <w:r w:rsidRPr="00A157BC">
        <w:rPr>
          <w:color w:val="000000"/>
          <w:sz w:val="28"/>
          <w:szCs w:val="28"/>
        </w:rPr>
        <w:t>;</w:t>
      </w:r>
    </w:p>
    <w:p w:rsidR="00351730" w:rsidRP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документация, оформляемая при проведении профилактического медицинского осмотра.</w:t>
      </w: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4. Вид занятия:</w:t>
      </w:r>
      <w:r w:rsidRPr="00351730">
        <w:rPr>
          <w:color w:val="000000"/>
          <w:sz w:val="28"/>
          <w:szCs w:val="28"/>
        </w:rPr>
        <w:t>практическое занятие</w:t>
      </w: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5.  Продолжительность занятия:</w:t>
      </w:r>
      <w:r w:rsidR="008B70D1" w:rsidRPr="00351730">
        <w:rPr>
          <w:color w:val="000000"/>
          <w:sz w:val="28"/>
          <w:szCs w:val="28"/>
        </w:rPr>
        <w:t>6</w:t>
      </w:r>
      <w:r w:rsidR="00351730">
        <w:rPr>
          <w:color w:val="000000"/>
          <w:sz w:val="28"/>
          <w:szCs w:val="28"/>
        </w:rPr>
        <w:t xml:space="preserve"> академических </w:t>
      </w:r>
      <w:r w:rsidRPr="00351730">
        <w:rPr>
          <w:color w:val="000000"/>
          <w:sz w:val="28"/>
          <w:szCs w:val="28"/>
        </w:rPr>
        <w:t>часов</w:t>
      </w:r>
    </w:p>
    <w:p w:rsidR="00047B30" w:rsidRPr="00351730" w:rsidRDefault="00047B30" w:rsidP="00D66BAC">
      <w:pPr>
        <w:shd w:val="clear" w:color="auto" w:fill="FFFFFF"/>
        <w:ind w:right="22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6. Оснащение</w:t>
      </w:r>
      <w:r w:rsidR="00351730" w:rsidRPr="00351730">
        <w:rPr>
          <w:b/>
          <w:color w:val="000000"/>
          <w:sz w:val="28"/>
          <w:szCs w:val="28"/>
        </w:rPr>
        <w:t xml:space="preserve"> занятия</w:t>
      </w:r>
      <w:r w:rsidRPr="00351730">
        <w:rPr>
          <w:b/>
          <w:color w:val="000000"/>
          <w:sz w:val="28"/>
          <w:szCs w:val="28"/>
        </w:rPr>
        <w:t>:</w:t>
      </w:r>
      <w:r w:rsidRPr="00351730">
        <w:rPr>
          <w:color w:val="000000"/>
          <w:sz w:val="28"/>
          <w:szCs w:val="28"/>
        </w:rPr>
        <w:t>учебная комната, оснащенная таблицами, схемами, слайдами, негатоскопами, диапроектором, кабинет участкового (цехового) врача с учетно-отчетной документацией: ф. № 30, ф. № 048/у, ф. 131/у, медицинские карты амбулаторного больного диспансерной группы.</w:t>
      </w:r>
    </w:p>
    <w:p w:rsidR="00047B30" w:rsidRPr="00EB129F" w:rsidRDefault="00047B30" w:rsidP="00D66BAC">
      <w:pPr>
        <w:shd w:val="clear" w:color="auto" w:fill="FFFFFF"/>
        <w:ind w:right="22"/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7.  </w:t>
      </w:r>
      <w:r w:rsidR="00AD27D1" w:rsidRPr="00EB129F">
        <w:rPr>
          <w:b/>
          <w:sz w:val="28"/>
          <w:szCs w:val="28"/>
          <w:u w:val="single"/>
        </w:rPr>
        <w:t>Со</w:t>
      </w:r>
      <w:r w:rsidR="00351730">
        <w:rPr>
          <w:b/>
          <w:sz w:val="28"/>
          <w:szCs w:val="28"/>
          <w:u w:val="single"/>
        </w:rPr>
        <w:t>д</w:t>
      </w:r>
      <w:r w:rsidR="00AD27D1" w:rsidRPr="00EB129F">
        <w:rPr>
          <w:b/>
          <w:sz w:val="28"/>
          <w:szCs w:val="28"/>
          <w:u w:val="single"/>
        </w:rPr>
        <w:t>ержание занят</w:t>
      </w:r>
      <w:r w:rsidR="00351730">
        <w:rPr>
          <w:b/>
          <w:sz w:val="28"/>
          <w:szCs w:val="28"/>
          <w:u w:val="single"/>
        </w:rPr>
        <w:t>ия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EB129F">
        <w:rPr>
          <w:color w:val="000000"/>
          <w:sz w:val="28"/>
          <w:szCs w:val="28"/>
        </w:rPr>
        <w:tab/>
        <w:t>Проверка готовности к занятию.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7.2.контроль исходного уровня знаний </w:t>
      </w:r>
      <w:r w:rsidR="00C954F1">
        <w:rPr>
          <w:color w:val="000000"/>
          <w:sz w:val="28"/>
          <w:szCs w:val="28"/>
        </w:rPr>
        <w:t>обучающихся</w:t>
      </w:r>
      <w:r w:rsidRPr="00EB129F">
        <w:rPr>
          <w:color w:val="000000"/>
          <w:sz w:val="28"/>
          <w:szCs w:val="28"/>
        </w:rPr>
        <w:t xml:space="preserve"> с применением тестов.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7.3. ознакомление </w:t>
      </w:r>
      <w:r w:rsidR="00C954F1">
        <w:rPr>
          <w:color w:val="000000"/>
          <w:sz w:val="28"/>
          <w:szCs w:val="28"/>
        </w:rPr>
        <w:t>обучающихся</w:t>
      </w:r>
      <w:r w:rsidRPr="00EB129F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047B30" w:rsidRPr="00EB129F" w:rsidRDefault="00C954F1" w:rsidP="00D66B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самостоятельная работа обучающихся</w:t>
      </w:r>
      <w:r w:rsidR="00047B30" w:rsidRPr="00EB129F">
        <w:rPr>
          <w:color w:val="000000"/>
          <w:sz w:val="28"/>
          <w:szCs w:val="28"/>
        </w:rPr>
        <w:t xml:space="preserve"> под руководством преподавателя.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7.6. контроль усвоения </w:t>
      </w:r>
      <w:r w:rsidR="00C954F1">
        <w:rPr>
          <w:color w:val="000000"/>
          <w:sz w:val="28"/>
          <w:szCs w:val="28"/>
        </w:rPr>
        <w:t>обучающимися</w:t>
      </w:r>
      <w:r w:rsidRPr="00EB129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E2176" w:rsidRPr="00EB129F" w:rsidRDefault="00047B30" w:rsidP="00AD27D1">
      <w:pPr>
        <w:shd w:val="clear" w:color="auto" w:fill="FFFFFF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Формы  и методы контроля исходного и конечного уровня знаний </w:t>
      </w:r>
      <w:r w:rsidR="00C954F1">
        <w:rPr>
          <w:sz w:val="28"/>
          <w:szCs w:val="28"/>
        </w:rPr>
        <w:t>обучающихся,</w:t>
      </w:r>
      <w:r w:rsidRPr="00EB129F">
        <w:rPr>
          <w:sz w:val="28"/>
          <w:szCs w:val="28"/>
        </w:rPr>
        <w:t xml:space="preserve"> дополнительный учебный материал представлены в приложениях к методическим рекомендациях.</w:t>
      </w:r>
    </w:p>
    <w:p w:rsidR="00AD27D1" w:rsidRPr="00EB129F" w:rsidRDefault="00AD27D1" w:rsidP="00AD27D1">
      <w:pPr>
        <w:shd w:val="clear" w:color="auto" w:fill="FFFFFF"/>
        <w:jc w:val="both"/>
        <w:rPr>
          <w:sz w:val="28"/>
          <w:szCs w:val="28"/>
        </w:rPr>
      </w:pPr>
    </w:p>
    <w:p w:rsidR="00047B30" w:rsidRPr="00EB129F" w:rsidRDefault="00047B30" w:rsidP="00D96575">
      <w:pPr>
        <w:shd w:val="clear" w:color="auto" w:fill="FFFFFF"/>
        <w:jc w:val="center"/>
        <w:rPr>
          <w:b/>
          <w:bCs/>
          <w:i/>
          <w:spacing w:val="-16"/>
          <w:sz w:val="28"/>
          <w:szCs w:val="28"/>
        </w:rPr>
      </w:pPr>
      <w:r w:rsidRPr="00EB129F">
        <w:rPr>
          <w:b/>
          <w:bCs/>
          <w:i/>
          <w:spacing w:val="-16"/>
          <w:sz w:val="28"/>
          <w:szCs w:val="28"/>
        </w:rPr>
        <w:t>Тестовый контроль исходного уровня знаний</w:t>
      </w:r>
    </w:p>
    <w:p w:rsidR="006F4108" w:rsidRPr="00EB129F" w:rsidRDefault="00D96575" w:rsidP="00D66BAC">
      <w:pPr>
        <w:shd w:val="clear" w:color="auto" w:fill="FFFFFF"/>
        <w:tabs>
          <w:tab w:val="left" w:pos="9348"/>
        </w:tabs>
        <w:ind w:right="-51"/>
        <w:jc w:val="both"/>
        <w:rPr>
          <w:b/>
          <w:iCs/>
          <w:w w:val="84"/>
          <w:sz w:val="28"/>
          <w:szCs w:val="28"/>
        </w:rPr>
      </w:pPr>
      <w:r w:rsidRPr="00EB129F">
        <w:rPr>
          <w:b/>
          <w:iCs/>
          <w:w w:val="84"/>
          <w:sz w:val="28"/>
          <w:szCs w:val="28"/>
        </w:rPr>
        <w:t xml:space="preserve">Выберите один </w:t>
      </w:r>
      <w:r w:rsidR="00EB129F">
        <w:rPr>
          <w:b/>
          <w:iCs/>
          <w:w w:val="84"/>
          <w:sz w:val="28"/>
          <w:szCs w:val="28"/>
        </w:rPr>
        <w:t>вариант ответа</w:t>
      </w:r>
    </w:p>
    <w:p w:rsidR="00EB129F" w:rsidRPr="00EB129F" w:rsidRDefault="00EB129F" w:rsidP="00EB129F">
      <w:pPr>
        <w:widowControl w:val="0"/>
        <w:tabs>
          <w:tab w:val="left" w:pos="343"/>
        </w:tabs>
        <w:spacing w:before="15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1.  ДИСПАНСЕРИЗАЦИЯ</w:t>
      </w:r>
      <w:r w:rsidR="00944B5D">
        <w:rPr>
          <w:b/>
          <w:bCs/>
          <w:sz w:val="28"/>
          <w:szCs w:val="28"/>
        </w:rPr>
        <w:t xml:space="preserve"> </w:t>
      </w:r>
      <w:r w:rsidRPr="00EB129F">
        <w:rPr>
          <w:b/>
          <w:bCs/>
          <w:sz w:val="28"/>
          <w:szCs w:val="28"/>
        </w:rPr>
        <w:t>ПРОВОДИТСЯ</w:t>
      </w:r>
    </w:p>
    <w:p w:rsidR="00EB129F" w:rsidRPr="00EB129F" w:rsidRDefault="00EB129F" w:rsidP="00EB129F">
      <w:pPr>
        <w:widowControl w:val="0"/>
        <w:spacing w:before="7"/>
        <w:rPr>
          <w:b/>
          <w:sz w:val="28"/>
          <w:szCs w:val="28"/>
        </w:rPr>
      </w:pP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А) 1 раз в 3 года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Б) каждый год 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1 раз в 2 года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1 раз в полгода</w:t>
      </w:r>
    </w:p>
    <w:p w:rsidR="00EB129F" w:rsidRPr="00EB129F" w:rsidRDefault="00EB129F" w:rsidP="00EB129F">
      <w:pPr>
        <w:widowControl w:val="0"/>
        <w:spacing w:before="2"/>
        <w:rPr>
          <w:sz w:val="28"/>
          <w:szCs w:val="28"/>
        </w:rPr>
      </w:pPr>
    </w:p>
    <w:p w:rsidR="00EB129F" w:rsidRPr="00EB129F" w:rsidRDefault="00EB129F" w:rsidP="00EB129F">
      <w:pPr>
        <w:widowControl w:val="0"/>
        <w:numPr>
          <w:ilvl w:val="0"/>
          <w:numId w:val="4"/>
        </w:numPr>
        <w:tabs>
          <w:tab w:val="left" w:pos="343"/>
        </w:tabs>
        <w:spacing w:before="1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lastRenderedPageBreak/>
        <w:t>ПО РЕЗУЛЬТАТАМ ДИСПАНСЕРИЗАЦИИ</w:t>
      </w:r>
      <w:r w:rsidR="00944B5D">
        <w:rPr>
          <w:b/>
          <w:bCs/>
          <w:sz w:val="28"/>
          <w:szCs w:val="28"/>
        </w:rPr>
        <w:t xml:space="preserve"> </w:t>
      </w:r>
      <w:r w:rsidRPr="00EB129F">
        <w:rPr>
          <w:b/>
          <w:bCs/>
          <w:sz w:val="28"/>
          <w:szCs w:val="28"/>
        </w:rPr>
        <w:t>ФОРМИРУЕТСЯ</w:t>
      </w:r>
    </w:p>
    <w:p w:rsidR="00EB129F" w:rsidRPr="00EB129F" w:rsidRDefault="00EB129F" w:rsidP="00EB129F">
      <w:pPr>
        <w:rPr>
          <w:sz w:val="28"/>
          <w:szCs w:val="28"/>
        </w:rPr>
      </w:pP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А) 3 групп</w:t>
      </w:r>
      <w:r w:rsidR="00944B5D">
        <w:rPr>
          <w:sz w:val="28"/>
          <w:szCs w:val="28"/>
        </w:rPr>
        <w:t>ы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Б) 1 группа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2 группы</w:t>
      </w:r>
    </w:p>
    <w:p w:rsidR="00EB129F" w:rsidRPr="00EB129F" w:rsidRDefault="00EB129F" w:rsidP="00EB129F">
      <w:pPr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4 группы</w:t>
      </w:r>
    </w:p>
    <w:p w:rsidR="00EB129F" w:rsidRPr="00EB129F" w:rsidRDefault="00EB129F" w:rsidP="00EB129F">
      <w:pPr>
        <w:widowControl w:val="0"/>
        <w:spacing w:before="2"/>
        <w:rPr>
          <w:sz w:val="28"/>
          <w:szCs w:val="28"/>
        </w:rPr>
      </w:pPr>
    </w:p>
    <w:p w:rsidR="00EB129F" w:rsidRPr="00EB129F" w:rsidRDefault="00EB129F" w:rsidP="00944B5D">
      <w:pPr>
        <w:widowControl w:val="0"/>
        <w:tabs>
          <w:tab w:val="left" w:pos="343"/>
        </w:tabs>
        <w:spacing w:before="1" w:line="276" w:lineRule="auto"/>
        <w:ind w:left="102" w:right="286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3. ДИСПАНСЕРНОЕ НАБЛЮДЕНИЕ ПАЦИЕНТОВ БЕЗ ДОКАЗАННЫХ СЕРДЕЧНО-СОСУДИСТЫХ ЗАБОЛЕВАНИЙ С ВЫСОКИМ И ОЧЕНЬВЫСОКИМ СУММАРНЫМ СЕРДЕЧНО-СОСУДИСТЫМ РИСКОМОСУЩЕСТВЛЯЕТ</w:t>
      </w:r>
    </w:p>
    <w:p w:rsidR="00EB129F" w:rsidRPr="00EB129F" w:rsidRDefault="00EB129F" w:rsidP="00EB129F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А) врач отделения медицинской профилактики, при отсутствии кабинета профилактики, например, в сельской местности – врач-терапевт участковый</w:t>
      </w:r>
    </w:p>
    <w:p w:rsidR="00EB129F" w:rsidRPr="00EB129F" w:rsidRDefault="00EB129F" w:rsidP="00EB129F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Б) врач-терапевт участковый </w:t>
      </w:r>
    </w:p>
    <w:p w:rsidR="00EB129F" w:rsidRPr="00EB129F" w:rsidRDefault="00EB129F" w:rsidP="00EB129F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врач дневного стационара</w:t>
      </w:r>
    </w:p>
    <w:p w:rsidR="00EB129F" w:rsidRDefault="00EB129F" w:rsidP="00EB129F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врач-кардиолог поликлиники</w:t>
      </w:r>
    </w:p>
    <w:p w:rsidR="00351730" w:rsidRDefault="00351730" w:rsidP="00944B5D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351730" w:rsidRPr="00EB129F" w:rsidRDefault="00351730" w:rsidP="00944B5D">
      <w:pPr>
        <w:widowControl w:val="0"/>
        <w:numPr>
          <w:ilvl w:val="0"/>
          <w:numId w:val="5"/>
        </w:numPr>
        <w:tabs>
          <w:tab w:val="left" w:pos="343"/>
        </w:tabs>
        <w:spacing w:before="52" w:line="276" w:lineRule="auto"/>
        <w:ind w:right="-1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КРАТКОЕ ПР</w:t>
      </w:r>
      <w:r w:rsidR="00944B5D">
        <w:rPr>
          <w:b/>
          <w:bCs/>
          <w:sz w:val="28"/>
          <w:szCs w:val="28"/>
        </w:rPr>
        <w:t xml:space="preserve">ОФИЛАКТИЧЕСКОЕ КОНСУЛЬТИРОВАНИЕ </w:t>
      </w:r>
      <w:r w:rsidRPr="00EB129F">
        <w:rPr>
          <w:b/>
          <w:bCs/>
          <w:sz w:val="28"/>
          <w:szCs w:val="28"/>
        </w:rPr>
        <w:t>НА ЗАКЛЮЧИТЕЛЬНОМ ЭТАПЕ ДИСПАНСЕРИЗАЦИИ</w:t>
      </w:r>
      <w:r w:rsidR="00944B5D">
        <w:rPr>
          <w:b/>
          <w:bCs/>
          <w:sz w:val="28"/>
          <w:szCs w:val="28"/>
        </w:rPr>
        <w:t xml:space="preserve"> </w:t>
      </w:r>
      <w:r w:rsidRPr="00EB129F">
        <w:rPr>
          <w:b/>
          <w:bCs/>
          <w:sz w:val="28"/>
          <w:szCs w:val="28"/>
        </w:rPr>
        <w:t>ПРОВОДИТ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А) врач-терапевт участковый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Б) врач отделения медицинской профилактики 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врач дневного стационара</w:t>
      </w:r>
    </w:p>
    <w:p w:rsidR="00351730" w:rsidRPr="00EB129F" w:rsidRDefault="00351730" w:rsidP="00944B5D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Г) врач-кардиологполиклиники</w:t>
      </w:r>
    </w:p>
    <w:p w:rsidR="00351730" w:rsidRPr="007B06B7" w:rsidRDefault="00351730" w:rsidP="00944B5D">
      <w:pPr>
        <w:widowControl w:val="0"/>
        <w:spacing w:before="2"/>
        <w:jc w:val="both"/>
        <w:rPr>
          <w:sz w:val="28"/>
          <w:szCs w:val="28"/>
        </w:rPr>
      </w:pPr>
    </w:p>
    <w:p w:rsidR="00351730" w:rsidRPr="00EB129F" w:rsidRDefault="00944B5D" w:rsidP="00944B5D">
      <w:pPr>
        <w:widowControl w:val="0"/>
        <w:numPr>
          <w:ilvl w:val="0"/>
          <w:numId w:val="5"/>
        </w:numPr>
        <w:tabs>
          <w:tab w:val="left" w:pos="343"/>
        </w:tabs>
        <w:spacing w:before="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КРАТКОЕ </w:t>
      </w:r>
      <w:r w:rsidR="00351730" w:rsidRPr="00EB129F">
        <w:rPr>
          <w:b/>
          <w:bCs/>
          <w:sz w:val="28"/>
          <w:szCs w:val="28"/>
        </w:rPr>
        <w:t>ПРОФИЛАКТИЧЕСКОЕ КОНСУЛЬТИРОВАНИЕ</w:t>
      </w:r>
      <w:r>
        <w:rPr>
          <w:b/>
          <w:bCs/>
          <w:sz w:val="28"/>
          <w:szCs w:val="28"/>
        </w:rPr>
        <w:t xml:space="preserve"> </w:t>
      </w:r>
      <w:r w:rsidR="00351730" w:rsidRPr="00EB129F">
        <w:rPr>
          <w:b/>
          <w:bCs/>
          <w:sz w:val="28"/>
          <w:szCs w:val="28"/>
        </w:rPr>
        <w:t>ЗАНИМАЕТ</w:t>
      </w:r>
      <w:r w:rsidR="00351730" w:rsidRPr="00EB129F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 xml:space="preserve">         </w:t>
      </w:r>
      <w:r w:rsidR="00351730" w:rsidRPr="00EB129F">
        <w:rPr>
          <w:b/>
          <w:bCs/>
          <w:sz w:val="28"/>
          <w:szCs w:val="28"/>
        </w:rPr>
        <w:t>МИНУТ</w:t>
      </w:r>
    </w:p>
    <w:p w:rsidR="00351730" w:rsidRPr="00EB129F" w:rsidRDefault="00351730" w:rsidP="00351730">
      <w:pPr>
        <w:widowControl w:val="0"/>
        <w:spacing w:before="5"/>
        <w:rPr>
          <w:b/>
          <w:sz w:val="28"/>
          <w:szCs w:val="28"/>
        </w:rPr>
      </w:pP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А) 10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Б) 30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60</w:t>
      </w:r>
    </w:p>
    <w:p w:rsidR="00351730" w:rsidRPr="00EB129F" w:rsidRDefault="00351730" w:rsidP="00351730">
      <w:pPr>
        <w:tabs>
          <w:tab w:val="left" w:pos="567"/>
        </w:tabs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5</w:t>
      </w:r>
    </w:p>
    <w:p w:rsidR="00351730" w:rsidRPr="00EB129F" w:rsidRDefault="00351730" w:rsidP="00351730">
      <w:pPr>
        <w:rPr>
          <w:sz w:val="28"/>
          <w:szCs w:val="28"/>
        </w:rPr>
      </w:pPr>
    </w:p>
    <w:p w:rsidR="00351730" w:rsidRPr="00EB129F" w:rsidRDefault="00351730" w:rsidP="00944B5D">
      <w:pPr>
        <w:widowControl w:val="0"/>
        <w:numPr>
          <w:ilvl w:val="0"/>
          <w:numId w:val="5"/>
        </w:numPr>
        <w:spacing w:before="1" w:line="276" w:lineRule="auto"/>
        <w:ind w:right="-1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ДИСПАНСЕРИЗАЦИЯ РАБОТАЮЩЕГО НАСЕЛЕНИЯ ОСУЩЕСТВЛЯЕТСЯ</w:t>
      </w:r>
    </w:p>
    <w:p w:rsidR="00351730" w:rsidRPr="00EB129F" w:rsidRDefault="00351730" w:rsidP="00351730">
      <w:pPr>
        <w:widowControl w:val="0"/>
        <w:spacing w:before="1" w:line="276" w:lineRule="auto"/>
        <w:ind w:left="102" w:right="1542"/>
        <w:outlineLvl w:val="0"/>
        <w:rPr>
          <w:b/>
          <w:bCs/>
          <w:sz w:val="28"/>
          <w:szCs w:val="28"/>
        </w:rPr>
      </w:pP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А) 1 раз в 3 года 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Б) 1 раз в квартал 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1 раз в 2 года</w:t>
      </w:r>
    </w:p>
    <w:p w:rsidR="00351730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ежегодно</w:t>
      </w:r>
    </w:p>
    <w:p w:rsidR="00944B5D" w:rsidRPr="00EB129F" w:rsidRDefault="00944B5D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</w:p>
    <w:p w:rsidR="00351730" w:rsidRPr="00EB129F" w:rsidRDefault="00351730" w:rsidP="00944B5D">
      <w:pPr>
        <w:widowControl w:val="0"/>
        <w:tabs>
          <w:tab w:val="left" w:pos="9498"/>
          <w:tab w:val="left" w:pos="9780"/>
        </w:tabs>
        <w:spacing w:before="1" w:line="276" w:lineRule="auto"/>
        <w:ind w:left="102" w:right="-1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 xml:space="preserve">7. К </w:t>
      </w:r>
      <w:r w:rsidRPr="00EB129F">
        <w:rPr>
          <w:b/>
          <w:bCs/>
          <w:sz w:val="28"/>
          <w:szCs w:val="28"/>
          <w:lang w:val="en-US"/>
        </w:rPr>
        <w:t>I</w:t>
      </w:r>
      <w:r w:rsidRPr="00EB129F">
        <w:rPr>
          <w:b/>
          <w:bCs/>
          <w:sz w:val="28"/>
          <w:szCs w:val="28"/>
        </w:rPr>
        <w:t xml:space="preserve"> ГРУППЕ ЗДО</w:t>
      </w:r>
      <w:r w:rsidR="00944B5D">
        <w:rPr>
          <w:b/>
          <w:bCs/>
          <w:sz w:val="28"/>
          <w:szCs w:val="28"/>
        </w:rPr>
        <w:t xml:space="preserve">РОВЬЯ ПО ИТОГАМ ДИСПАНСЕРИЗАЦИИ </w:t>
      </w:r>
      <w:r w:rsidRPr="00EB129F">
        <w:rPr>
          <w:b/>
          <w:bCs/>
          <w:sz w:val="28"/>
          <w:szCs w:val="28"/>
        </w:rPr>
        <w:t>ОТНОСЯТСЯ ПАЦИЕНТЫ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lastRenderedPageBreak/>
        <w:t>А) здоровые, в том числе имеющие факторы риска при низком и среднем сердечно-сосудистом риске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Б) нуждающиеся в высокотехнологичной медицинской помощи 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В) не предъявляющие жалоб</w:t>
      </w:r>
    </w:p>
    <w:p w:rsidR="00351730" w:rsidRPr="00EB129F" w:rsidRDefault="00351730" w:rsidP="00351730">
      <w:pPr>
        <w:tabs>
          <w:tab w:val="left" w:pos="567"/>
        </w:tabs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с впервые выявленными хроническими заболеваниями в стадии ремиссии</w:t>
      </w:r>
    </w:p>
    <w:p w:rsidR="00351730" w:rsidRPr="00EB129F" w:rsidRDefault="00351730" w:rsidP="00351730">
      <w:pPr>
        <w:widowControl w:val="0"/>
        <w:spacing w:before="2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before="1"/>
        <w:ind w:left="102" w:right="763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 xml:space="preserve">8.  ДИСПАНСЕРИЗАЦИЯ </w:t>
      </w:r>
      <w:r w:rsidR="00944B5D">
        <w:rPr>
          <w:b/>
          <w:bCs/>
          <w:sz w:val="28"/>
          <w:szCs w:val="28"/>
        </w:rPr>
        <w:t xml:space="preserve"> </w:t>
      </w:r>
      <w:r w:rsidRPr="00EB129F">
        <w:rPr>
          <w:b/>
          <w:bCs/>
          <w:sz w:val="28"/>
          <w:szCs w:val="28"/>
        </w:rPr>
        <w:t>ПРОВОДИТСЯ</w:t>
      </w:r>
    </w:p>
    <w:p w:rsidR="00351730" w:rsidRPr="00EB129F" w:rsidRDefault="00351730" w:rsidP="00351730">
      <w:pPr>
        <w:widowControl w:val="0"/>
        <w:spacing w:before="7"/>
        <w:rPr>
          <w:b/>
          <w:sz w:val="28"/>
          <w:szCs w:val="28"/>
        </w:rPr>
      </w:pPr>
    </w:p>
    <w:p w:rsidR="00351730" w:rsidRPr="00EB129F" w:rsidRDefault="00351730" w:rsidP="00351730">
      <w:pPr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А) при наличии информированного добровольного согласия гражданина </w:t>
      </w:r>
    </w:p>
    <w:p w:rsidR="00351730" w:rsidRPr="00EB129F" w:rsidRDefault="00351730" w:rsidP="00351730">
      <w:pPr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Б) без согласия гражданина в обязательном порядке</w:t>
      </w:r>
    </w:p>
    <w:p w:rsidR="00351730" w:rsidRPr="00EB129F" w:rsidRDefault="00351730" w:rsidP="00351730">
      <w:pPr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 xml:space="preserve">В) по приказу работодателя </w:t>
      </w:r>
    </w:p>
    <w:p w:rsidR="00351730" w:rsidRPr="00EB129F" w:rsidRDefault="00351730" w:rsidP="00351730">
      <w:pPr>
        <w:spacing w:line="256" w:lineRule="auto"/>
        <w:ind w:left="567"/>
        <w:rPr>
          <w:sz w:val="28"/>
          <w:szCs w:val="28"/>
        </w:rPr>
      </w:pPr>
      <w:r w:rsidRPr="00EB129F">
        <w:rPr>
          <w:sz w:val="28"/>
          <w:szCs w:val="28"/>
        </w:rPr>
        <w:t>Г) по желанию пациента</w:t>
      </w:r>
    </w:p>
    <w:p w:rsidR="00351730" w:rsidRPr="00EB129F" w:rsidRDefault="00351730" w:rsidP="00351730">
      <w:pPr>
        <w:spacing w:line="256" w:lineRule="auto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before="15" w:line="276" w:lineRule="auto"/>
        <w:ind w:left="102" w:right="292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9.  ПРИ ПРОВЕДЕНИИ ДИСПАНСЕРИЗАЦИИ ГРАЖДАНИН ИМЕЕТ ПРАВО</w:t>
      </w:r>
    </w:p>
    <w:p w:rsidR="00351730" w:rsidRPr="00EB129F" w:rsidRDefault="00351730" w:rsidP="00944B5D">
      <w:pPr>
        <w:widowControl w:val="0"/>
        <w:spacing w:before="197" w:line="276" w:lineRule="auto"/>
        <w:ind w:left="601" w:right="203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А) отказаться от проведения диспансеризации в целом либо от отдельных видов медицинских вмешательств</w:t>
      </w:r>
    </w:p>
    <w:p w:rsidR="00351730" w:rsidRPr="00EB129F" w:rsidRDefault="00351730" w:rsidP="00944B5D">
      <w:pPr>
        <w:widowControl w:val="0"/>
        <w:spacing w:before="4"/>
        <w:jc w:val="both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line="276" w:lineRule="auto"/>
        <w:ind w:left="601" w:right="497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Б) самостоятельно расширить объем диспансеризации либо отказаться от отдельных видов медицинских вмешательств</w:t>
      </w:r>
    </w:p>
    <w:p w:rsidR="00351730" w:rsidRPr="00EB129F" w:rsidRDefault="00351730" w:rsidP="00944B5D">
      <w:pPr>
        <w:widowControl w:val="0"/>
        <w:spacing w:before="197" w:line="276" w:lineRule="auto"/>
        <w:ind w:left="601" w:right="215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В) отказаться от проведения диспансеризации в целом либо от отдельных видов медицинских вмешательств по решению суда</w:t>
      </w:r>
    </w:p>
    <w:p w:rsidR="00351730" w:rsidRPr="00EB129F" w:rsidRDefault="00351730" w:rsidP="00944B5D">
      <w:pPr>
        <w:widowControl w:val="0"/>
        <w:spacing w:before="7"/>
        <w:jc w:val="both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line="276" w:lineRule="auto"/>
        <w:ind w:left="601" w:right="235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Г) отказаться от проведения диспансеризации в целом либо от отдельных видов медицинских вмешательств, если он не работает</w:t>
      </w:r>
    </w:p>
    <w:p w:rsidR="00351730" w:rsidRPr="00EB129F" w:rsidRDefault="00351730" w:rsidP="00944B5D">
      <w:pPr>
        <w:widowControl w:val="0"/>
        <w:spacing w:line="276" w:lineRule="auto"/>
        <w:ind w:left="601" w:right="235"/>
        <w:jc w:val="both"/>
        <w:rPr>
          <w:sz w:val="28"/>
          <w:szCs w:val="28"/>
        </w:rPr>
      </w:pPr>
    </w:p>
    <w:p w:rsidR="00351730" w:rsidRPr="00EB129F" w:rsidRDefault="00351730" w:rsidP="00944B5D">
      <w:pPr>
        <w:widowControl w:val="0"/>
        <w:tabs>
          <w:tab w:val="left" w:pos="9639"/>
        </w:tabs>
        <w:spacing w:before="52" w:line="276" w:lineRule="auto"/>
        <w:ind w:left="102" w:right="-1"/>
        <w:jc w:val="both"/>
        <w:outlineLvl w:val="0"/>
        <w:rPr>
          <w:b/>
          <w:bCs/>
          <w:sz w:val="28"/>
          <w:szCs w:val="28"/>
        </w:rPr>
      </w:pPr>
      <w:r w:rsidRPr="00EB129F">
        <w:rPr>
          <w:b/>
          <w:bCs/>
          <w:sz w:val="28"/>
          <w:szCs w:val="28"/>
        </w:rPr>
        <w:t>10. ОДНОЙ ИЗ ЦЕЛЕЙ ДИСПАНСЕРИЗАЦИЯ ВЗРОСЛОГО НАСЕЛЕНИЯ ПУТЕМ УГЛУБЛЕННОГО ОБСЛЕДОВАНИЯ СОСТОЯНИЯ ЗДОРОВЬЯ ГРАЖДАН ЯВЛЯЕТСЯ</w:t>
      </w:r>
    </w:p>
    <w:p w:rsidR="00351730" w:rsidRPr="00EB129F" w:rsidRDefault="00351730" w:rsidP="00944B5D">
      <w:pPr>
        <w:widowControl w:val="0"/>
        <w:spacing w:before="197" w:line="276" w:lineRule="auto"/>
        <w:ind w:left="601" w:right="393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А) определение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</w:t>
      </w:r>
    </w:p>
    <w:p w:rsidR="00351730" w:rsidRPr="00EB129F" w:rsidRDefault="00351730" w:rsidP="00944B5D">
      <w:pPr>
        <w:widowControl w:val="0"/>
        <w:spacing w:before="7"/>
        <w:jc w:val="both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line="276" w:lineRule="auto"/>
        <w:ind w:left="601" w:right="176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Б) передача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 под наблюдение соответствующего узкого специалиста</w:t>
      </w:r>
    </w:p>
    <w:p w:rsidR="00351730" w:rsidRPr="00EB129F" w:rsidRDefault="00351730" w:rsidP="00351730">
      <w:pPr>
        <w:widowControl w:val="0"/>
        <w:spacing w:before="7"/>
        <w:rPr>
          <w:sz w:val="28"/>
          <w:szCs w:val="28"/>
        </w:rPr>
      </w:pPr>
    </w:p>
    <w:p w:rsidR="00351730" w:rsidRPr="00EB129F" w:rsidRDefault="00351730" w:rsidP="00944B5D">
      <w:pPr>
        <w:widowControl w:val="0"/>
        <w:spacing w:line="276" w:lineRule="auto"/>
        <w:ind w:left="601" w:right="209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В) направление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 на санаторно-курортное лечение</w:t>
      </w:r>
    </w:p>
    <w:p w:rsidR="00351730" w:rsidRPr="00EB129F" w:rsidRDefault="00351730" w:rsidP="00944B5D">
      <w:pPr>
        <w:widowControl w:val="0"/>
        <w:spacing w:before="7"/>
        <w:jc w:val="both"/>
        <w:rPr>
          <w:sz w:val="28"/>
          <w:szCs w:val="28"/>
        </w:rPr>
      </w:pPr>
    </w:p>
    <w:p w:rsidR="00351730" w:rsidRDefault="00351730" w:rsidP="00944B5D">
      <w:pPr>
        <w:widowControl w:val="0"/>
        <w:spacing w:line="276" w:lineRule="auto"/>
        <w:ind w:left="601" w:right="235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Г) направление граждан с впервые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  в стационар</w:t>
      </w:r>
      <w:r>
        <w:rPr>
          <w:sz w:val="28"/>
          <w:szCs w:val="28"/>
        </w:rPr>
        <w:t>.</w:t>
      </w:r>
    </w:p>
    <w:p w:rsidR="00FC7877" w:rsidRDefault="00FC7877" w:rsidP="00944B5D">
      <w:pPr>
        <w:widowControl w:val="0"/>
        <w:spacing w:line="276" w:lineRule="auto"/>
        <w:ind w:right="235"/>
        <w:rPr>
          <w:sz w:val="28"/>
          <w:szCs w:val="28"/>
        </w:rPr>
      </w:pPr>
    </w:p>
    <w:p w:rsidR="00FC7877" w:rsidRPr="00D27E7A" w:rsidRDefault="00FC7877" w:rsidP="00FC7877">
      <w:pPr>
        <w:shd w:val="clear" w:color="auto" w:fill="FFFFFF"/>
        <w:jc w:val="center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Тестовый контроль конечного уровня знаний</w:t>
      </w:r>
    </w:p>
    <w:p w:rsidR="00FC7877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Выберите один </w:t>
      </w:r>
      <w:r w:rsidRPr="00D27E7A">
        <w:rPr>
          <w:sz w:val="28"/>
          <w:szCs w:val="28"/>
        </w:rPr>
        <w:tab/>
        <w:t>вариант ответа</w:t>
      </w:r>
    </w:p>
    <w:p w:rsidR="00944B5D" w:rsidRPr="00D27E7A" w:rsidRDefault="00944B5D" w:rsidP="00FC7877">
      <w:pPr>
        <w:shd w:val="clear" w:color="auto" w:fill="FFFFFF"/>
        <w:jc w:val="both"/>
        <w:rPr>
          <w:sz w:val="28"/>
          <w:szCs w:val="28"/>
        </w:rPr>
      </w:pP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СОГЛАСНО НОВЫМ ЗАКОНОДАТЕЛЬНЫМ ДОКУМЕНТАМ ДИСПАНСЕРИЗАЦИЯПРОВОДИТСЯВ</w:t>
      </w:r>
      <w:r w:rsidRPr="00D27E7A">
        <w:rPr>
          <w:sz w:val="28"/>
          <w:szCs w:val="28"/>
          <w:u w:val="single"/>
        </w:rPr>
        <w:tab/>
      </w:r>
      <w:r w:rsidRPr="00D27E7A">
        <w:rPr>
          <w:sz w:val="28"/>
          <w:szCs w:val="28"/>
        </w:rPr>
        <w:t>ЭТАПА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А) два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Б) три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В) один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Г) четыре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 КОЛИЧЕСТВО ГРУПП СОСТОЯНИЯ ЗДОРОВЬЯ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А) 3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Б) 4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В) 5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Г) 2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ПЕРВЫЙ ЭТАП ДИСПАНСЕРИЗАЦИИ ОПРЕДЕЛЕННЫХ ГРУПП ВЗРОСЛОГО НАСЕЛЕНИЯ ПРОВОДИТСЯ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А) всем подлежащим диспансеризации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Б) всем мужчинам в возрасте 21-99 лет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В) всем женщинам в возрасте 21-99 лет 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>Г) по показаниям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>4. Краткость наблюдения за больными атрофическим гастритом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1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2 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3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  4 раз в год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 xml:space="preserve">5. </w:t>
      </w:r>
      <w:r w:rsidRPr="00944B5D">
        <w:rPr>
          <w:caps/>
          <w:sz w:val="28"/>
          <w:szCs w:val="28"/>
        </w:rPr>
        <w:t xml:space="preserve">Кратность наблюдения за больными с хроническим необструктивным бронхитом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1.I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2 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3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  4 раз в год</w:t>
      </w:r>
    </w:p>
    <w:p w:rsidR="00FC7877" w:rsidRPr="00351730" w:rsidRDefault="00FC7877" w:rsidP="00944B5D">
      <w:pPr>
        <w:widowControl w:val="0"/>
        <w:spacing w:line="276" w:lineRule="auto"/>
        <w:ind w:right="235"/>
        <w:rPr>
          <w:sz w:val="28"/>
          <w:szCs w:val="28"/>
        </w:rPr>
        <w:sectPr w:rsidR="00FC7877" w:rsidRPr="00351730">
          <w:pgSz w:w="12240" w:h="15840"/>
          <w:pgMar w:top="1080" w:right="860" w:bottom="280" w:left="1600" w:header="720" w:footer="720" w:gutter="0"/>
          <w:cols w:space="720"/>
        </w:sectPr>
      </w:pP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 xml:space="preserve">6. </w:t>
      </w:r>
      <w:r w:rsidRPr="00944B5D">
        <w:rPr>
          <w:caps/>
          <w:sz w:val="28"/>
          <w:szCs w:val="28"/>
        </w:rPr>
        <w:t>Какие лабораторные исследования необходимо назначить больному хроническим гепа</w:t>
      </w:r>
      <w:r w:rsidRPr="00944B5D">
        <w:rPr>
          <w:caps/>
          <w:sz w:val="28"/>
          <w:szCs w:val="28"/>
        </w:rPr>
        <w:softHyphen/>
        <w:t>титом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 xml:space="preserve"> анализ желудочного сока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кровь на «С» реактивный белок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белок общей и белковый фракций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антиген</w:t>
      </w:r>
    </w:p>
    <w:p w:rsidR="00047B30" w:rsidRPr="00944B5D" w:rsidRDefault="006F4108" w:rsidP="00D66BAC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>5.</w:t>
      </w:r>
      <w:r w:rsidR="00047B30" w:rsidRPr="00D27E7A">
        <w:rPr>
          <w:sz w:val="28"/>
          <w:szCs w:val="28"/>
        </w:rPr>
        <w:t xml:space="preserve"> билирубин</w:t>
      </w:r>
    </w:p>
    <w:p w:rsidR="00047B30" w:rsidRPr="00944B5D" w:rsidRDefault="00047B30" w:rsidP="00D66BAC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>7. Кратность наблюдения за больными с циррозом печени без отрицательной динамики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6F4108" w:rsidRPr="00944B5D" w:rsidRDefault="006F4108" w:rsidP="00944B5D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4. </w:t>
      </w:r>
      <w:r w:rsidR="00047B30" w:rsidRPr="00D27E7A">
        <w:rPr>
          <w:sz w:val="28"/>
          <w:szCs w:val="28"/>
        </w:rPr>
        <w:t xml:space="preserve"> 4 раз в год</w:t>
      </w:r>
    </w:p>
    <w:p w:rsidR="00047B30" w:rsidRPr="00944B5D" w:rsidRDefault="00047B30" w:rsidP="00D27E7A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 xml:space="preserve">8. Кратность наблюдения за больными с хроническим холециститом  без частных обострений 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 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9. </w:t>
      </w:r>
      <w:r w:rsidRPr="00944B5D">
        <w:rPr>
          <w:caps/>
          <w:sz w:val="28"/>
          <w:szCs w:val="28"/>
        </w:rPr>
        <w:t>Кратность исследование мочи  у лиц переносящих острый гломерулонефрит</w:t>
      </w:r>
      <w:r w:rsidRPr="00D27E7A">
        <w:rPr>
          <w:sz w:val="28"/>
          <w:szCs w:val="28"/>
        </w:rPr>
        <w:t xml:space="preserve">  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 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10. </w:t>
      </w:r>
      <w:r w:rsidRPr="00944B5D">
        <w:rPr>
          <w:caps/>
          <w:sz w:val="28"/>
          <w:szCs w:val="28"/>
        </w:rPr>
        <w:t>Кратность «Д» наблюдения за лицами с нарушенной толерантностью к глюкозе</w:t>
      </w:r>
      <w:r w:rsidRPr="00D27E7A">
        <w:rPr>
          <w:sz w:val="28"/>
          <w:szCs w:val="28"/>
        </w:rPr>
        <w:t xml:space="preserve"> 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 xml:space="preserve"> 1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E0497A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E0497A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 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center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Ситуационные задачи</w:t>
      </w:r>
    </w:p>
    <w:p w:rsidR="00E0497A" w:rsidRPr="00D27E7A" w:rsidRDefault="00E0497A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Предлагаем ответить на ряд вопросов при решении задач: 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Определите группу диспансерного наблюдения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Кратность динамического наблюдения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Объем обследования при проведении ежегодной диспансеризации</w:t>
      </w:r>
    </w:p>
    <w:p w:rsidR="00FC7877" w:rsidRDefault="00FC7877" w:rsidP="00D66BAC">
      <w:pPr>
        <w:shd w:val="clear" w:color="auto" w:fill="FFFFFF"/>
        <w:jc w:val="both"/>
        <w:rPr>
          <w:b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1</w:t>
      </w:r>
      <w:r w:rsid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К. 52 лет, работает учителем, в течение многих лет страдает гипертонической болезнью 2 стадии с преимущественным поражением сердца</w:t>
      </w:r>
      <w:r w:rsidR="00671C26" w:rsidRPr="00D27E7A">
        <w:rPr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2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>Больной И., 18 лет, студент ВУЗа перенес острую ангину. Находился под активным наблюдением участкового врача. В настоящее время признан здоровым, приступил к учебе.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Задача</w:t>
      </w:r>
      <w:r w:rsidR="00D27E7A" w:rsidRPr="00D27E7A">
        <w:rPr>
          <w:b/>
          <w:sz w:val="28"/>
          <w:szCs w:val="28"/>
        </w:rPr>
        <w:t xml:space="preserve"> №</w:t>
      </w:r>
      <w:r w:rsidRPr="00D27E7A">
        <w:rPr>
          <w:b/>
          <w:sz w:val="28"/>
          <w:szCs w:val="28"/>
        </w:rPr>
        <w:t>3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Т., 59 лет, работает столяром, перенес крупноочаговый инфаркт миокарда,</w:t>
      </w:r>
      <w:r w:rsidRPr="00D27E7A">
        <w:rPr>
          <w:sz w:val="28"/>
          <w:szCs w:val="28"/>
        </w:rPr>
        <w:br/>
        <w:t>После курса реабилитации признан инвалидом 2 группы.</w:t>
      </w:r>
    </w:p>
    <w:p w:rsidR="00D27E7A" w:rsidRDefault="00D27E7A" w:rsidP="00D66BAC">
      <w:pPr>
        <w:shd w:val="clear" w:color="auto" w:fill="FFFFFF"/>
        <w:jc w:val="both"/>
        <w:rPr>
          <w:b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4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М., 35 лет, работает парикмахером, перенесла острый пиелонефрит, лечилась в стационаре, была выписана, в настоящее время приступила к труду.</w:t>
      </w:r>
    </w:p>
    <w:p w:rsidR="00D96575" w:rsidRPr="00D27E7A" w:rsidRDefault="00D96575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5</w:t>
      </w:r>
      <w:r w:rsid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В., 42 лет, страдает хроническим обструктивным бронхитом в течение Т лет. Частые обострения.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6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Л., 30 лет, работает медицинской сестрой, имеет в анамнезе язвенную бо</w:t>
      </w:r>
      <w:r w:rsidRPr="00D27E7A">
        <w:rPr>
          <w:sz w:val="28"/>
          <w:szCs w:val="28"/>
        </w:rPr>
        <w:softHyphen/>
        <w:t>лезнь желудка. Последнее обострение было полгода назад.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7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Пациент С., 21 года обратился к доктору с жалобами на головные боли, головокруже</w:t>
      </w:r>
      <w:r w:rsidRPr="00D27E7A">
        <w:rPr>
          <w:sz w:val="28"/>
          <w:szCs w:val="28"/>
        </w:rPr>
        <w:softHyphen/>
        <w:t>ние. В анамнезе - у матери гипертоническая болезнь 2 стадии, сахарный диабет. При объек</w:t>
      </w:r>
      <w:r w:rsidRPr="00D27E7A">
        <w:rPr>
          <w:sz w:val="28"/>
          <w:szCs w:val="28"/>
        </w:rPr>
        <w:softHyphen/>
        <w:t>тивном обследовании патологии не выявлено.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8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ПациентК., 17 лет пришел на осмотр к участковому врачу с профилактической це</w:t>
      </w:r>
      <w:r w:rsidRPr="00D27E7A">
        <w:rPr>
          <w:sz w:val="28"/>
          <w:szCs w:val="28"/>
        </w:rPr>
        <w:softHyphen/>
        <w:t>лью. Был обследован. Патологии не выявлено.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9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Ж., 40 лет после употребления алкоголя перенес острый панкреатит. Был госпитализирован, выписан из стационара в удовлетворительном состоянии, в настоящее вре</w:t>
      </w:r>
      <w:r w:rsidRPr="00D27E7A">
        <w:rPr>
          <w:sz w:val="28"/>
          <w:szCs w:val="28"/>
        </w:rPr>
        <w:softHyphen/>
        <w:t>мя чувствует себя хорошо, но продолжает употреблять алкоголь.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10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Т., 50 лет, продавец продуктового магазина, обратилась к врачу в связи с ме</w:t>
      </w:r>
      <w:r w:rsidRPr="00D27E7A">
        <w:rPr>
          <w:sz w:val="28"/>
          <w:szCs w:val="28"/>
        </w:rPr>
        <w:softHyphen/>
        <w:t>дицинским осмотром. При ультразвуковом исследовании</w:t>
      </w:r>
      <w:r w:rsidR="00954526">
        <w:rPr>
          <w:sz w:val="28"/>
          <w:szCs w:val="28"/>
        </w:rPr>
        <w:t xml:space="preserve"> неожиданно обнаружен калькулез</w:t>
      </w:r>
      <w:r w:rsidRPr="00D27E7A">
        <w:rPr>
          <w:sz w:val="28"/>
          <w:szCs w:val="28"/>
        </w:rPr>
        <w:t>ный холецистит.</w:t>
      </w:r>
    </w:p>
    <w:p w:rsidR="00047B30" w:rsidRPr="00D27E7A" w:rsidRDefault="00047B30" w:rsidP="00D66BAC">
      <w:pPr>
        <w:shd w:val="clear" w:color="auto" w:fill="FFFFFF"/>
        <w:ind w:right="79"/>
        <w:jc w:val="both"/>
        <w:rPr>
          <w:iCs/>
          <w:caps/>
          <w:spacing w:val="-12"/>
          <w:w w:val="92"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color w:val="000000"/>
          <w:spacing w:val="-15"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Эталон ответа на ситуационную задачу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3 диспансерная группа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>2. 2 раза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общий анализ крови и мочи, биохимический анализ крови на спектр липидов, ЭКГ, осмотр окулиста, кардиолога, по показаниям невропатолога.</w:t>
      </w:r>
    </w:p>
    <w:p w:rsidR="00AD27D1" w:rsidRPr="00D27E7A" w:rsidRDefault="00AD27D1" w:rsidP="00D66BAC">
      <w:pPr>
        <w:shd w:val="clear" w:color="auto" w:fill="FFFFFF"/>
        <w:jc w:val="both"/>
        <w:rPr>
          <w:color w:val="000000"/>
          <w:spacing w:val="-15"/>
          <w:sz w:val="28"/>
          <w:szCs w:val="28"/>
        </w:rPr>
      </w:pPr>
    </w:p>
    <w:p w:rsidR="00AD27D1" w:rsidRPr="00EB129F" w:rsidRDefault="00AD27D1" w:rsidP="00AD27D1">
      <w:pPr>
        <w:jc w:val="both"/>
        <w:rPr>
          <w:sz w:val="28"/>
          <w:szCs w:val="28"/>
        </w:rPr>
      </w:pPr>
      <w:r w:rsidRPr="00EB129F">
        <w:rPr>
          <w:b/>
          <w:i/>
          <w:sz w:val="28"/>
          <w:szCs w:val="28"/>
        </w:rPr>
        <w:t>Место проведения самоподготовки</w:t>
      </w:r>
      <w:r w:rsidRPr="00EB129F">
        <w:rPr>
          <w:sz w:val="28"/>
          <w:szCs w:val="28"/>
        </w:rPr>
        <w:t>: читальный зал, тема</w:t>
      </w:r>
      <w:r w:rsidR="00944B5D">
        <w:rPr>
          <w:sz w:val="28"/>
          <w:szCs w:val="28"/>
        </w:rPr>
        <w:t>тическая учебная комната для СРО</w:t>
      </w:r>
      <w:r w:rsidRPr="00EB129F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  <w:r w:rsidR="00954526">
        <w:rPr>
          <w:sz w:val="28"/>
          <w:szCs w:val="28"/>
        </w:rPr>
        <w:t>.</w:t>
      </w:r>
    </w:p>
    <w:p w:rsidR="00AD27D1" w:rsidRPr="00EB129F" w:rsidRDefault="00AD27D1" w:rsidP="00AD27D1">
      <w:pPr>
        <w:jc w:val="both"/>
        <w:rPr>
          <w:sz w:val="28"/>
          <w:szCs w:val="28"/>
        </w:rPr>
      </w:pPr>
    </w:p>
    <w:p w:rsidR="00954526" w:rsidRDefault="00AD27D1" w:rsidP="00954526">
      <w:pPr>
        <w:jc w:val="both"/>
        <w:rPr>
          <w:b/>
          <w:i/>
          <w:snapToGrid w:val="0"/>
          <w:sz w:val="28"/>
          <w:szCs w:val="28"/>
        </w:rPr>
      </w:pPr>
      <w:r w:rsidRPr="00EB129F">
        <w:rPr>
          <w:b/>
          <w:i/>
          <w:snapToGrid w:val="0"/>
          <w:sz w:val="28"/>
          <w:szCs w:val="28"/>
        </w:rPr>
        <w:t xml:space="preserve">Учебно-исследовательская работа </w:t>
      </w:r>
      <w:r w:rsidR="00C954F1">
        <w:rPr>
          <w:b/>
          <w:i/>
          <w:snapToGrid w:val="0"/>
          <w:sz w:val="28"/>
          <w:szCs w:val="28"/>
        </w:rPr>
        <w:t>обучающихся</w:t>
      </w:r>
      <w:r w:rsidR="00954526">
        <w:rPr>
          <w:b/>
          <w:i/>
          <w:snapToGrid w:val="0"/>
          <w:sz w:val="28"/>
          <w:szCs w:val="28"/>
        </w:rPr>
        <w:t>:</w:t>
      </w:r>
    </w:p>
    <w:p w:rsidR="00AD27D1" w:rsidRPr="00954526" w:rsidRDefault="00954526" w:rsidP="00954526">
      <w:pPr>
        <w:pStyle w:val="af"/>
        <w:numPr>
          <w:ilvl w:val="0"/>
          <w:numId w:val="13"/>
        </w:numPr>
        <w:jc w:val="both"/>
        <w:rPr>
          <w:b/>
          <w:i/>
          <w:snapToGrid w:val="0"/>
          <w:sz w:val="28"/>
          <w:szCs w:val="28"/>
        </w:rPr>
      </w:pPr>
      <w:r w:rsidRPr="00954526">
        <w:rPr>
          <w:sz w:val="28"/>
          <w:szCs w:val="28"/>
        </w:rPr>
        <w:t>с</w:t>
      </w:r>
      <w:r w:rsidR="00AD27D1" w:rsidRPr="00954526">
        <w:rPr>
          <w:sz w:val="28"/>
          <w:szCs w:val="28"/>
        </w:rPr>
        <w:t>крининговые методы выявления ранних форм ИБС у лиц молодого возраста</w:t>
      </w:r>
    </w:p>
    <w:p w:rsidR="00AD27D1" w:rsidRPr="00954526" w:rsidRDefault="00954526" w:rsidP="00954526">
      <w:pPr>
        <w:pStyle w:val="af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54526">
        <w:rPr>
          <w:sz w:val="28"/>
          <w:szCs w:val="28"/>
        </w:rPr>
        <w:t>с</w:t>
      </w:r>
      <w:r w:rsidR="00AD27D1" w:rsidRPr="00954526">
        <w:rPr>
          <w:sz w:val="28"/>
          <w:szCs w:val="28"/>
        </w:rPr>
        <w:t>крининговые методы выявления ранних форм ГБ у лиц молодого возраста</w:t>
      </w:r>
    </w:p>
    <w:p w:rsidR="00954526" w:rsidRDefault="00954526" w:rsidP="00954526">
      <w:pPr>
        <w:pStyle w:val="af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54526">
        <w:rPr>
          <w:sz w:val="28"/>
          <w:szCs w:val="28"/>
        </w:rPr>
        <w:t>д</w:t>
      </w:r>
      <w:r w:rsidR="00AD27D1" w:rsidRPr="00954526">
        <w:rPr>
          <w:sz w:val="28"/>
          <w:szCs w:val="28"/>
        </w:rPr>
        <w:t>испансеризация больных с ЯБ на терапевтическом  участке.</w:t>
      </w:r>
    </w:p>
    <w:p w:rsidR="00954526" w:rsidRDefault="00954526" w:rsidP="00954526">
      <w:pPr>
        <w:pStyle w:val="af"/>
        <w:shd w:val="clear" w:color="auto" w:fill="FFFFFF"/>
        <w:jc w:val="both"/>
        <w:rPr>
          <w:sz w:val="28"/>
          <w:szCs w:val="28"/>
        </w:rPr>
      </w:pPr>
    </w:p>
    <w:p w:rsidR="00671C26" w:rsidRPr="00954526" w:rsidRDefault="00671C26" w:rsidP="00954526">
      <w:pPr>
        <w:shd w:val="clear" w:color="auto" w:fill="FFFFFF"/>
        <w:jc w:val="both"/>
        <w:rPr>
          <w:sz w:val="28"/>
          <w:szCs w:val="28"/>
        </w:rPr>
      </w:pPr>
      <w:r w:rsidRPr="00954526">
        <w:rPr>
          <w:b/>
          <w:snapToGrid w:val="0"/>
          <w:sz w:val="28"/>
          <w:szCs w:val="28"/>
        </w:rPr>
        <w:t>Л</w:t>
      </w:r>
      <w:r w:rsidR="00954526" w:rsidRPr="00954526">
        <w:rPr>
          <w:b/>
          <w:snapToGrid w:val="0"/>
          <w:sz w:val="28"/>
          <w:szCs w:val="28"/>
        </w:rPr>
        <w:t>итература</w:t>
      </w:r>
    </w:p>
    <w:p w:rsidR="00A5738D" w:rsidRDefault="00A5738D" w:rsidP="00A5738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A5738D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A5738D" w:rsidRPr="002F64EC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A5738D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A5738D" w:rsidRPr="00A17048" w:rsidRDefault="00A5738D" w:rsidP="00A5738D">
      <w:pPr>
        <w:jc w:val="both"/>
        <w:rPr>
          <w:sz w:val="28"/>
          <w:szCs w:val="28"/>
        </w:rPr>
      </w:pPr>
    </w:p>
    <w:p w:rsidR="00A5738D" w:rsidRPr="0090041D" w:rsidRDefault="00A5738D" w:rsidP="00A5738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A5738D" w:rsidRDefault="00A5738D" w:rsidP="00A5738D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A5738D" w:rsidRDefault="00A5738D" w:rsidP="00A5738D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мед.ифармац. вузов РФ / А. Я. Крюкова [и др.] ; под ред. А. Я. Крюковой ; МЗ и соц. развития РФ, Башк. гос. мед. ун-т. - Уфа: Гилем. -  2009. - 325 с.  </w:t>
      </w:r>
    </w:p>
    <w:p w:rsidR="00047B30" w:rsidRDefault="00A5738D" w:rsidP="00954526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уч.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Кобалава, С. В. Моисеев, В. С. Моисеев / </w:t>
      </w:r>
      <w:r w:rsidRPr="00350181">
        <w:rPr>
          <w:sz w:val="28"/>
          <w:szCs w:val="28"/>
        </w:rPr>
        <w:t>Электрон. текстовые дан. - on-line. - Режим доступа:</w:t>
      </w:r>
      <w:hyperlink r:id="rId10" w:history="1">
        <w:r w:rsidRPr="00350181">
          <w:rPr>
            <w:rStyle w:val="a9"/>
            <w:sz w:val="28"/>
            <w:szCs w:val="28"/>
          </w:rPr>
          <w:t>http://www.studmedlib.ru/book/ISBN9785970427729.html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ГЭОТАР-Медиа. - 2014.</w:t>
      </w:r>
    </w:p>
    <w:p w:rsidR="00954526" w:rsidRPr="00954526" w:rsidRDefault="00954526" w:rsidP="00FC7877">
      <w:pPr>
        <w:pStyle w:val="western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  <w:sectPr w:rsidR="00954526" w:rsidRPr="00954526" w:rsidSect="006F5DD1">
          <w:footerReference w:type="even" r:id="rId11"/>
          <w:footerReference w:type="default" r:id="rId12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BB3261" w:rsidRPr="00395A98" w:rsidRDefault="00BB3261" w:rsidP="00BB3261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lastRenderedPageBreak/>
        <w:t>СТРУКТУРА ЗАНЯТИЯ (ТЕХНОЛОГИЧЕСКАЯ КАРТА)</w:t>
      </w:r>
    </w:p>
    <w:p w:rsidR="00BB3261" w:rsidRPr="00395A98" w:rsidRDefault="00BB3261" w:rsidP="00BB3261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BB3261" w:rsidRPr="0059676D" w:rsidTr="00446C2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BB3261" w:rsidRPr="0059676D" w:rsidTr="00446C27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этиопато</w:t>
            </w:r>
            <w:r w:rsidRPr="0059676D">
              <w:rPr>
                <w:sz w:val="28"/>
                <w:szCs w:val="28"/>
              </w:rPr>
              <w:t xml:space="preserve">генеза,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 xml:space="preserve">с содержанием занятия, клинический разбор больного решение ситуационных задач с аналитическим разбором хода и результатов </w:t>
            </w:r>
            <w:r w:rsidRPr="0059676D">
              <w:rPr>
                <w:sz w:val="28"/>
                <w:szCs w:val="28"/>
              </w:rPr>
              <w:lastRenderedPageBreak/>
              <w:t>их решения.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>вные механизмы этиопатогенеза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r>
              <w:rPr>
                <w:sz w:val="28"/>
                <w:szCs w:val="28"/>
              </w:rPr>
              <w:t>с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струментальные методы исследования;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>ные таблицы, слайды, алгоритмы</w:t>
            </w:r>
            <w:r w:rsidRPr="0059676D">
              <w:rPr>
                <w:sz w:val="28"/>
                <w:szCs w:val="28"/>
              </w:rPr>
              <w:t>индивидуальные карты амбулаторного больного, ситуационные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Отрабатывает навыки по клини-ческому обследо-ванию больного, интерпретации данных лаборатор-но-</w:t>
            </w:r>
            <w:r w:rsidRPr="0059676D">
              <w:rPr>
                <w:sz w:val="28"/>
                <w:szCs w:val="28"/>
              </w:rPr>
              <w:lastRenderedPageBreak/>
              <w:t>функци-ональных методов исследо-вания, формиро-ванию клинико-функцио-нального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>елевую деятельность по 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>ия на основе освоения и 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</w:t>
            </w:r>
            <w:r w:rsidRPr="0059676D">
              <w:rPr>
                <w:sz w:val="28"/>
                <w:szCs w:val="28"/>
              </w:rPr>
              <w:lastRenderedPageBreak/>
              <w:t xml:space="preserve">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нетрудо-способности,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а) работа в кабинетах участковых врачей;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функциональ-ной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в) лабораториях;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г) самостоятель-ный прием</w:t>
            </w:r>
            <w:r>
              <w:rPr>
                <w:sz w:val="28"/>
                <w:szCs w:val="28"/>
              </w:rPr>
              <w:t xml:space="preserve"> 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д)оформление медицинской документации;</w:t>
            </w:r>
          </w:p>
          <w:p w:rsidR="00BB3261" w:rsidRPr="0059676D" w:rsidRDefault="00BB3261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е)экспертная оценка амбула-торных карт с определением уровня качества лечения (УКЛ).</w:t>
            </w:r>
          </w:p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Больные, фонендо-скоп, мето</w:t>
            </w:r>
            <w:r>
              <w:rPr>
                <w:sz w:val="28"/>
                <w:szCs w:val="28"/>
              </w:rPr>
              <w:t>диче</w:t>
            </w:r>
            <w:r>
              <w:rPr>
                <w:sz w:val="28"/>
                <w:szCs w:val="28"/>
              </w:rPr>
              <w:lastRenderedPageBreak/>
              <w:t>ские пособия,</w:t>
            </w:r>
            <w:r w:rsidRPr="0059676D">
              <w:rPr>
                <w:sz w:val="28"/>
                <w:szCs w:val="28"/>
              </w:rPr>
              <w:t xml:space="preserve">медицин-ские карты больных, наборы </w:t>
            </w:r>
            <w:r>
              <w:rPr>
                <w:sz w:val="28"/>
                <w:szCs w:val="28"/>
              </w:rPr>
              <w:t>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Кабинет врача, палаты боль-</w:t>
            </w:r>
            <w:r w:rsidRPr="0059676D">
              <w:rPr>
                <w:sz w:val="28"/>
                <w:szCs w:val="28"/>
              </w:rPr>
              <w:lastRenderedPageBreak/>
              <w:t>ных в днев-ном стации-онаре, отделе-ние функ-циональной диагностики,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Уметь выяснить жалобы, собрать </w:t>
            </w:r>
            <w:r w:rsidRPr="0059676D">
              <w:rPr>
                <w:sz w:val="28"/>
                <w:szCs w:val="28"/>
              </w:rPr>
              <w:lastRenderedPageBreak/>
              <w:t>анамнез, провести объективное обследование, оценить данные лабораторно-инструментальных методов обследо-вания,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за проводимыми исслед</w:t>
            </w:r>
            <w:r w:rsidRPr="0059676D">
              <w:rPr>
                <w:sz w:val="28"/>
                <w:szCs w:val="28"/>
              </w:rPr>
              <w:t xml:space="preserve">ованиями, анализ качества </w:t>
            </w:r>
            <w:r w:rsidRPr="0059676D">
              <w:rPr>
                <w:sz w:val="28"/>
                <w:szCs w:val="28"/>
              </w:rPr>
              <w:lastRenderedPageBreak/>
              <w:t>работы, коррекция результатов обследования, диагноза, лечения.</w:t>
            </w:r>
          </w:p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раб</w:t>
            </w:r>
            <w:r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>ных условиях.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</w:t>
            </w:r>
            <w:r w:rsidRPr="0059676D">
              <w:rPr>
                <w:sz w:val="28"/>
                <w:szCs w:val="28"/>
              </w:rPr>
              <w:lastRenderedPageBreak/>
              <w:t>разбор проведенной работы, повторение ключевых моментов в тактике ведения больных с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r w:rsidRPr="0059676D">
              <w:rPr>
                <w:sz w:val="28"/>
                <w:szCs w:val="28"/>
              </w:rPr>
              <w:lastRenderedPageBreak/>
              <w:t>фонендо-скоп, мето</w:t>
            </w:r>
            <w:r>
              <w:rPr>
                <w:sz w:val="28"/>
                <w:szCs w:val="28"/>
              </w:rPr>
              <w:t>дические пособия,</w:t>
            </w:r>
            <w:r w:rsidRPr="0059676D">
              <w:rPr>
                <w:sz w:val="28"/>
                <w:szCs w:val="28"/>
              </w:rPr>
              <w:t>медицинские карты больных, наборы о</w:t>
            </w:r>
            <w:r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Учебная </w:t>
            </w:r>
            <w:r w:rsidRPr="0059676D">
              <w:rPr>
                <w:sz w:val="28"/>
                <w:szCs w:val="28"/>
              </w:rPr>
              <w:lastRenderedPageBreak/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Анал</w:t>
            </w:r>
            <w:r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lastRenderedPageBreak/>
              <w:t>клинического случая, 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своей </w:t>
            </w:r>
            <w:r w:rsidRPr="0059676D">
              <w:rPr>
                <w:sz w:val="28"/>
                <w:szCs w:val="28"/>
              </w:rPr>
              <w:t>деятель-ности.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Выявляет наиболее </w:t>
            </w:r>
            <w:r w:rsidRPr="0059676D">
              <w:rPr>
                <w:sz w:val="28"/>
                <w:szCs w:val="28"/>
              </w:rPr>
              <w:lastRenderedPageBreak/>
              <w:t>типичные общие ошибк</w:t>
            </w:r>
            <w:r>
              <w:rPr>
                <w:sz w:val="28"/>
                <w:szCs w:val="28"/>
              </w:rPr>
              <w:t>и в тактике 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Оценивает уровень усвоения практических навыков и умений амбулаторного ведения больных с </w:t>
            </w:r>
            <w:r>
              <w:rPr>
                <w:sz w:val="28"/>
                <w:szCs w:val="28"/>
              </w:rPr>
              <w:t>нозологией</w:t>
            </w:r>
          </w:p>
        </w:tc>
      </w:tr>
      <w:tr w:rsidR="00BB3261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Библиотека</w:t>
            </w:r>
          </w:p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Навыки самостоя-тельного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1" w:rsidRPr="0059676D" w:rsidRDefault="00BB3261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Мотивация к самос</w:t>
            </w:r>
            <w:r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BB3261" w:rsidRPr="00D5218D" w:rsidRDefault="00BB3261" w:rsidP="00BB3261">
      <w:pPr>
        <w:jc w:val="both"/>
        <w:outlineLvl w:val="0"/>
        <w:rPr>
          <w:sz w:val="28"/>
          <w:szCs w:val="28"/>
        </w:rPr>
      </w:pPr>
    </w:p>
    <w:p w:rsidR="00BB3261" w:rsidRPr="00566A49" w:rsidRDefault="00BB3261" w:rsidP="00BB3261">
      <w:pPr>
        <w:ind w:left="426"/>
        <w:outlineLvl w:val="0"/>
        <w:rPr>
          <w:sz w:val="28"/>
          <w:szCs w:val="28"/>
        </w:rPr>
      </w:pPr>
    </w:p>
    <w:p w:rsidR="00D66BAC" w:rsidRPr="00EB129F" w:rsidRDefault="00D66BAC" w:rsidP="00D66BAC">
      <w:pPr>
        <w:rPr>
          <w:sz w:val="28"/>
          <w:szCs w:val="28"/>
        </w:rPr>
        <w:sectPr w:rsidR="00D66BAC" w:rsidRPr="00EB129F" w:rsidSect="00D66BAC"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07568" w:rsidRPr="00EB129F" w:rsidRDefault="00307568" w:rsidP="00047B30">
      <w:pPr>
        <w:widowControl w:val="0"/>
        <w:tabs>
          <w:tab w:val="left" w:pos="142"/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307568" w:rsidRPr="00EB129F" w:rsidSect="00047B30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4B" w:rsidRDefault="009B014B" w:rsidP="00F62B1B">
      <w:r>
        <w:separator/>
      </w:r>
    </w:p>
  </w:endnote>
  <w:endnote w:type="continuationSeparator" w:id="1">
    <w:p w:rsidR="009B014B" w:rsidRDefault="009B014B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3E4AB4" w:rsidP="00B55E7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7B3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B30" w:rsidRDefault="00047B30" w:rsidP="00B55E7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3E4AB4" w:rsidP="00B55E7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7B3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3261">
      <w:rPr>
        <w:rStyle w:val="ab"/>
        <w:noProof/>
      </w:rPr>
      <w:t>5</w:t>
    </w:r>
    <w:r>
      <w:rPr>
        <w:rStyle w:val="ab"/>
      </w:rPr>
      <w:fldChar w:fldCharType="end"/>
    </w:r>
  </w:p>
  <w:p w:rsidR="00047B30" w:rsidRDefault="00047B30" w:rsidP="00B55E7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4B" w:rsidRDefault="009B014B" w:rsidP="00F62B1B">
      <w:r>
        <w:separator/>
      </w:r>
    </w:p>
  </w:footnote>
  <w:footnote w:type="continuationSeparator" w:id="1">
    <w:p w:rsidR="009B014B" w:rsidRDefault="009B014B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572"/>
    <w:multiLevelType w:val="hybridMultilevel"/>
    <w:tmpl w:val="E9D65B8C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3620E"/>
    <w:multiLevelType w:val="hybridMultilevel"/>
    <w:tmpl w:val="1122BBF4"/>
    <w:lvl w:ilvl="0" w:tplc="65F025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68F3"/>
    <w:multiLevelType w:val="hybridMultilevel"/>
    <w:tmpl w:val="EB3E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B1BDB"/>
    <w:multiLevelType w:val="hybridMultilevel"/>
    <w:tmpl w:val="DBF264FA"/>
    <w:lvl w:ilvl="0" w:tplc="22F2091C">
      <w:start w:val="4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3FC53624"/>
    <w:multiLevelType w:val="hybridMultilevel"/>
    <w:tmpl w:val="15DE2B1C"/>
    <w:lvl w:ilvl="0" w:tplc="6BE83198">
      <w:start w:val="2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5E47C20"/>
    <w:multiLevelType w:val="hybridMultilevel"/>
    <w:tmpl w:val="2514C552"/>
    <w:lvl w:ilvl="0" w:tplc="041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57FDD"/>
    <w:multiLevelType w:val="hybridMultilevel"/>
    <w:tmpl w:val="47329E42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14A23"/>
    <w:multiLevelType w:val="hybridMultilevel"/>
    <w:tmpl w:val="E834947E"/>
    <w:lvl w:ilvl="0" w:tplc="65F025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F2C20"/>
    <w:multiLevelType w:val="hybridMultilevel"/>
    <w:tmpl w:val="26807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C2D16"/>
    <w:multiLevelType w:val="hybridMultilevel"/>
    <w:tmpl w:val="5BAC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3159E"/>
    <w:rsid w:val="0004234A"/>
    <w:rsid w:val="00047B30"/>
    <w:rsid w:val="00056603"/>
    <w:rsid w:val="00061422"/>
    <w:rsid w:val="000C05FE"/>
    <w:rsid w:val="000F646F"/>
    <w:rsid w:val="00100930"/>
    <w:rsid w:val="00114E2B"/>
    <w:rsid w:val="00132867"/>
    <w:rsid w:val="0015200B"/>
    <w:rsid w:val="00184CE9"/>
    <w:rsid w:val="001A466B"/>
    <w:rsid w:val="001E002A"/>
    <w:rsid w:val="0021276E"/>
    <w:rsid w:val="00231DC2"/>
    <w:rsid w:val="00297B2F"/>
    <w:rsid w:val="002A65C1"/>
    <w:rsid w:val="002C55E8"/>
    <w:rsid w:val="002D07DB"/>
    <w:rsid w:val="002D339A"/>
    <w:rsid w:val="002D439B"/>
    <w:rsid w:val="002E5FA1"/>
    <w:rsid w:val="00307568"/>
    <w:rsid w:val="0034044C"/>
    <w:rsid w:val="00351730"/>
    <w:rsid w:val="0036780F"/>
    <w:rsid w:val="003A29D0"/>
    <w:rsid w:val="003A3118"/>
    <w:rsid w:val="003C3ECC"/>
    <w:rsid w:val="003E4AB4"/>
    <w:rsid w:val="004021CB"/>
    <w:rsid w:val="00413F3E"/>
    <w:rsid w:val="0048638B"/>
    <w:rsid w:val="004B152D"/>
    <w:rsid w:val="004F1073"/>
    <w:rsid w:val="005129ED"/>
    <w:rsid w:val="00547325"/>
    <w:rsid w:val="005663BC"/>
    <w:rsid w:val="00586744"/>
    <w:rsid w:val="00671C26"/>
    <w:rsid w:val="00685C52"/>
    <w:rsid w:val="006A6538"/>
    <w:rsid w:val="006E6828"/>
    <w:rsid w:val="006F4108"/>
    <w:rsid w:val="006F5DD1"/>
    <w:rsid w:val="007024E9"/>
    <w:rsid w:val="007049F8"/>
    <w:rsid w:val="00755F54"/>
    <w:rsid w:val="00764F12"/>
    <w:rsid w:val="007B06B7"/>
    <w:rsid w:val="007C3C57"/>
    <w:rsid w:val="00805426"/>
    <w:rsid w:val="00826DF8"/>
    <w:rsid w:val="008274DE"/>
    <w:rsid w:val="00827A5F"/>
    <w:rsid w:val="0089076D"/>
    <w:rsid w:val="008908FF"/>
    <w:rsid w:val="008B33BC"/>
    <w:rsid w:val="008B70D1"/>
    <w:rsid w:val="00944B5D"/>
    <w:rsid w:val="009463B4"/>
    <w:rsid w:val="00954526"/>
    <w:rsid w:val="00967636"/>
    <w:rsid w:val="009B014B"/>
    <w:rsid w:val="009B0D1C"/>
    <w:rsid w:val="009D4243"/>
    <w:rsid w:val="00A42573"/>
    <w:rsid w:val="00A5738D"/>
    <w:rsid w:val="00A6525E"/>
    <w:rsid w:val="00A71223"/>
    <w:rsid w:val="00AC0D86"/>
    <w:rsid w:val="00AD27D1"/>
    <w:rsid w:val="00AE57CE"/>
    <w:rsid w:val="00B34E3D"/>
    <w:rsid w:val="00B55E7F"/>
    <w:rsid w:val="00B80CE9"/>
    <w:rsid w:val="00BB3261"/>
    <w:rsid w:val="00BB4B98"/>
    <w:rsid w:val="00BB585C"/>
    <w:rsid w:val="00C21BA0"/>
    <w:rsid w:val="00C35878"/>
    <w:rsid w:val="00C42BFB"/>
    <w:rsid w:val="00C954F1"/>
    <w:rsid w:val="00CB6624"/>
    <w:rsid w:val="00CB73F4"/>
    <w:rsid w:val="00D217B4"/>
    <w:rsid w:val="00D27E7A"/>
    <w:rsid w:val="00D66BAC"/>
    <w:rsid w:val="00D933AC"/>
    <w:rsid w:val="00D96575"/>
    <w:rsid w:val="00DB14C0"/>
    <w:rsid w:val="00E0497A"/>
    <w:rsid w:val="00E23DD2"/>
    <w:rsid w:val="00E54829"/>
    <w:rsid w:val="00E76D17"/>
    <w:rsid w:val="00E95FDD"/>
    <w:rsid w:val="00EB129F"/>
    <w:rsid w:val="00EC2E9C"/>
    <w:rsid w:val="00ED0C44"/>
    <w:rsid w:val="00EE2176"/>
    <w:rsid w:val="00F168C3"/>
    <w:rsid w:val="00F209EC"/>
    <w:rsid w:val="00F2634F"/>
    <w:rsid w:val="00F62B1B"/>
    <w:rsid w:val="00F72962"/>
    <w:rsid w:val="00F94EE8"/>
    <w:rsid w:val="00F97929"/>
    <w:rsid w:val="00FC7877"/>
    <w:rsid w:val="00FE3B2D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06142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rsid w:val="00047B30"/>
  </w:style>
  <w:style w:type="paragraph" w:styleId="ac">
    <w:name w:val="Normal (Web)"/>
    <w:basedOn w:val="a"/>
    <w:uiPriority w:val="99"/>
    <w:unhideWhenUsed/>
    <w:rsid w:val="00413F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13F3E"/>
  </w:style>
  <w:style w:type="paragraph" w:styleId="ad">
    <w:name w:val="Balloon Text"/>
    <w:basedOn w:val="a"/>
    <w:link w:val="ae"/>
    <w:rsid w:val="00EB12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B129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7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06142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rsid w:val="00047B30"/>
  </w:style>
  <w:style w:type="paragraph" w:styleId="ac">
    <w:name w:val="Normal (Web)"/>
    <w:basedOn w:val="a"/>
    <w:uiPriority w:val="99"/>
    <w:unhideWhenUsed/>
    <w:rsid w:val="00413F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13F3E"/>
  </w:style>
  <w:style w:type="paragraph" w:styleId="ad">
    <w:name w:val="Balloon Text"/>
    <w:basedOn w:val="a"/>
    <w:link w:val="ae"/>
    <w:rsid w:val="00EB12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B129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7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6EE3-DAA6-45E4-B271-9D63610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2019-11-16T19:26:00Z</dcterms:created>
  <dcterms:modified xsi:type="dcterms:W3CDTF">2019-11-17T18:31:00Z</dcterms:modified>
</cp:coreProperties>
</file>