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19" w:rsidRPr="006E65D5" w:rsidRDefault="00AA4819" w:rsidP="00AA4819">
      <w:pPr>
        <w:pStyle w:val="a3"/>
        <w:ind w:right="-611" w:firstLine="0"/>
        <w:jc w:val="center"/>
        <w:rPr>
          <w:b/>
          <w:sz w:val="24"/>
          <w:szCs w:val="24"/>
        </w:rPr>
      </w:pPr>
      <w:r w:rsidRPr="006E65D5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6E65D5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  <w:rPr>
          <w:b/>
          <w:sz w:val="20"/>
        </w:rPr>
      </w:pPr>
      <w:r w:rsidRPr="006E65D5">
        <w:rPr>
          <w:b/>
          <w:sz w:val="20"/>
        </w:rPr>
        <w:t>Кафедра поликлинической терапии с курсом ИДПО</w:t>
      </w: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CC224F" w:rsidP="00AA4819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AA4819" w:rsidRPr="006E65D5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AA4819" w:rsidRPr="006E65D5" w:rsidRDefault="00AA4819" w:rsidP="00AA4819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6E65D5">
        <w:rPr>
          <w:color w:val="000000"/>
          <w:spacing w:val="-1"/>
          <w:sz w:val="24"/>
          <w:szCs w:val="24"/>
        </w:rPr>
        <w:t>зав</w:t>
      </w:r>
      <w:proofErr w:type="gramStart"/>
      <w:r w:rsidRPr="006E65D5">
        <w:rPr>
          <w:color w:val="000000"/>
          <w:spacing w:val="-1"/>
          <w:sz w:val="24"/>
          <w:szCs w:val="24"/>
        </w:rPr>
        <w:t>.к</w:t>
      </w:r>
      <w:proofErr w:type="gramEnd"/>
      <w:r w:rsidRPr="006E65D5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AA4819" w:rsidRPr="006E65D5" w:rsidRDefault="00AA4819" w:rsidP="00AA4819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E65D5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AA4819" w:rsidRPr="006E65D5" w:rsidRDefault="00AA4819" w:rsidP="00AA4819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E65D5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5D5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6E65D5">
        <w:rPr>
          <w:color w:val="000000"/>
          <w:spacing w:val="-1"/>
          <w:sz w:val="24"/>
          <w:szCs w:val="24"/>
        </w:rPr>
        <w:t>Волевач</w:t>
      </w:r>
      <w:proofErr w:type="spellEnd"/>
      <w:r w:rsidRPr="006E65D5">
        <w:rPr>
          <w:color w:val="000000"/>
          <w:spacing w:val="-1"/>
          <w:sz w:val="24"/>
          <w:szCs w:val="24"/>
        </w:rPr>
        <w:t xml:space="preserve"> Л.В.</w:t>
      </w:r>
    </w:p>
    <w:p w:rsidR="00AA4819" w:rsidRPr="006E65D5" w:rsidRDefault="00CC224F" w:rsidP="00CC224F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22B4" w:rsidRPr="009822B4">
        <w:rPr>
          <w:sz w:val="24"/>
          <w:szCs w:val="24"/>
        </w:rPr>
        <w:t>«31» августа</w:t>
      </w:r>
      <w:r w:rsidR="00934AED">
        <w:rPr>
          <w:color w:val="000000"/>
          <w:spacing w:val="-1"/>
          <w:sz w:val="24"/>
          <w:szCs w:val="24"/>
        </w:rPr>
        <w:t>2018</w:t>
      </w:r>
      <w:r w:rsidR="00AA4819" w:rsidRPr="006E65D5">
        <w:rPr>
          <w:color w:val="000000"/>
          <w:spacing w:val="-1"/>
          <w:sz w:val="24"/>
          <w:szCs w:val="24"/>
        </w:rPr>
        <w:t xml:space="preserve"> г.</w:t>
      </w:r>
    </w:p>
    <w:p w:rsidR="00AA4819" w:rsidRPr="006E65D5" w:rsidRDefault="00AA4819" w:rsidP="00AA4819">
      <w:pPr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pStyle w:val="a3"/>
        <w:ind w:right="-1" w:firstLine="0"/>
        <w:jc w:val="center"/>
      </w:pPr>
    </w:p>
    <w:p w:rsidR="00AA4819" w:rsidRPr="006E65D5" w:rsidRDefault="00AA4819" w:rsidP="00AA4819">
      <w:pPr>
        <w:jc w:val="center"/>
        <w:rPr>
          <w:b/>
          <w:sz w:val="28"/>
          <w:szCs w:val="28"/>
        </w:rPr>
      </w:pPr>
      <w:r w:rsidRPr="006E65D5">
        <w:rPr>
          <w:b/>
          <w:sz w:val="28"/>
          <w:szCs w:val="28"/>
        </w:rPr>
        <w:t>МЕТОДИЧЕСКАЯ РАЗРАБОТКА</w:t>
      </w:r>
    </w:p>
    <w:p w:rsidR="00F20DC8" w:rsidRPr="006E65D5" w:rsidRDefault="00AA4819" w:rsidP="00AA4819">
      <w:pPr>
        <w:pStyle w:val="a3"/>
        <w:ind w:right="-1" w:firstLine="0"/>
        <w:jc w:val="center"/>
      </w:pPr>
      <w:r w:rsidRPr="006E65D5">
        <w:rPr>
          <w:b/>
        </w:rPr>
        <w:t xml:space="preserve">лекции на тему: </w:t>
      </w:r>
      <w:r w:rsidR="00F20DC8" w:rsidRPr="006E65D5">
        <w:rPr>
          <w:b/>
        </w:rPr>
        <w:t>Экспертиза стойкой нетрудоспособности при заболеваниях внутренних органов</w:t>
      </w:r>
    </w:p>
    <w:p w:rsidR="00AA4819" w:rsidRPr="006E65D5" w:rsidRDefault="00AA4819" w:rsidP="00F20DC8">
      <w:pPr>
        <w:jc w:val="both"/>
        <w:rPr>
          <w:sz w:val="28"/>
          <w:szCs w:val="28"/>
        </w:rPr>
      </w:pPr>
    </w:p>
    <w:p w:rsidR="00AA4819" w:rsidRPr="006E65D5" w:rsidRDefault="00AA4819" w:rsidP="00AA4819">
      <w:pPr>
        <w:jc w:val="both"/>
        <w:rPr>
          <w:sz w:val="27"/>
          <w:szCs w:val="27"/>
        </w:rPr>
      </w:pPr>
      <w:r w:rsidRPr="006E65D5">
        <w:rPr>
          <w:sz w:val="27"/>
          <w:szCs w:val="27"/>
        </w:rPr>
        <w:t>Дисциплина Поликлиническая терапия</w:t>
      </w:r>
      <w:r w:rsidRPr="006E65D5">
        <w:rPr>
          <w:sz w:val="27"/>
          <w:szCs w:val="27"/>
        </w:rPr>
        <w:tab/>
      </w:r>
      <w:r w:rsidRPr="006E65D5">
        <w:rPr>
          <w:sz w:val="27"/>
          <w:szCs w:val="27"/>
        </w:rPr>
        <w:tab/>
      </w:r>
    </w:p>
    <w:p w:rsidR="00AA4819" w:rsidRPr="006E65D5" w:rsidRDefault="00AA4819" w:rsidP="00AA4819">
      <w:pPr>
        <w:jc w:val="both"/>
        <w:rPr>
          <w:sz w:val="27"/>
          <w:szCs w:val="27"/>
          <w:u w:val="single"/>
        </w:rPr>
      </w:pPr>
      <w:r w:rsidRPr="006E65D5">
        <w:rPr>
          <w:sz w:val="27"/>
          <w:szCs w:val="27"/>
        </w:rPr>
        <w:t>Специальность (код, название) 31.05.01 Лечебное дело</w:t>
      </w:r>
    </w:p>
    <w:p w:rsidR="00AA4819" w:rsidRPr="006E65D5" w:rsidRDefault="0001283F" w:rsidP="00AA4819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AA4819" w:rsidRPr="006E65D5">
        <w:rPr>
          <w:sz w:val="27"/>
          <w:szCs w:val="27"/>
        </w:rPr>
        <w:tab/>
      </w:r>
      <w:r w:rsidR="00AA4819" w:rsidRPr="006E65D5">
        <w:rPr>
          <w:sz w:val="27"/>
          <w:szCs w:val="27"/>
        </w:rPr>
        <w:tab/>
      </w:r>
    </w:p>
    <w:p w:rsidR="00AA4819" w:rsidRPr="006E65D5" w:rsidRDefault="0001283F" w:rsidP="00AA4819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AA4819" w:rsidRPr="006E65D5" w:rsidRDefault="00AA4819" w:rsidP="00AA4819">
      <w:pPr>
        <w:pStyle w:val="a3"/>
        <w:ind w:firstLine="0"/>
        <w:jc w:val="both"/>
        <w:rPr>
          <w:sz w:val="27"/>
          <w:szCs w:val="27"/>
        </w:rPr>
      </w:pPr>
      <w:r w:rsidRPr="006E65D5">
        <w:rPr>
          <w:sz w:val="27"/>
          <w:szCs w:val="27"/>
        </w:rPr>
        <w:t>Количество часов 2</w:t>
      </w:r>
    </w:p>
    <w:p w:rsidR="00AA4819" w:rsidRPr="006E65D5" w:rsidRDefault="00AA4819" w:rsidP="00AA4819">
      <w:pPr>
        <w:pStyle w:val="a3"/>
        <w:ind w:firstLine="0"/>
        <w:jc w:val="both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</w:p>
    <w:p w:rsidR="00AA4819" w:rsidRPr="006E65D5" w:rsidRDefault="00AA4819" w:rsidP="00AA4819">
      <w:pPr>
        <w:pStyle w:val="a3"/>
        <w:ind w:firstLine="0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</w:p>
    <w:p w:rsidR="00AA4819" w:rsidRPr="006E65D5" w:rsidRDefault="00AA4819" w:rsidP="00AA4819">
      <w:pPr>
        <w:pStyle w:val="a3"/>
        <w:jc w:val="center"/>
        <w:rPr>
          <w:szCs w:val="28"/>
        </w:rPr>
      </w:pPr>
      <w:r w:rsidRPr="006E65D5">
        <w:rPr>
          <w:szCs w:val="28"/>
        </w:rPr>
        <w:t>Уфа</w:t>
      </w:r>
    </w:p>
    <w:p w:rsidR="00AA4819" w:rsidRPr="006E65D5" w:rsidRDefault="00934AED" w:rsidP="00AA4819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6E65D5" w:rsidRPr="006E65D5" w:rsidRDefault="00F20DC8" w:rsidP="006E65D5">
      <w:pPr>
        <w:pStyle w:val="a3"/>
        <w:ind w:firstLine="709"/>
        <w:jc w:val="both"/>
      </w:pPr>
      <w:r w:rsidRPr="006E65D5">
        <w:rPr>
          <w:szCs w:val="28"/>
        </w:rPr>
        <w:br w:type="page"/>
      </w:r>
      <w:r w:rsidRPr="006E65D5">
        <w:rPr>
          <w:szCs w:val="28"/>
        </w:rPr>
        <w:lastRenderedPageBreak/>
        <w:t xml:space="preserve">Тема: </w:t>
      </w:r>
      <w:r w:rsidRPr="006E65D5">
        <w:t xml:space="preserve">Экспертиза стойкой нетрудоспособности при заболеваниях внутренних органов </w:t>
      </w:r>
      <w:r w:rsidRPr="006E65D5">
        <w:rPr>
          <w:szCs w:val="28"/>
        </w:rPr>
        <w:t xml:space="preserve">на основании рабочей программы дисциплины поликлиническая </w:t>
      </w:r>
      <w:r w:rsidR="006E65D5" w:rsidRPr="006E65D5">
        <w:rPr>
          <w:szCs w:val="28"/>
        </w:rPr>
        <w:t xml:space="preserve">терапия,  утвержденной </w:t>
      </w:r>
      <w:r w:rsidR="00CC224F">
        <w:rPr>
          <w:szCs w:val="28"/>
        </w:rPr>
        <w:t>«31</w:t>
      </w:r>
      <w:r w:rsidR="009822B4">
        <w:rPr>
          <w:szCs w:val="28"/>
        </w:rPr>
        <w:t>» августа</w:t>
      </w:r>
      <w:r w:rsidR="00CC224F">
        <w:rPr>
          <w:szCs w:val="28"/>
        </w:rPr>
        <w:t xml:space="preserve"> </w:t>
      </w:r>
      <w:r w:rsidR="00934AED">
        <w:rPr>
          <w:szCs w:val="28"/>
        </w:rPr>
        <w:t>2018</w:t>
      </w:r>
      <w:r w:rsidR="006E65D5" w:rsidRPr="006E65D5">
        <w:rPr>
          <w:szCs w:val="28"/>
        </w:rPr>
        <w:t xml:space="preserve"> г. </w:t>
      </w:r>
    </w:p>
    <w:p w:rsidR="00AA4819" w:rsidRPr="006E65D5" w:rsidRDefault="00AA4819" w:rsidP="006E65D5">
      <w:pPr>
        <w:pStyle w:val="a3"/>
        <w:ind w:firstLine="709"/>
        <w:jc w:val="both"/>
        <w:rPr>
          <w:szCs w:val="28"/>
        </w:rPr>
      </w:pPr>
    </w:p>
    <w:p w:rsidR="00AA4819" w:rsidRPr="006E65D5" w:rsidRDefault="00AA4819" w:rsidP="00AA4819">
      <w:pPr>
        <w:jc w:val="both"/>
        <w:rPr>
          <w:sz w:val="28"/>
          <w:szCs w:val="28"/>
        </w:rPr>
      </w:pPr>
      <w:r w:rsidRPr="006E65D5">
        <w:rPr>
          <w:sz w:val="28"/>
          <w:szCs w:val="28"/>
        </w:rPr>
        <w:t>Рецензенты на представляемой лекции:</w:t>
      </w:r>
    </w:p>
    <w:p w:rsidR="00AA4819" w:rsidRPr="006E65D5" w:rsidRDefault="00AA4819" w:rsidP="00AA4819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E65D5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6E65D5">
        <w:rPr>
          <w:sz w:val="28"/>
          <w:szCs w:val="28"/>
        </w:rPr>
        <w:t>Мирсаева</w:t>
      </w:r>
      <w:proofErr w:type="spellEnd"/>
      <w:r w:rsidRPr="006E65D5">
        <w:rPr>
          <w:sz w:val="28"/>
          <w:szCs w:val="28"/>
        </w:rPr>
        <w:t xml:space="preserve"> Г.Х.</w:t>
      </w:r>
    </w:p>
    <w:p w:rsidR="00AA4819" w:rsidRPr="006E65D5" w:rsidRDefault="00AA4819" w:rsidP="00AA4819">
      <w:pPr>
        <w:pStyle w:val="a3"/>
        <w:ind w:right="-1" w:firstLine="0"/>
        <w:jc w:val="both"/>
        <w:rPr>
          <w:szCs w:val="28"/>
        </w:rPr>
      </w:pPr>
    </w:p>
    <w:p w:rsidR="00F20DC8" w:rsidRPr="006E65D5" w:rsidRDefault="00F20DC8" w:rsidP="00AA4819">
      <w:pPr>
        <w:pStyle w:val="a3"/>
        <w:ind w:right="-1" w:firstLine="0"/>
        <w:jc w:val="both"/>
      </w:pPr>
      <w:r w:rsidRPr="006E65D5">
        <w:rPr>
          <w:szCs w:val="28"/>
        </w:rPr>
        <w:t xml:space="preserve">Автор: </w:t>
      </w:r>
      <w:r w:rsidRPr="006E65D5">
        <w:t xml:space="preserve">профессор </w:t>
      </w:r>
      <w:proofErr w:type="spellStart"/>
      <w:r w:rsidRPr="006E65D5">
        <w:t>Низамутдинова</w:t>
      </w:r>
      <w:proofErr w:type="spellEnd"/>
      <w:r w:rsidRPr="006E65D5">
        <w:t xml:space="preserve"> Р.С.</w:t>
      </w:r>
    </w:p>
    <w:p w:rsidR="00AA4819" w:rsidRPr="006E65D5" w:rsidRDefault="00AA4819" w:rsidP="00AA4819">
      <w:pPr>
        <w:pStyle w:val="a3"/>
        <w:ind w:firstLine="0"/>
        <w:jc w:val="both"/>
        <w:rPr>
          <w:szCs w:val="28"/>
        </w:rPr>
      </w:pPr>
    </w:p>
    <w:p w:rsidR="00AA4819" w:rsidRPr="006E65D5" w:rsidRDefault="00AA4819" w:rsidP="00AA4819">
      <w:pPr>
        <w:jc w:val="both"/>
        <w:rPr>
          <w:sz w:val="28"/>
          <w:szCs w:val="28"/>
        </w:rPr>
      </w:pPr>
    </w:p>
    <w:p w:rsidR="00AA4819" w:rsidRPr="006E65D5" w:rsidRDefault="00AA4819" w:rsidP="00AA4819">
      <w:pPr>
        <w:jc w:val="both"/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AA4819" w:rsidRPr="006E65D5" w:rsidRDefault="00AA4819" w:rsidP="00AA4819">
      <w:pPr>
        <w:rPr>
          <w:sz w:val="28"/>
          <w:szCs w:val="28"/>
        </w:rPr>
      </w:pPr>
    </w:p>
    <w:p w:rsidR="009822B4" w:rsidRPr="00E91B2E" w:rsidRDefault="009822B4" w:rsidP="009822B4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934AED">
        <w:rPr>
          <w:sz w:val="28"/>
          <w:szCs w:val="28"/>
        </w:rPr>
        <w:t>1</w:t>
      </w:r>
    </w:p>
    <w:p w:rsidR="009822B4" w:rsidRPr="00E91B2E" w:rsidRDefault="009822B4" w:rsidP="009822B4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934AED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6E65D5" w:rsidRPr="006E65D5" w:rsidRDefault="006E65D5" w:rsidP="006E65D5"/>
    <w:p w:rsidR="00AA4819" w:rsidRPr="006E65D5" w:rsidRDefault="00AA4819" w:rsidP="00AA4819"/>
    <w:p w:rsidR="00F20DC8" w:rsidRPr="006E65D5" w:rsidRDefault="00F20DC8" w:rsidP="00F20DC8">
      <w:pPr>
        <w:rPr>
          <w:sz w:val="28"/>
          <w:szCs w:val="28"/>
        </w:rPr>
      </w:pPr>
    </w:p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/>
    <w:p w:rsidR="00F20DC8" w:rsidRPr="006E65D5" w:rsidRDefault="00F20DC8" w:rsidP="00F20DC8">
      <w:pPr>
        <w:pStyle w:val="a3"/>
        <w:ind w:right="-1" w:firstLine="0"/>
        <w:jc w:val="center"/>
      </w:pPr>
    </w:p>
    <w:p w:rsidR="00F20DC8" w:rsidRPr="006E65D5" w:rsidRDefault="00F20DC8" w:rsidP="00F20DC8">
      <w:pPr>
        <w:pStyle w:val="a3"/>
        <w:ind w:right="-1" w:firstLine="0"/>
        <w:jc w:val="both"/>
        <w:rPr>
          <w:szCs w:val="28"/>
        </w:rPr>
      </w:pPr>
    </w:p>
    <w:p w:rsidR="00F20DC8" w:rsidRPr="006E65D5" w:rsidRDefault="00F20DC8" w:rsidP="00AA4819">
      <w:pPr>
        <w:pStyle w:val="a3"/>
        <w:ind w:firstLine="0"/>
        <w:jc w:val="both"/>
      </w:pPr>
      <w:r w:rsidRPr="006E65D5">
        <w:rPr>
          <w:szCs w:val="28"/>
        </w:rPr>
        <w:br w:type="page"/>
      </w:r>
      <w:r w:rsidRPr="006E65D5">
        <w:rPr>
          <w:szCs w:val="28"/>
        </w:rPr>
        <w:lastRenderedPageBreak/>
        <w:t xml:space="preserve">1.Тема: </w:t>
      </w:r>
      <w:r w:rsidRPr="006E65D5">
        <w:t>Экспертиза стойкой нетрудоспособности при заболеваниях внутренних органов</w:t>
      </w:r>
    </w:p>
    <w:p w:rsidR="00F20DC8" w:rsidRPr="006E65D5" w:rsidRDefault="00F20DC8" w:rsidP="00AA4819">
      <w:pPr>
        <w:pStyle w:val="a3"/>
        <w:ind w:right="-1" w:firstLine="0"/>
      </w:pPr>
      <w:r w:rsidRPr="006E65D5">
        <w:t>2. Курс</w:t>
      </w:r>
      <w:r w:rsidR="00AA4819" w:rsidRPr="006E65D5">
        <w:t>:</w:t>
      </w:r>
      <w:r w:rsidR="0001283F">
        <w:t xml:space="preserve">   5</w:t>
      </w:r>
      <w:r w:rsidRPr="006E65D5">
        <w:t xml:space="preserve">                               семестр</w:t>
      </w:r>
      <w:r w:rsidR="00AA4819" w:rsidRPr="006E65D5">
        <w:t>:</w:t>
      </w:r>
      <w:r w:rsidR="0001283F">
        <w:t>9</w:t>
      </w:r>
    </w:p>
    <w:p w:rsidR="00F20DC8" w:rsidRPr="006E65D5" w:rsidRDefault="00F20DC8" w:rsidP="00AA4819">
      <w:pPr>
        <w:pStyle w:val="a3"/>
        <w:tabs>
          <w:tab w:val="left" w:pos="284"/>
        </w:tabs>
        <w:ind w:firstLine="0"/>
        <w:jc w:val="both"/>
      </w:pPr>
      <w:r w:rsidRPr="006E65D5">
        <w:t>3. Продолжительность лекции  2 академических часа (90 мин)</w:t>
      </w:r>
    </w:p>
    <w:p w:rsidR="00F20DC8" w:rsidRPr="006E65D5" w:rsidRDefault="00CC224F" w:rsidP="00AA4819">
      <w:pPr>
        <w:pStyle w:val="a3"/>
        <w:tabs>
          <w:tab w:val="left" w:pos="284"/>
        </w:tabs>
        <w:ind w:firstLine="0"/>
        <w:jc w:val="both"/>
      </w:pPr>
      <w:r>
        <w:t>4. Контингент слушателей: обучающиеся</w:t>
      </w:r>
    </w:p>
    <w:p w:rsidR="00F20DC8" w:rsidRPr="006E65D5" w:rsidRDefault="00F20DC8" w:rsidP="00AA4819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6E65D5">
        <w:t>5. Учебная цель: Познакомить студентов с основными положениями МСЭ; остановиться на вопросах ЭСН: документы, удостоверяющие стойкую нетрудоспособность, правила их оформления и выдачи; познакомить с уровнями проведения ЭСН, работой и функцией врачебных комиссий.</w:t>
      </w:r>
    </w:p>
    <w:p w:rsidR="00AA4819" w:rsidRPr="006E65D5" w:rsidRDefault="00F20DC8" w:rsidP="00AA4819">
      <w:pPr>
        <w:pStyle w:val="a3"/>
        <w:ind w:firstLine="0"/>
        <w:jc w:val="both"/>
        <w:rPr>
          <w:szCs w:val="28"/>
        </w:rPr>
      </w:pPr>
      <w:r w:rsidRPr="006E65D5">
        <w:t xml:space="preserve">6. </w:t>
      </w:r>
      <w:r w:rsidR="006E65D5" w:rsidRPr="006E65D5">
        <w:rPr>
          <w:szCs w:val="28"/>
        </w:rPr>
        <w:t xml:space="preserve">Иллюстративный материал и </w:t>
      </w:r>
      <w:proofErr w:type="spellStart"/>
      <w:r w:rsidR="006E65D5" w:rsidRPr="006E65D5">
        <w:rPr>
          <w:szCs w:val="28"/>
        </w:rPr>
        <w:t>оснащение</w:t>
      </w:r>
      <w:r w:rsidR="00AA4819" w:rsidRPr="006E65D5">
        <w:t>:кодоскоп</w:t>
      </w:r>
      <w:proofErr w:type="spellEnd"/>
      <w:r w:rsidR="00AA4819" w:rsidRPr="006E65D5">
        <w:t xml:space="preserve">, </w:t>
      </w:r>
      <w:proofErr w:type="spellStart"/>
      <w:r w:rsidR="00AA4819" w:rsidRPr="006E65D5">
        <w:t>мультимедийный</w:t>
      </w:r>
      <w:proofErr w:type="spellEnd"/>
      <w:r w:rsidR="00AA4819" w:rsidRPr="006E65D5">
        <w:t xml:space="preserve"> проектор, видеоаппаратура, ноутбук, таблицы, плакаты, интерактивная доска и др.</w:t>
      </w:r>
    </w:p>
    <w:p w:rsidR="00AA4819" w:rsidRPr="006E65D5" w:rsidRDefault="00AA4819" w:rsidP="00AA4819">
      <w:pPr>
        <w:pStyle w:val="a3"/>
        <w:tabs>
          <w:tab w:val="left" w:pos="284"/>
        </w:tabs>
        <w:ind w:firstLine="0"/>
        <w:jc w:val="both"/>
      </w:pPr>
      <w:r w:rsidRPr="006E65D5">
        <w:t xml:space="preserve">7. Подробный план: </w:t>
      </w:r>
      <w:r w:rsidRPr="006E65D5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F20DC8" w:rsidRPr="006E65D5" w:rsidRDefault="00F20DC8" w:rsidP="00AA4819">
      <w:pPr>
        <w:pStyle w:val="a3"/>
        <w:tabs>
          <w:tab w:val="num" w:pos="1440"/>
        </w:tabs>
        <w:ind w:right="-1" w:firstLine="0"/>
        <w:jc w:val="both"/>
      </w:pPr>
      <w:r w:rsidRPr="006E65D5">
        <w:t>7.1. Актуальность. Государственная концепция демографической политики РФ на период до 2025 г.</w:t>
      </w:r>
    </w:p>
    <w:p w:rsidR="00F20DC8" w:rsidRPr="006E65D5" w:rsidRDefault="00F20DC8" w:rsidP="00AA4819">
      <w:pPr>
        <w:pStyle w:val="a3"/>
        <w:tabs>
          <w:tab w:val="num" w:pos="1440"/>
        </w:tabs>
        <w:ind w:right="-1" w:firstLine="0"/>
        <w:jc w:val="both"/>
      </w:pPr>
      <w:r w:rsidRPr="006E65D5">
        <w:t>7.2. Основные положения МСЭ. Постановление РФ №772, Приказы №№998н, 1024н.</w:t>
      </w:r>
    </w:p>
    <w:p w:rsidR="00F20DC8" w:rsidRPr="006E65D5" w:rsidRDefault="00F20DC8" w:rsidP="00AA4819">
      <w:pPr>
        <w:pStyle w:val="a3"/>
        <w:tabs>
          <w:tab w:val="num" w:pos="1440"/>
        </w:tabs>
        <w:ind w:right="-1" w:firstLine="0"/>
        <w:jc w:val="both"/>
      </w:pPr>
      <w:r w:rsidRPr="006E65D5">
        <w:t>7.3. Уровни проведения ЭСН, работа и функции врачебных комиссий.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>7.4. Нарушение основных функций организма и их степени.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>7.5. Нарушение основных категорий жизнедеятельности и их степени.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>7.6. Понятие инвалидности, группы инвалидности.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 xml:space="preserve">7.7. Состав бюро (филиал) </w:t>
      </w:r>
      <w:proofErr w:type="spellStart"/>
      <w:proofErr w:type="gramStart"/>
      <w:r w:rsidRPr="006E65D5">
        <w:t>медико</w:t>
      </w:r>
      <w:proofErr w:type="spellEnd"/>
      <w:r w:rsidRPr="006E65D5">
        <w:t xml:space="preserve"> – социальной</w:t>
      </w:r>
      <w:proofErr w:type="gramEnd"/>
      <w:r w:rsidRPr="006E65D5">
        <w:t xml:space="preserve"> экспертизы. 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 xml:space="preserve">7.8. Документации </w:t>
      </w:r>
      <w:proofErr w:type="gramStart"/>
      <w:r w:rsidRPr="006E65D5">
        <w:t>при</w:t>
      </w:r>
      <w:proofErr w:type="gramEnd"/>
      <w:r w:rsidRPr="006E65D5">
        <w:t xml:space="preserve"> направление на МСЭ.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>7.9. Индивидуальная программа реабилитации инвалида (ИПР).</w:t>
      </w:r>
    </w:p>
    <w:p w:rsidR="00F20DC8" w:rsidRPr="006E65D5" w:rsidRDefault="00F20DC8" w:rsidP="00AA4819">
      <w:pPr>
        <w:pStyle w:val="a3"/>
        <w:tabs>
          <w:tab w:val="num" w:pos="567"/>
        </w:tabs>
        <w:ind w:right="-1" w:firstLine="0"/>
        <w:jc w:val="both"/>
      </w:pPr>
      <w:r w:rsidRPr="006E65D5">
        <w:t>7.10. Медико-социально-психологические центры, школы – интернаты, реабилитационные центры, параолимпийское движение в реабилитации инвалидов.</w:t>
      </w:r>
    </w:p>
    <w:p w:rsidR="00AA4819" w:rsidRPr="006E65D5" w:rsidRDefault="00AA4819" w:rsidP="00AA4819">
      <w:pPr>
        <w:pStyle w:val="a3"/>
        <w:tabs>
          <w:tab w:val="left" w:pos="284"/>
        </w:tabs>
        <w:ind w:firstLine="0"/>
        <w:jc w:val="both"/>
      </w:pPr>
      <w:r w:rsidRPr="006E65D5">
        <w:t>8. Методы контроля знаний и навыков: контрольные вопросы.</w:t>
      </w:r>
    </w:p>
    <w:p w:rsidR="00AA4819" w:rsidRPr="006E65D5" w:rsidRDefault="00AA4819" w:rsidP="00AA4819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6E65D5">
        <w:rPr>
          <w:rFonts w:ascii="Times New Roman" w:hAnsi="Times New Roman"/>
          <w:sz w:val="28"/>
          <w:szCs w:val="28"/>
        </w:rPr>
        <w:t>9. Литература</w:t>
      </w:r>
    </w:p>
    <w:p w:rsidR="00AA4819" w:rsidRPr="006E65D5" w:rsidRDefault="00AA4819" w:rsidP="00AA4819">
      <w:pPr>
        <w:pStyle w:val="a8"/>
        <w:ind w:left="0"/>
        <w:jc w:val="both"/>
        <w:rPr>
          <w:i/>
          <w:snapToGrid w:val="0"/>
          <w:sz w:val="28"/>
          <w:szCs w:val="28"/>
        </w:rPr>
      </w:pPr>
      <w:r w:rsidRPr="006E65D5">
        <w:rPr>
          <w:i/>
          <w:snapToGrid w:val="0"/>
          <w:sz w:val="28"/>
          <w:szCs w:val="28"/>
        </w:rPr>
        <w:t>Основная:</w:t>
      </w:r>
    </w:p>
    <w:p w:rsidR="00AA4819" w:rsidRPr="006E65D5" w:rsidRDefault="00AA4819" w:rsidP="00AA4819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6E65D5">
        <w:rPr>
          <w:rFonts w:eastAsia="Calibri"/>
          <w:bCs/>
          <w:sz w:val="28"/>
          <w:szCs w:val="28"/>
        </w:rPr>
        <w:t>Сторожаков</w:t>
      </w:r>
      <w:proofErr w:type="spellEnd"/>
      <w:r w:rsidRPr="006E65D5">
        <w:rPr>
          <w:rFonts w:eastAsia="Calibri"/>
          <w:bCs/>
          <w:sz w:val="28"/>
          <w:szCs w:val="28"/>
        </w:rPr>
        <w:t>, Г. И.</w:t>
      </w:r>
      <w:r w:rsidRPr="006E65D5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6E65D5">
        <w:rPr>
          <w:rFonts w:eastAsia="Calibri"/>
          <w:sz w:val="28"/>
          <w:szCs w:val="28"/>
        </w:rPr>
        <w:t>.в</w:t>
      </w:r>
      <w:proofErr w:type="gramEnd"/>
      <w:r w:rsidRPr="006E65D5">
        <w:rPr>
          <w:rFonts w:eastAsia="Calibri"/>
          <w:sz w:val="28"/>
          <w:szCs w:val="28"/>
        </w:rPr>
        <w:t xml:space="preserve">узов / Г. И. </w:t>
      </w:r>
      <w:proofErr w:type="spellStart"/>
      <w:r w:rsidRPr="006E65D5">
        <w:rPr>
          <w:rFonts w:eastAsia="Calibri"/>
          <w:sz w:val="28"/>
          <w:szCs w:val="28"/>
        </w:rPr>
        <w:t>Сторожаков</w:t>
      </w:r>
      <w:proofErr w:type="spellEnd"/>
      <w:r w:rsidRPr="006E65D5">
        <w:rPr>
          <w:rFonts w:eastAsia="Calibri"/>
          <w:sz w:val="28"/>
          <w:szCs w:val="28"/>
        </w:rPr>
        <w:t xml:space="preserve">, И. И. </w:t>
      </w:r>
      <w:proofErr w:type="spellStart"/>
      <w:r w:rsidRPr="006E65D5">
        <w:rPr>
          <w:rFonts w:eastAsia="Calibri"/>
          <w:sz w:val="28"/>
          <w:szCs w:val="28"/>
        </w:rPr>
        <w:t>Чукаева</w:t>
      </w:r>
      <w:proofErr w:type="spellEnd"/>
      <w:r w:rsidRPr="006E65D5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6E65D5">
        <w:rPr>
          <w:rFonts w:eastAsia="Calibri"/>
          <w:sz w:val="28"/>
          <w:szCs w:val="28"/>
        </w:rPr>
        <w:t>.т</w:t>
      </w:r>
      <w:proofErr w:type="gramEnd"/>
      <w:r w:rsidRPr="006E65D5">
        <w:rPr>
          <w:rFonts w:eastAsia="Calibri"/>
          <w:sz w:val="28"/>
          <w:szCs w:val="28"/>
        </w:rPr>
        <w:t>екстовые дан. - М.</w:t>
      </w:r>
      <w:proofErr w:type="gramStart"/>
      <w:r w:rsidRPr="006E65D5">
        <w:rPr>
          <w:rFonts w:eastAsia="Calibri"/>
          <w:sz w:val="28"/>
          <w:szCs w:val="28"/>
        </w:rPr>
        <w:t xml:space="preserve"> :</w:t>
      </w:r>
      <w:proofErr w:type="gramEnd"/>
      <w:r w:rsidRPr="006E65D5">
        <w:rPr>
          <w:rFonts w:eastAsia="Calibri"/>
          <w:sz w:val="28"/>
          <w:szCs w:val="28"/>
        </w:rPr>
        <w:t xml:space="preserve"> ГЭОТАР-МЕДИА, 2013.  -</w:t>
      </w:r>
      <w:r w:rsidRPr="006E65D5">
        <w:rPr>
          <w:rFonts w:eastAsia="Calibri"/>
          <w:sz w:val="28"/>
          <w:szCs w:val="28"/>
          <w:lang w:val="en-US"/>
        </w:rPr>
        <w:t>on</w:t>
      </w:r>
      <w:r w:rsidRPr="006E65D5">
        <w:rPr>
          <w:rFonts w:eastAsia="Calibri"/>
          <w:sz w:val="28"/>
          <w:szCs w:val="28"/>
        </w:rPr>
        <w:t>-</w:t>
      </w:r>
      <w:r w:rsidRPr="006E65D5">
        <w:rPr>
          <w:rFonts w:eastAsia="Calibri"/>
          <w:sz w:val="28"/>
          <w:szCs w:val="28"/>
          <w:lang w:val="en-US"/>
        </w:rPr>
        <w:t>line</w:t>
      </w:r>
      <w:r w:rsidRPr="006E65D5">
        <w:rPr>
          <w:rFonts w:eastAsia="Calibri"/>
          <w:sz w:val="28"/>
          <w:szCs w:val="28"/>
        </w:rPr>
        <w:t xml:space="preserve">. - </w:t>
      </w:r>
      <w:r w:rsidRPr="006E65D5">
        <w:rPr>
          <w:rFonts w:eastAsia="Calibri"/>
          <w:bCs/>
          <w:sz w:val="28"/>
          <w:szCs w:val="28"/>
        </w:rPr>
        <w:t>Режим доступа:</w:t>
      </w:r>
    </w:p>
    <w:p w:rsidR="00AA4819" w:rsidRPr="006E65D5" w:rsidRDefault="00624093" w:rsidP="00AA4819">
      <w:pPr>
        <w:pStyle w:val="a8"/>
        <w:ind w:left="0"/>
        <w:jc w:val="both"/>
        <w:rPr>
          <w:rFonts w:eastAsiaTheme="minorHAnsi"/>
          <w:sz w:val="28"/>
          <w:szCs w:val="28"/>
        </w:rPr>
      </w:pPr>
      <w:hyperlink r:id="rId6" w:history="1">
        <w:r w:rsidR="00AA4819" w:rsidRPr="006E65D5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AA4819" w:rsidRPr="006E65D5" w:rsidRDefault="00AA4819" w:rsidP="00AA4819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6E65D5">
        <w:rPr>
          <w:bCs/>
          <w:sz w:val="28"/>
          <w:szCs w:val="28"/>
        </w:rPr>
        <w:t>Роль образовательных программ</w:t>
      </w:r>
      <w:r w:rsidRPr="006E65D5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6E65D5">
        <w:rPr>
          <w:sz w:val="28"/>
          <w:szCs w:val="28"/>
        </w:rPr>
        <w:t xml:space="preserve"> :</w:t>
      </w:r>
      <w:proofErr w:type="gramEnd"/>
      <w:r w:rsidRPr="006E65D5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6E65D5">
        <w:rPr>
          <w:sz w:val="28"/>
          <w:szCs w:val="28"/>
        </w:rPr>
        <w:t>.т</w:t>
      </w:r>
      <w:proofErr w:type="gramEnd"/>
      <w:r w:rsidRPr="006E65D5">
        <w:rPr>
          <w:sz w:val="28"/>
          <w:szCs w:val="28"/>
        </w:rPr>
        <w:t>екстовые дан. - Уфа</w:t>
      </w:r>
      <w:proofErr w:type="gramStart"/>
      <w:r w:rsidRPr="006E65D5">
        <w:rPr>
          <w:sz w:val="28"/>
          <w:szCs w:val="28"/>
        </w:rPr>
        <w:t xml:space="preserve"> :</w:t>
      </w:r>
      <w:proofErr w:type="gramEnd"/>
      <w:r w:rsidRPr="006E65D5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6E65D5">
        <w:rPr>
          <w:sz w:val="28"/>
          <w:szCs w:val="28"/>
        </w:rPr>
        <w:t>on-line</w:t>
      </w:r>
      <w:proofErr w:type="spellEnd"/>
      <w:r w:rsidRPr="006E65D5">
        <w:rPr>
          <w:sz w:val="28"/>
          <w:szCs w:val="28"/>
        </w:rPr>
        <w:t xml:space="preserve">. - Режим доступа: </w:t>
      </w:r>
      <w:hyperlink r:id="rId7" w:history="1">
        <w:r w:rsidRPr="006E65D5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6E65D5">
        <w:rPr>
          <w:sz w:val="28"/>
          <w:szCs w:val="28"/>
        </w:rPr>
        <w:t>.</w:t>
      </w:r>
    </w:p>
    <w:p w:rsidR="00AA4819" w:rsidRPr="006E65D5" w:rsidRDefault="00AA4819" w:rsidP="00AA4819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</w:rPr>
      </w:pPr>
      <w:r w:rsidRPr="006E65D5">
        <w:rPr>
          <w:rFonts w:eastAsia="Calibri"/>
          <w:bCs/>
          <w:sz w:val="28"/>
          <w:szCs w:val="28"/>
        </w:rPr>
        <w:lastRenderedPageBreak/>
        <w:t>Фитотерапия в амбулаторно-поликлинической</w:t>
      </w:r>
      <w:r w:rsidRPr="006E65D5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6E65D5">
        <w:rPr>
          <w:rFonts w:eastAsia="Calibri"/>
          <w:sz w:val="28"/>
          <w:szCs w:val="28"/>
        </w:rPr>
        <w:t>.п</w:t>
      </w:r>
      <w:proofErr w:type="gramEnd"/>
      <w:r w:rsidRPr="006E65D5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6E65D5">
        <w:rPr>
          <w:rFonts w:eastAsia="Calibri"/>
          <w:sz w:val="28"/>
          <w:szCs w:val="28"/>
        </w:rPr>
        <w:t xml:space="preserve"> :</w:t>
      </w:r>
      <w:proofErr w:type="gramEnd"/>
      <w:r w:rsidRPr="006E65D5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6E65D5">
        <w:rPr>
          <w:rFonts w:eastAsia="Calibri"/>
          <w:sz w:val="28"/>
          <w:szCs w:val="28"/>
        </w:rPr>
        <w:t>с</w:t>
      </w:r>
      <w:proofErr w:type="gramEnd"/>
      <w:r w:rsidRPr="006E65D5">
        <w:rPr>
          <w:rFonts w:eastAsia="Calibri"/>
          <w:sz w:val="28"/>
          <w:szCs w:val="28"/>
        </w:rPr>
        <w:t>.</w:t>
      </w:r>
    </w:p>
    <w:p w:rsidR="00AA4819" w:rsidRPr="006E65D5" w:rsidRDefault="00AA4819" w:rsidP="00AA4819">
      <w:pPr>
        <w:jc w:val="both"/>
        <w:rPr>
          <w:i/>
          <w:sz w:val="28"/>
          <w:szCs w:val="28"/>
        </w:rPr>
      </w:pPr>
      <w:r w:rsidRPr="006E65D5">
        <w:rPr>
          <w:i/>
          <w:sz w:val="28"/>
          <w:szCs w:val="28"/>
        </w:rPr>
        <w:t>Дополнительная:</w:t>
      </w:r>
    </w:p>
    <w:p w:rsidR="00AA4819" w:rsidRPr="006E65D5" w:rsidRDefault="00AA4819" w:rsidP="00AA4819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6E65D5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6E65D5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6E65D5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6E65D5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6E65D5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6E65D5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6E65D5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6E65D5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6E65D5">
        <w:rPr>
          <w:rFonts w:eastAsia="Calibri"/>
          <w:color w:val="000000" w:themeColor="text1"/>
          <w:sz w:val="28"/>
          <w:szCs w:val="28"/>
        </w:rPr>
        <w:t>-</w:t>
      </w:r>
      <w:r w:rsidRPr="006E65D5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6E65D5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6E65D5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AA4819" w:rsidRPr="006E65D5" w:rsidRDefault="00AA4819" w:rsidP="00AA4819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6E65D5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6E65D5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6E65D5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6E65D5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6E65D5">
        <w:rPr>
          <w:rFonts w:eastAsia="Calibri"/>
          <w:color w:val="000000" w:themeColor="text1"/>
          <w:sz w:val="28"/>
          <w:szCs w:val="28"/>
        </w:rPr>
        <w:t>-</w:t>
      </w:r>
      <w:r w:rsidRPr="006E65D5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6E65D5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6E65D5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AA4819" w:rsidRPr="006E65D5" w:rsidRDefault="00AA4819" w:rsidP="00AA4819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6E65D5">
        <w:rPr>
          <w:rFonts w:eastAsia="Calibri"/>
          <w:bCs/>
          <w:sz w:val="28"/>
          <w:szCs w:val="28"/>
        </w:rPr>
        <w:t>Поликлиническая терапия</w:t>
      </w:r>
      <w:r w:rsidRPr="006E65D5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6E65D5">
        <w:rPr>
          <w:rFonts w:eastAsia="Calibri"/>
          <w:sz w:val="28"/>
          <w:szCs w:val="28"/>
        </w:rPr>
        <w:t>Башк</w:t>
      </w:r>
      <w:proofErr w:type="spellEnd"/>
      <w:r w:rsidRPr="006E65D5">
        <w:rPr>
          <w:rFonts w:eastAsia="Calibri"/>
          <w:sz w:val="28"/>
          <w:szCs w:val="28"/>
        </w:rPr>
        <w:t>. гос. мед</w:t>
      </w:r>
      <w:proofErr w:type="gramStart"/>
      <w:r w:rsidRPr="006E65D5">
        <w:rPr>
          <w:rFonts w:eastAsia="Calibri"/>
          <w:sz w:val="28"/>
          <w:szCs w:val="28"/>
        </w:rPr>
        <w:t>.у</w:t>
      </w:r>
      <w:proofErr w:type="gramEnd"/>
      <w:r w:rsidRPr="006E65D5">
        <w:rPr>
          <w:rFonts w:eastAsia="Calibri"/>
          <w:sz w:val="28"/>
          <w:szCs w:val="28"/>
        </w:rPr>
        <w:t xml:space="preserve">н-т. - Уфа </w:t>
      </w:r>
      <w:proofErr w:type="gramStart"/>
      <w:r w:rsidRPr="006E65D5">
        <w:rPr>
          <w:rFonts w:eastAsia="Calibri"/>
          <w:sz w:val="28"/>
          <w:szCs w:val="28"/>
        </w:rPr>
        <w:t>:</w:t>
      </w:r>
      <w:proofErr w:type="spellStart"/>
      <w:r w:rsidRPr="006E65D5">
        <w:rPr>
          <w:rFonts w:eastAsia="Calibri"/>
          <w:sz w:val="28"/>
          <w:szCs w:val="28"/>
        </w:rPr>
        <w:t>Г</w:t>
      </w:r>
      <w:proofErr w:type="gramEnd"/>
      <w:r w:rsidRPr="006E65D5">
        <w:rPr>
          <w:rFonts w:eastAsia="Calibri"/>
          <w:sz w:val="28"/>
          <w:szCs w:val="28"/>
        </w:rPr>
        <w:t>илем</w:t>
      </w:r>
      <w:proofErr w:type="spellEnd"/>
      <w:r w:rsidRPr="006E65D5">
        <w:rPr>
          <w:rFonts w:eastAsia="Calibri"/>
          <w:sz w:val="28"/>
          <w:szCs w:val="28"/>
        </w:rPr>
        <w:t xml:space="preserve">, 2009. - 325 с.  </w:t>
      </w:r>
    </w:p>
    <w:p w:rsidR="00F20DC8" w:rsidRPr="006E65D5" w:rsidRDefault="00AA4819" w:rsidP="00AA4819">
      <w:pPr>
        <w:jc w:val="both"/>
        <w:rPr>
          <w:rFonts w:eastAsia="Calibri"/>
          <w:kern w:val="36"/>
          <w:sz w:val="28"/>
          <w:szCs w:val="28"/>
          <w:lang w:eastAsia="en-US"/>
        </w:rPr>
      </w:pPr>
      <w:r w:rsidRPr="006E65D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3684905</wp:posOffset>
            </wp:positionH>
            <wp:positionV relativeFrom="paragraph">
              <wp:posOffset>48260</wp:posOffset>
            </wp:positionV>
            <wp:extent cx="863600" cy="568960"/>
            <wp:effectExtent l="0" t="0" r="0" b="0"/>
            <wp:wrapTight wrapText="bothSides">
              <wp:wrapPolygon edited="0">
                <wp:start x="0" y="0"/>
                <wp:lineTo x="0" y="20973"/>
                <wp:lineTo x="20965" y="20973"/>
                <wp:lineTo x="20965" y="0"/>
                <wp:lineTo x="0" y="0"/>
              </wp:wrapPolygon>
            </wp:wrapTight>
            <wp:docPr id="70" name="Рисунок 22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21115"/>
                    <a:stretch/>
                  </pic:blipFill>
                  <pic:spPr bwMode="auto">
                    <a:xfrm>
                      <a:off x="0" y="0"/>
                      <a:ext cx="8636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A4819" w:rsidRPr="006E65D5" w:rsidRDefault="00AA4819" w:rsidP="00AA4819">
      <w:pPr>
        <w:rPr>
          <w:sz w:val="28"/>
        </w:rPr>
      </w:pPr>
      <w:r w:rsidRPr="006E65D5">
        <w:rPr>
          <w:sz w:val="28"/>
        </w:rPr>
        <w:t xml:space="preserve">10. </w:t>
      </w:r>
      <w:r w:rsidR="00F20DC8" w:rsidRPr="006E65D5">
        <w:rPr>
          <w:sz w:val="28"/>
        </w:rPr>
        <w:t>Подпись автора методической разработки</w:t>
      </w:r>
    </w:p>
    <w:p w:rsidR="00AA4819" w:rsidRPr="006E65D5" w:rsidRDefault="00AA4819" w:rsidP="00AA4819">
      <w:pPr>
        <w:rPr>
          <w:sz w:val="28"/>
        </w:rPr>
      </w:pPr>
    </w:p>
    <w:p w:rsidR="00AA4819" w:rsidRPr="006E65D5" w:rsidRDefault="00AA4819" w:rsidP="00AA4819">
      <w:pPr>
        <w:rPr>
          <w:sz w:val="28"/>
        </w:rPr>
      </w:pPr>
    </w:p>
    <w:p w:rsidR="00AA4819" w:rsidRPr="006E65D5" w:rsidRDefault="00AA4819" w:rsidP="00AA4819">
      <w:pPr>
        <w:rPr>
          <w:sz w:val="28"/>
        </w:rPr>
      </w:pPr>
    </w:p>
    <w:p w:rsidR="00AA4819" w:rsidRPr="006E65D5" w:rsidRDefault="00934AED" w:rsidP="00AA48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AA4819" w:rsidRPr="006E65D5">
        <w:rPr>
          <w:sz w:val="28"/>
          <w:szCs w:val="28"/>
        </w:rPr>
        <w:t>г.</w:t>
      </w:r>
    </w:p>
    <w:p w:rsidR="00071EFF" w:rsidRPr="006E65D5" w:rsidRDefault="00071EFF" w:rsidP="00AA4819"/>
    <w:sectPr w:rsidR="00071EFF" w:rsidRPr="006E65D5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9E"/>
    <w:multiLevelType w:val="multilevel"/>
    <w:tmpl w:val="E35CE7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0DC8"/>
    <w:rsid w:val="0001283F"/>
    <w:rsid w:val="00071EFF"/>
    <w:rsid w:val="000D42ED"/>
    <w:rsid w:val="0037014D"/>
    <w:rsid w:val="005944FA"/>
    <w:rsid w:val="00624093"/>
    <w:rsid w:val="006E65D5"/>
    <w:rsid w:val="00796BD9"/>
    <w:rsid w:val="00934AED"/>
    <w:rsid w:val="009822B4"/>
    <w:rsid w:val="0098610C"/>
    <w:rsid w:val="00AA4819"/>
    <w:rsid w:val="00CC224F"/>
    <w:rsid w:val="00E807B8"/>
    <w:rsid w:val="00EF3EA3"/>
    <w:rsid w:val="00F2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DC8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20D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20D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0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D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A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4118</Characters>
  <Application>Microsoft Office Word</Application>
  <DocSecurity>0</DocSecurity>
  <Lines>34</Lines>
  <Paragraphs>9</Paragraphs>
  <ScaleCrop>false</ScaleCrop>
  <Company>MultiDVD Team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2017-02-19T18:09:00Z</dcterms:created>
  <dcterms:modified xsi:type="dcterms:W3CDTF">2019-11-18T01:42:00Z</dcterms:modified>
</cp:coreProperties>
</file>