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22" w:rsidRPr="00E91B2E" w:rsidRDefault="00F06E22" w:rsidP="00F06E22">
      <w:pPr>
        <w:pStyle w:val="a3"/>
        <w:ind w:right="-611" w:firstLine="0"/>
        <w:jc w:val="center"/>
        <w:rPr>
          <w:b/>
          <w:sz w:val="24"/>
          <w:szCs w:val="24"/>
        </w:rPr>
      </w:pPr>
      <w:r w:rsidRPr="00E91B2E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E91B2E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  <w:rPr>
          <w:b/>
          <w:sz w:val="20"/>
        </w:rPr>
      </w:pPr>
      <w:r w:rsidRPr="00E91B2E">
        <w:rPr>
          <w:b/>
          <w:sz w:val="20"/>
        </w:rPr>
        <w:t>Кафедра поликлинической терапии с курсом ИДПО</w:t>
      </w: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1289A" w:rsidP="00F06E22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F06E22" w:rsidRPr="00E91B2E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F06E22" w:rsidRPr="00E91B2E" w:rsidRDefault="00F06E22" w:rsidP="00F06E22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E91B2E">
        <w:rPr>
          <w:color w:val="000000"/>
          <w:spacing w:val="-1"/>
          <w:sz w:val="24"/>
          <w:szCs w:val="24"/>
        </w:rPr>
        <w:t>зав</w:t>
      </w:r>
      <w:proofErr w:type="gramStart"/>
      <w:r w:rsidRPr="00E91B2E">
        <w:rPr>
          <w:color w:val="000000"/>
          <w:spacing w:val="-1"/>
          <w:sz w:val="24"/>
          <w:szCs w:val="24"/>
        </w:rPr>
        <w:t>.к</w:t>
      </w:r>
      <w:proofErr w:type="gramEnd"/>
      <w:r w:rsidRPr="00E91B2E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F06E22" w:rsidRPr="00E91B2E" w:rsidRDefault="00F06E22" w:rsidP="00F06E2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91B2E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F06E22" w:rsidRPr="00E91B2E" w:rsidRDefault="00F06E22" w:rsidP="00F06E22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E91B2E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1B2E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E91B2E">
        <w:rPr>
          <w:color w:val="000000"/>
          <w:spacing w:val="-1"/>
          <w:sz w:val="24"/>
          <w:szCs w:val="24"/>
        </w:rPr>
        <w:t>Волевач</w:t>
      </w:r>
      <w:proofErr w:type="spellEnd"/>
      <w:r w:rsidRPr="00E91B2E">
        <w:rPr>
          <w:color w:val="000000"/>
          <w:spacing w:val="-1"/>
          <w:sz w:val="24"/>
          <w:szCs w:val="24"/>
        </w:rPr>
        <w:t xml:space="preserve"> Л.В.</w:t>
      </w:r>
    </w:p>
    <w:p w:rsidR="00F06E22" w:rsidRPr="00E91B2E" w:rsidRDefault="00F1289A" w:rsidP="00F1289A">
      <w:pPr>
        <w:ind w:right="991" w:firstLine="4678"/>
        <w:jc w:val="center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</w:t>
      </w:r>
      <w:r w:rsidR="00F06E22" w:rsidRPr="003D7B66">
        <w:rPr>
          <w:color w:val="000000"/>
          <w:spacing w:val="-1"/>
          <w:sz w:val="24"/>
          <w:szCs w:val="24"/>
        </w:rPr>
        <w:t>«</w:t>
      </w:r>
      <w:r w:rsidR="003D7B66" w:rsidRPr="003D7B66">
        <w:rPr>
          <w:sz w:val="24"/>
          <w:szCs w:val="24"/>
        </w:rPr>
        <w:t xml:space="preserve">31» августа  </w:t>
      </w:r>
      <w:r w:rsidR="0072001D">
        <w:rPr>
          <w:color w:val="000000"/>
          <w:spacing w:val="-1"/>
          <w:sz w:val="24"/>
          <w:szCs w:val="24"/>
        </w:rPr>
        <w:t>2018</w:t>
      </w:r>
      <w:r w:rsidR="00F06E22" w:rsidRPr="00E91B2E">
        <w:rPr>
          <w:color w:val="000000"/>
          <w:spacing w:val="-1"/>
          <w:sz w:val="24"/>
          <w:szCs w:val="24"/>
        </w:rPr>
        <w:t xml:space="preserve"> г.</w:t>
      </w:r>
    </w:p>
    <w:p w:rsidR="00F06E22" w:rsidRPr="00E91B2E" w:rsidRDefault="00F06E22" w:rsidP="00F06E22">
      <w:pPr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pStyle w:val="a3"/>
        <w:ind w:right="-1" w:firstLine="0"/>
        <w:jc w:val="center"/>
      </w:pPr>
    </w:p>
    <w:p w:rsidR="00F06E22" w:rsidRPr="00E91B2E" w:rsidRDefault="00F06E22" w:rsidP="00F06E22">
      <w:pPr>
        <w:jc w:val="center"/>
        <w:rPr>
          <w:b/>
          <w:sz w:val="28"/>
          <w:szCs w:val="28"/>
        </w:rPr>
      </w:pPr>
      <w:r w:rsidRPr="00E91B2E">
        <w:rPr>
          <w:b/>
          <w:sz w:val="28"/>
          <w:szCs w:val="28"/>
        </w:rPr>
        <w:t>МЕТОДИЧЕСКАЯ РАЗРАБОТКА</w:t>
      </w:r>
    </w:p>
    <w:p w:rsidR="005612C2" w:rsidRPr="001F631C" w:rsidRDefault="00F06E22" w:rsidP="00F06E22">
      <w:pPr>
        <w:pStyle w:val="a3"/>
        <w:ind w:right="-1" w:firstLine="0"/>
        <w:jc w:val="center"/>
      </w:pPr>
      <w:r w:rsidRPr="00E91B2E">
        <w:rPr>
          <w:b/>
        </w:rPr>
        <w:t>лекции на тему:</w:t>
      </w:r>
      <w:r w:rsidR="00F1289A">
        <w:rPr>
          <w:b/>
        </w:rPr>
        <w:t xml:space="preserve"> </w:t>
      </w:r>
      <w:r w:rsidR="005612C2" w:rsidRPr="00F06E22">
        <w:rPr>
          <w:b/>
        </w:rPr>
        <w:t xml:space="preserve">Неотложные состояния в кардиологии. Оказание помощи на </w:t>
      </w:r>
      <w:proofErr w:type="spellStart"/>
      <w:r w:rsidR="005612C2" w:rsidRPr="00F06E22">
        <w:rPr>
          <w:b/>
        </w:rPr>
        <w:t>догоспитальном</w:t>
      </w:r>
      <w:proofErr w:type="spellEnd"/>
      <w:r w:rsidR="005612C2" w:rsidRPr="00F06E22">
        <w:rPr>
          <w:b/>
        </w:rPr>
        <w:t xml:space="preserve"> этапе (ОКС, кризы, нарушения ритма, ОЛН).</w:t>
      </w:r>
    </w:p>
    <w:p w:rsidR="00F06E22" w:rsidRPr="00E91B2E" w:rsidRDefault="00F06E22" w:rsidP="00F06E22">
      <w:pPr>
        <w:jc w:val="center"/>
        <w:rPr>
          <w:sz w:val="28"/>
          <w:szCs w:val="28"/>
        </w:rPr>
      </w:pPr>
    </w:p>
    <w:p w:rsidR="00F06E22" w:rsidRPr="00E91B2E" w:rsidRDefault="00F06E22" w:rsidP="00F06E22">
      <w:pPr>
        <w:jc w:val="both"/>
        <w:rPr>
          <w:sz w:val="27"/>
          <w:szCs w:val="27"/>
        </w:rPr>
      </w:pPr>
      <w:r w:rsidRPr="00E91B2E">
        <w:rPr>
          <w:sz w:val="27"/>
          <w:szCs w:val="27"/>
        </w:rPr>
        <w:t>Дисциплина Поликлиническая терапия</w:t>
      </w:r>
      <w:r w:rsidRPr="00E91B2E">
        <w:rPr>
          <w:sz w:val="27"/>
          <w:szCs w:val="27"/>
        </w:rPr>
        <w:tab/>
      </w:r>
      <w:r w:rsidRPr="00E91B2E">
        <w:rPr>
          <w:sz w:val="27"/>
          <w:szCs w:val="27"/>
        </w:rPr>
        <w:tab/>
      </w:r>
    </w:p>
    <w:p w:rsidR="00F06E22" w:rsidRPr="00E91B2E" w:rsidRDefault="00F06E22" w:rsidP="00F06E22">
      <w:pPr>
        <w:jc w:val="both"/>
        <w:rPr>
          <w:sz w:val="27"/>
          <w:szCs w:val="27"/>
          <w:u w:val="single"/>
        </w:rPr>
      </w:pPr>
      <w:r w:rsidRPr="00E91B2E">
        <w:rPr>
          <w:sz w:val="27"/>
          <w:szCs w:val="27"/>
        </w:rPr>
        <w:t>Специальность (код, название) 31.05.01 Лечебное дело</w:t>
      </w:r>
    </w:p>
    <w:p w:rsidR="00F06E22" w:rsidRPr="00E91B2E" w:rsidRDefault="00965184" w:rsidP="00F06E22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F06E22" w:rsidRPr="00E91B2E">
        <w:rPr>
          <w:sz w:val="27"/>
          <w:szCs w:val="27"/>
        </w:rPr>
        <w:tab/>
      </w:r>
      <w:r w:rsidR="00F06E22" w:rsidRPr="00E91B2E">
        <w:rPr>
          <w:sz w:val="27"/>
          <w:szCs w:val="27"/>
        </w:rPr>
        <w:tab/>
      </w:r>
    </w:p>
    <w:p w:rsidR="00F06E22" w:rsidRPr="00E91B2E" w:rsidRDefault="00965184" w:rsidP="00F06E22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11</w:t>
      </w:r>
    </w:p>
    <w:p w:rsidR="00F06E22" w:rsidRPr="00E91B2E" w:rsidRDefault="00F06E22" w:rsidP="00F06E22">
      <w:pPr>
        <w:pStyle w:val="a3"/>
        <w:ind w:firstLine="0"/>
        <w:jc w:val="both"/>
        <w:rPr>
          <w:sz w:val="27"/>
          <w:szCs w:val="27"/>
        </w:rPr>
      </w:pPr>
      <w:r w:rsidRPr="00E91B2E">
        <w:rPr>
          <w:sz w:val="27"/>
          <w:szCs w:val="27"/>
        </w:rPr>
        <w:t>Количество часов 2</w:t>
      </w:r>
    </w:p>
    <w:p w:rsidR="00F06E22" w:rsidRPr="00E91B2E" w:rsidRDefault="00F06E22" w:rsidP="00F06E22">
      <w:pPr>
        <w:pStyle w:val="a3"/>
        <w:ind w:firstLine="0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ind w:firstLine="0"/>
        <w:rPr>
          <w:szCs w:val="28"/>
        </w:rPr>
      </w:pPr>
    </w:p>
    <w:p w:rsidR="00F06E22" w:rsidRPr="00E91B2E" w:rsidRDefault="00F06E22" w:rsidP="00F06E22">
      <w:pPr>
        <w:pStyle w:val="a3"/>
        <w:ind w:firstLine="0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rPr>
          <w:szCs w:val="28"/>
        </w:rPr>
      </w:pPr>
    </w:p>
    <w:p w:rsidR="00F06E22" w:rsidRPr="00E91B2E" w:rsidRDefault="00F06E22" w:rsidP="00F06E22">
      <w:pPr>
        <w:pStyle w:val="a3"/>
        <w:jc w:val="center"/>
        <w:rPr>
          <w:szCs w:val="28"/>
        </w:rPr>
      </w:pPr>
      <w:r w:rsidRPr="00E91B2E">
        <w:rPr>
          <w:szCs w:val="28"/>
        </w:rPr>
        <w:t>Уфа</w:t>
      </w:r>
    </w:p>
    <w:p w:rsidR="00F06E22" w:rsidRPr="00E91B2E" w:rsidRDefault="0072001D" w:rsidP="00F06E22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F06E22" w:rsidRPr="00E91B2E" w:rsidRDefault="005612C2" w:rsidP="00F06E22">
      <w:pPr>
        <w:pStyle w:val="a3"/>
        <w:ind w:firstLine="709"/>
        <w:jc w:val="both"/>
      </w:pPr>
      <w:r w:rsidRPr="001F631C">
        <w:rPr>
          <w:szCs w:val="28"/>
        </w:rPr>
        <w:br w:type="page"/>
      </w:r>
      <w:r w:rsidRPr="001F631C">
        <w:rPr>
          <w:szCs w:val="28"/>
        </w:rPr>
        <w:lastRenderedPageBreak/>
        <w:t xml:space="preserve">Тема: </w:t>
      </w:r>
      <w:r w:rsidRPr="001F631C">
        <w:t xml:space="preserve">Неотложные состояния в кардиологии. Оказание помощи на </w:t>
      </w:r>
      <w:proofErr w:type="spellStart"/>
      <w:r w:rsidRPr="001F631C">
        <w:t>догоспитальном</w:t>
      </w:r>
      <w:proofErr w:type="spellEnd"/>
      <w:r w:rsidRPr="001F631C">
        <w:t xml:space="preserve"> этапе (ОКС, кризы, нарушение ритма, ОЛН) </w:t>
      </w:r>
      <w:r w:rsidRPr="001F631C">
        <w:rPr>
          <w:szCs w:val="28"/>
        </w:rPr>
        <w:t>на основании рабочей програм</w:t>
      </w:r>
      <w:r>
        <w:rPr>
          <w:szCs w:val="28"/>
        </w:rPr>
        <w:t xml:space="preserve">мы дисциплины поликлиническая </w:t>
      </w:r>
      <w:r w:rsidR="00F06E22" w:rsidRPr="00E91B2E">
        <w:rPr>
          <w:szCs w:val="28"/>
        </w:rPr>
        <w:t xml:space="preserve">терапия,  утвержденной </w:t>
      </w:r>
      <w:r w:rsidR="00F1289A">
        <w:rPr>
          <w:szCs w:val="28"/>
        </w:rPr>
        <w:t>«31</w:t>
      </w:r>
      <w:r w:rsidR="003D7B66">
        <w:rPr>
          <w:szCs w:val="28"/>
        </w:rPr>
        <w:t>» августа</w:t>
      </w:r>
      <w:r w:rsidR="00F1289A">
        <w:rPr>
          <w:szCs w:val="28"/>
        </w:rPr>
        <w:t xml:space="preserve"> </w:t>
      </w:r>
      <w:r w:rsidR="0072001D">
        <w:rPr>
          <w:szCs w:val="28"/>
        </w:rPr>
        <w:t>2018</w:t>
      </w:r>
      <w:r w:rsidR="00F06E22" w:rsidRPr="00E91B2E">
        <w:rPr>
          <w:szCs w:val="28"/>
        </w:rPr>
        <w:t xml:space="preserve"> г. </w:t>
      </w:r>
    </w:p>
    <w:p w:rsidR="00F06E22" w:rsidRPr="00E91B2E" w:rsidRDefault="00F06E22" w:rsidP="00F06E22">
      <w:pPr>
        <w:jc w:val="both"/>
        <w:rPr>
          <w:sz w:val="28"/>
          <w:szCs w:val="28"/>
        </w:rPr>
      </w:pPr>
    </w:p>
    <w:p w:rsidR="00F06E22" w:rsidRPr="00E91B2E" w:rsidRDefault="00F06E22" w:rsidP="00F06E22">
      <w:pPr>
        <w:jc w:val="both"/>
        <w:rPr>
          <w:sz w:val="28"/>
          <w:szCs w:val="28"/>
        </w:rPr>
      </w:pPr>
      <w:r w:rsidRPr="00E91B2E">
        <w:rPr>
          <w:sz w:val="28"/>
          <w:szCs w:val="28"/>
        </w:rPr>
        <w:t>Рецензенты на представляемой лекции:</w:t>
      </w:r>
    </w:p>
    <w:p w:rsidR="00F06E22" w:rsidRPr="00E91B2E" w:rsidRDefault="00F06E22" w:rsidP="00F06E22">
      <w:pPr>
        <w:pStyle w:val="a9"/>
        <w:numPr>
          <w:ilvl w:val="0"/>
          <w:numId w:val="1"/>
        </w:numPr>
        <w:jc w:val="both"/>
        <w:rPr>
          <w:sz w:val="28"/>
          <w:szCs w:val="28"/>
        </w:rPr>
      </w:pPr>
      <w:r w:rsidRPr="00E91B2E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E91B2E">
        <w:rPr>
          <w:sz w:val="28"/>
          <w:szCs w:val="28"/>
        </w:rPr>
        <w:t>Мирсаева</w:t>
      </w:r>
      <w:proofErr w:type="spellEnd"/>
      <w:r w:rsidRPr="00E91B2E">
        <w:rPr>
          <w:sz w:val="28"/>
          <w:szCs w:val="28"/>
        </w:rPr>
        <w:t xml:space="preserve"> Г.Х.</w:t>
      </w:r>
    </w:p>
    <w:p w:rsidR="005612C2" w:rsidRPr="001F631C" w:rsidRDefault="005612C2" w:rsidP="00F06E22">
      <w:pPr>
        <w:pStyle w:val="a3"/>
        <w:ind w:firstLine="709"/>
        <w:jc w:val="both"/>
        <w:rPr>
          <w:szCs w:val="28"/>
        </w:rPr>
      </w:pPr>
    </w:p>
    <w:p w:rsidR="005612C2" w:rsidRPr="001F631C" w:rsidRDefault="005612C2" w:rsidP="005612C2">
      <w:pPr>
        <w:pStyle w:val="a3"/>
        <w:ind w:right="-1" w:firstLine="0"/>
        <w:jc w:val="both"/>
      </w:pPr>
      <w:r w:rsidRPr="001F631C">
        <w:rPr>
          <w:szCs w:val="28"/>
        </w:rPr>
        <w:t xml:space="preserve">Автор: </w:t>
      </w:r>
      <w:r w:rsidRPr="001F631C">
        <w:t xml:space="preserve">профессор </w:t>
      </w:r>
      <w:proofErr w:type="spellStart"/>
      <w:r w:rsidRPr="001F631C">
        <w:t>Сахаутдинова</w:t>
      </w:r>
      <w:proofErr w:type="spellEnd"/>
      <w:r w:rsidRPr="001F631C">
        <w:t xml:space="preserve"> Г.М.</w:t>
      </w:r>
    </w:p>
    <w:p w:rsidR="00F06E22" w:rsidRPr="00E91B2E" w:rsidRDefault="00F06E22" w:rsidP="00F06E22">
      <w:pPr>
        <w:pStyle w:val="a3"/>
        <w:ind w:firstLine="0"/>
        <w:jc w:val="both"/>
        <w:rPr>
          <w:szCs w:val="28"/>
        </w:rPr>
      </w:pPr>
    </w:p>
    <w:p w:rsidR="00F06E22" w:rsidRPr="00E91B2E" w:rsidRDefault="00F06E22" w:rsidP="00F06E22">
      <w:pPr>
        <w:jc w:val="both"/>
        <w:rPr>
          <w:sz w:val="28"/>
          <w:szCs w:val="28"/>
        </w:rPr>
      </w:pPr>
    </w:p>
    <w:p w:rsidR="00F06E22" w:rsidRPr="00E91B2E" w:rsidRDefault="00F06E22" w:rsidP="00F06E22">
      <w:pPr>
        <w:jc w:val="both"/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F06E22" w:rsidRPr="00E91B2E" w:rsidRDefault="00F06E22" w:rsidP="00F06E22">
      <w:pPr>
        <w:rPr>
          <w:sz w:val="28"/>
          <w:szCs w:val="28"/>
        </w:rPr>
      </w:pPr>
    </w:p>
    <w:p w:rsidR="003D7B66" w:rsidRPr="00E91B2E" w:rsidRDefault="003D7B66" w:rsidP="003D7B66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72001D">
        <w:rPr>
          <w:sz w:val="28"/>
          <w:szCs w:val="28"/>
        </w:rPr>
        <w:t>1</w:t>
      </w:r>
    </w:p>
    <w:p w:rsidR="003D7B66" w:rsidRPr="00E91B2E" w:rsidRDefault="003D7B66" w:rsidP="003D7B66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72001D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5612C2" w:rsidRPr="001F631C" w:rsidRDefault="005612C2" w:rsidP="005612C2">
      <w:pPr>
        <w:rPr>
          <w:sz w:val="28"/>
          <w:szCs w:val="28"/>
        </w:rPr>
      </w:pPr>
    </w:p>
    <w:p w:rsidR="005612C2" w:rsidRPr="001F631C" w:rsidRDefault="005612C2" w:rsidP="005612C2">
      <w:pPr>
        <w:rPr>
          <w:sz w:val="28"/>
          <w:szCs w:val="28"/>
        </w:rPr>
      </w:pPr>
    </w:p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/>
    <w:p w:rsidR="005612C2" w:rsidRPr="001F631C" w:rsidRDefault="005612C2" w:rsidP="005612C2">
      <w:pPr>
        <w:pStyle w:val="a3"/>
        <w:ind w:right="-1" w:firstLine="0"/>
        <w:jc w:val="center"/>
      </w:pPr>
    </w:p>
    <w:p w:rsidR="005612C2" w:rsidRPr="001F631C" w:rsidRDefault="005612C2" w:rsidP="005612C2">
      <w:pPr>
        <w:pStyle w:val="a3"/>
        <w:ind w:right="-1" w:firstLine="0"/>
        <w:jc w:val="both"/>
        <w:rPr>
          <w:szCs w:val="28"/>
        </w:rPr>
      </w:pPr>
    </w:p>
    <w:p w:rsidR="005612C2" w:rsidRPr="00F06E22" w:rsidRDefault="005612C2" w:rsidP="00F06E22">
      <w:pPr>
        <w:pStyle w:val="a3"/>
        <w:ind w:right="-1" w:firstLine="0"/>
        <w:jc w:val="both"/>
      </w:pPr>
      <w:r w:rsidRPr="001F631C">
        <w:rPr>
          <w:szCs w:val="28"/>
        </w:rPr>
        <w:br w:type="page"/>
      </w:r>
      <w:r w:rsidRPr="00F06E22">
        <w:rPr>
          <w:szCs w:val="28"/>
        </w:rPr>
        <w:lastRenderedPageBreak/>
        <w:t xml:space="preserve">1. Тема: </w:t>
      </w:r>
      <w:r w:rsidRPr="00F06E22">
        <w:t xml:space="preserve">Неотложные состояния в кардиологии. Оказание помощи на </w:t>
      </w:r>
      <w:proofErr w:type="spellStart"/>
      <w:r w:rsidRPr="00F06E22">
        <w:t>догоспитальном</w:t>
      </w:r>
      <w:proofErr w:type="spellEnd"/>
      <w:r w:rsidRPr="00F06E22">
        <w:t xml:space="preserve"> этапе (ОКС, кризы, нарушение ритма, ОЛН).</w:t>
      </w:r>
    </w:p>
    <w:p w:rsidR="005612C2" w:rsidRPr="00F06E22" w:rsidRDefault="005612C2" w:rsidP="00F06E22">
      <w:pPr>
        <w:pStyle w:val="a3"/>
        <w:ind w:right="-1" w:firstLine="0"/>
      </w:pPr>
      <w:r w:rsidRPr="00F06E22">
        <w:t>2. Курс</w:t>
      </w:r>
      <w:r w:rsidR="00F06E22">
        <w:t>:</w:t>
      </w:r>
      <w:r w:rsidR="00965184">
        <w:t xml:space="preserve">   6 </w:t>
      </w:r>
      <w:r w:rsidRPr="00F06E22">
        <w:t xml:space="preserve">                             семестр</w:t>
      </w:r>
      <w:r w:rsidR="00F06E22">
        <w:t>:</w:t>
      </w:r>
      <w:r w:rsidR="00965184">
        <w:t>11</w:t>
      </w:r>
    </w:p>
    <w:p w:rsidR="005612C2" w:rsidRPr="00F06E22" w:rsidRDefault="005612C2" w:rsidP="00F06E22">
      <w:pPr>
        <w:pStyle w:val="a3"/>
        <w:tabs>
          <w:tab w:val="left" w:pos="284"/>
        </w:tabs>
        <w:ind w:firstLine="0"/>
        <w:jc w:val="both"/>
      </w:pPr>
      <w:r w:rsidRPr="00F06E22">
        <w:t>3. Продолжительность лекции  2 академических часа (90 мин)</w:t>
      </w:r>
    </w:p>
    <w:p w:rsidR="005612C2" w:rsidRPr="00F06E22" w:rsidRDefault="005612C2" w:rsidP="00F06E22">
      <w:pPr>
        <w:pStyle w:val="a3"/>
        <w:tabs>
          <w:tab w:val="left" w:pos="284"/>
        </w:tabs>
        <w:ind w:firstLine="0"/>
        <w:jc w:val="both"/>
      </w:pPr>
      <w:r w:rsidRPr="00F06E22">
        <w:t xml:space="preserve">4. Контингент слушателей: </w:t>
      </w:r>
      <w:r w:rsidR="00F1289A">
        <w:t>обучающиеся</w:t>
      </w:r>
    </w:p>
    <w:p w:rsidR="005612C2" w:rsidRPr="00F06E22" w:rsidRDefault="005612C2" w:rsidP="00F06E22">
      <w:pPr>
        <w:pStyle w:val="a3"/>
        <w:tabs>
          <w:tab w:val="left" w:pos="284"/>
        </w:tabs>
        <w:ind w:firstLine="0"/>
        <w:jc w:val="both"/>
      </w:pPr>
      <w:r w:rsidRPr="00F06E22">
        <w:t xml:space="preserve">5. Учебная цель: Углубить знания по вопросам неотложных состояний в кардиологии, оказанию помощи на </w:t>
      </w:r>
      <w:proofErr w:type="spellStart"/>
      <w:r w:rsidRPr="00F06E22">
        <w:t>догоспитальном</w:t>
      </w:r>
      <w:proofErr w:type="spellEnd"/>
      <w:r w:rsidRPr="00F06E22">
        <w:t xml:space="preserve"> этапе (ОКС, кризы, нарушение ритма, ОЛН), классификации, различным этапам лечения, тактике ведения. </w:t>
      </w:r>
    </w:p>
    <w:p w:rsidR="00F06E22" w:rsidRPr="00E91B2E" w:rsidRDefault="005612C2" w:rsidP="00F06E22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F06E22">
        <w:t xml:space="preserve">6. </w:t>
      </w:r>
      <w:r w:rsidR="00F06E22" w:rsidRPr="00E91B2E">
        <w:rPr>
          <w:szCs w:val="28"/>
        </w:rPr>
        <w:t xml:space="preserve">Иллюстративный материал и оснащение: </w:t>
      </w:r>
      <w:proofErr w:type="spellStart"/>
      <w:r w:rsidR="00F06E22" w:rsidRPr="00E91B2E">
        <w:t>кодоскоп</w:t>
      </w:r>
      <w:proofErr w:type="spellEnd"/>
      <w:r w:rsidR="00F06E22" w:rsidRPr="00E91B2E">
        <w:t xml:space="preserve">, </w:t>
      </w:r>
      <w:proofErr w:type="spellStart"/>
      <w:r w:rsidR="00F06E22" w:rsidRPr="00E91B2E">
        <w:t>мультимедийный</w:t>
      </w:r>
      <w:proofErr w:type="spellEnd"/>
      <w:r w:rsidR="00F06E22" w:rsidRPr="00E91B2E">
        <w:t xml:space="preserve"> проектор, видеоаппаратура, ноутбук, таблицы, плакаты, интерактивная доска и др.</w:t>
      </w:r>
    </w:p>
    <w:p w:rsidR="00F06E22" w:rsidRDefault="00F06E22" w:rsidP="00F06E22">
      <w:pPr>
        <w:pStyle w:val="a3"/>
        <w:tabs>
          <w:tab w:val="left" w:pos="284"/>
        </w:tabs>
        <w:ind w:firstLine="0"/>
        <w:jc w:val="both"/>
        <w:rPr>
          <w:color w:val="000000" w:themeColor="text1"/>
          <w:szCs w:val="28"/>
        </w:rPr>
      </w:pPr>
      <w:r w:rsidRPr="00E91B2E">
        <w:t xml:space="preserve">7. Подробный план: </w:t>
      </w:r>
      <w:r w:rsidRPr="00E91B2E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</w:t>
      </w:r>
      <w:r>
        <w:rPr>
          <w:color w:val="000000" w:themeColor="text1"/>
          <w:szCs w:val="28"/>
        </w:rPr>
        <w:t>.</w:t>
      </w:r>
    </w:p>
    <w:p w:rsidR="005612C2" w:rsidRPr="00F06E22" w:rsidRDefault="005612C2" w:rsidP="00F06E22">
      <w:pPr>
        <w:pStyle w:val="a3"/>
        <w:tabs>
          <w:tab w:val="left" w:pos="284"/>
        </w:tabs>
        <w:ind w:firstLine="0"/>
        <w:jc w:val="both"/>
      </w:pPr>
      <w:r w:rsidRPr="00F06E22">
        <w:t xml:space="preserve">7.1. Углубить знания по вопросам неотложных состояний в кардиологии, оказанию помощи на </w:t>
      </w:r>
      <w:proofErr w:type="spellStart"/>
      <w:r w:rsidRPr="00F06E22">
        <w:t>догоспитальном</w:t>
      </w:r>
      <w:proofErr w:type="spellEnd"/>
      <w:r w:rsidRPr="00F06E22">
        <w:t xml:space="preserve"> этапе (ОКС, кризы, нарушение ритма, ОЛН);</w:t>
      </w:r>
    </w:p>
    <w:p w:rsidR="005612C2" w:rsidRPr="00F06E22" w:rsidRDefault="005612C2" w:rsidP="00F06E22">
      <w:pPr>
        <w:pStyle w:val="a3"/>
        <w:tabs>
          <w:tab w:val="num" w:pos="1080"/>
        </w:tabs>
        <w:ind w:firstLine="0"/>
        <w:jc w:val="both"/>
      </w:pPr>
      <w:r w:rsidRPr="00F06E22">
        <w:t>7.2. Классификация критических состояний. Оценка степени тяжести.</w:t>
      </w:r>
    </w:p>
    <w:p w:rsidR="005612C2" w:rsidRPr="00F06E22" w:rsidRDefault="005612C2" w:rsidP="00F06E22">
      <w:pPr>
        <w:pStyle w:val="a3"/>
        <w:tabs>
          <w:tab w:val="num" w:pos="1080"/>
        </w:tabs>
        <w:ind w:firstLine="0"/>
        <w:jc w:val="both"/>
      </w:pPr>
      <w:r w:rsidRPr="00F06E22">
        <w:t>7.3. Этапы лечения. Лекарственные препараты. Классификация. Механизм действия.</w:t>
      </w:r>
    </w:p>
    <w:p w:rsidR="005612C2" w:rsidRPr="00F06E22" w:rsidRDefault="005612C2" w:rsidP="00F06E22">
      <w:pPr>
        <w:pStyle w:val="a3"/>
        <w:tabs>
          <w:tab w:val="num" w:pos="1080"/>
        </w:tabs>
        <w:ind w:firstLine="0"/>
        <w:jc w:val="both"/>
      </w:pPr>
      <w:r w:rsidRPr="00F06E22">
        <w:t xml:space="preserve">7.4. Тактика ведения больных данного профиля. </w:t>
      </w:r>
    </w:p>
    <w:p w:rsidR="00F06E22" w:rsidRPr="00E91B2E" w:rsidRDefault="00F06E22" w:rsidP="00F06E22">
      <w:pPr>
        <w:pStyle w:val="a3"/>
        <w:tabs>
          <w:tab w:val="left" w:pos="284"/>
        </w:tabs>
        <w:ind w:firstLine="0"/>
        <w:jc w:val="both"/>
      </w:pPr>
      <w:r w:rsidRPr="00E91B2E">
        <w:t>8. Методы контроля знаний и навыков: контрольные вопросы.</w:t>
      </w:r>
    </w:p>
    <w:p w:rsidR="00F06E22" w:rsidRPr="00E91B2E" w:rsidRDefault="00F06E22" w:rsidP="00F06E22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E91B2E">
        <w:rPr>
          <w:rFonts w:ascii="Times New Roman" w:hAnsi="Times New Roman"/>
          <w:sz w:val="28"/>
          <w:szCs w:val="28"/>
        </w:rPr>
        <w:t>9. Литература</w:t>
      </w:r>
    </w:p>
    <w:p w:rsidR="00F06E22" w:rsidRPr="00E91B2E" w:rsidRDefault="00F06E22" w:rsidP="00F06E22">
      <w:pPr>
        <w:jc w:val="both"/>
        <w:rPr>
          <w:i/>
          <w:snapToGrid w:val="0"/>
          <w:sz w:val="28"/>
          <w:szCs w:val="28"/>
        </w:rPr>
      </w:pPr>
      <w:r w:rsidRPr="00E91B2E">
        <w:rPr>
          <w:i/>
          <w:snapToGrid w:val="0"/>
          <w:sz w:val="28"/>
          <w:szCs w:val="28"/>
        </w:rPr>
        <w:t>Основная:</w:t>
      </w:r>
    </w:p>
    <w:p w:rsidR="00F06E22" w:rsidRPr="0080740D" w:rsidRDefault="00F06E22" w:rsidP="00F06E2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80740D">
        <w:rPr>
          <w:rFonts w:eastAsia="Calibri"/>
          <w:bCs/>
          <w:sz w:val="28"/>
          <w:szCs w:val="28"/>
        </w:rPr>
        <w:t>Сторожаков</w:t>
      </w:r>
      <w:proofErr w:type="spellEnd"/>
      <w:r w:rsidRPr="0080740D">
        <w:rPr>
          <w:rFonts w:eastAsia="Calibri"/>
          <w:bCs/>
          <w:sz w:val="28"/>
          <w:szCs w:val="28"/>
        </w:rPr>
        <w:t>, Г. И.</w:t>
      </w:r>
      <w:r w:rsidRPr="0080740D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80740D">
        <w:rPr>
          <w:rFonts w:eastAsia="Calibri"/>
          <w:sz w:val="28"/>
          <w:szCs w:val="28"/>
        </w:rPr>
        <w:t>.в</w:t>
      </w:r>
      <w:proofErr w:type="gramEnd"/>
      <w:r w:rsidRPr="0080740D">
        <w:rPr>
          <w:rFonts w:eastAsia="Calibri"/>
          <w:sz w:val="28"/>
          <w:szCs w:val="28"/>
        </w:rPr>
        <w:t xml:space="preserve">узов / Г. И. </w:t>
      </w:r>
      <w:proofErr w:type="spellStart"/>
      <w:r w:rsidRPr="0080740D">
        <w:rPr>
          <w:rFonts w:eastAsia="Calibri"/>
          <w:sz w:val="28"/>
          <w:szCs w:val="28"/>
        </w:rPr>
        <w:t>Сторожаков</w:t>
      </w:r>
      <w:proofErr w:type="spellEnd"/>
      <w:r w:rsidRPr="0080740D">
        <w:rPr>
          <w:rFonts w:eastAsia="Calibri"/>
          <w:sz w:val="28"/>
          <w:szCs w:val="28"/>
        </w:rPr>
        <w:t xml:space="preserve">, И. И. </w:t>
      </w:r>
      <w:proofErr w:type="spellStart"/>
      <w:r w:rsidRPr="0080740D">
        <w:rPr>
          <w:rFonts w:eastAsia="Calibri"/>
          <w:sz w:val="28"/>
          <w:szCs w:val="28"/>
        </w:rPr>
        <w:t>Чукаева</w:t>
      </w:r>
      <w:proofErr w:type="spellEnd"/>
      <w:r w:rsidRPr="0080740D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М.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ГЭОТАР-МЕДИА, 2013.  -</w:t>
      </w:r>
      <w:r w:rsidRPr="0080740D">
        <w:rPr>
          <w:rFonts w:eastAsia="Calibri"/>
          <w:sz w:val="28"/>
          <w:szCs w:val="28"/>
          <w:lang w:val="en-US"/>
        </w:rPr>
        <w:t>on</w:t>
      </w:r>
      <w:r w:rsidRPr="0080740D">
        <w:rPr>
          <w:rFonts w:eastAsia="Calibri"/>
          <w:sz w:val="28"/>
          <w:szCs w:val="28"/>
        </w:rPr>
        <w:t>-</w:t>
      </w:r>
      <w:r w:rsidRPr="0080740D">
        <w:rPr>
          <w:rFonts w:eastAsia="Calibri"/>
          <w:sz w:val="28"/>
          <w:szCs w:val="28"/>
          <w:lang w:val="en-US"/>
        </w:rPr>
        <w:t>line</w:t>
      </w:r>
      <w:r w:rsidRPr="0080740D">
        <w:rPr>
          <w:rFonts w:eastAsia="Calibri"/>
          <w:sz w:val="28"/>
          <w:szCs w:val="28"/>
        </w:rPr>
        <w:t xml:space="preserve">. - </w:t>
      </w:r>
      <w:r>
        <w:rPr>
          <w:rFonts w:eastAsia="Calibri"/>
          <w:bCs/>
          <w:sz w:val="28"/>
          <w:szCs w:val="28"/>
        </w:rPr>
        <w:t>Режим доступа:</w:t>
      </w:r>
    </w:p>
    <w:p w:rsidR="00F06E22" w:rsidRPr="0080740D" w:rsidRDefault="00AE4039" w:rsidP="00F06E22">
      <w:pPr>
        <w:pStyle w:val="a9"/>
        <w:ind w:left="0"/>
        <w:jc w:val="both"/>
        <w:rPr>
          <w:sz w:val="28"/>
          <w:szCs w:val="28"/>
        </w:rPr>
      </w:pPr>
      <w:hyperlink r:id="rId6" w:history="1">
        <w:r w:rsidR="00F06E22" w:rsidRPr="0080740D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F06E22" w:rsidRPr="0080740D" w:rsidRDefault="00F06E22" w:rsidP="00F06E2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bCs/>
          <w:sz w:val="28"/>
          <w:szCs w:val="28"/>
        </w:rPr>
        <w:t>Кардиология в поликлинической</w:t>
      </w:r>
      <w:r w:rsidRPr="0080740D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Уфа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80740D">
        <w:rPr>
          <w:rFonts w:eastAsia="Calibri"/>
          <w:sz w:val="28"/>
          <w:szCs w:val="28"/>
        </w:rPr>
        <w:t>on-line</w:t>
      </w:r>
      <w:proofErr w:type="spellEnd"/>
      <w:r w:rsidRPr="0080740D">
        <w:rPr>
          <w:rFonts w:eastAsia="Calibri"/>
          <w:sz w:val="28"/>
          <w:szCs w:val="28"/>
        </w:rPr>
        <w:t xml:space="preserve">. - Режим доступа: </w:t>
      </w:r>
      <w:hyperlink r:id="rId7" w:history="1">
        <w:r w:rsidRPr="0080740D">
          <w:rPr>
            <w:rFonts w:eastAsia="Calibri"/>
            <w:color w:val="0000FF"/>
            <w:sz w:val="28"/>
            <w:szCs w:val="28"/>
            <w:u w:val="single"/>
          </w:rPr>
          <w:t>http://library.bashgmu.ru/elibdoc/elib455.pdf</w:t>
        </w:r>
      </w:hyperlink>
      <w:r w:rsidRPr="0080740D">
        <w:rPr>
          <w:rFonts w:eastAsia="Calibri"/>
          <w:sz w:val="28"/>
          <w:szCs w:val="28"/>
        </w:rPr>
        <w:t>.</w:t>
      </w:r>
    </w:p>
    <w:p w:rsidR="00F06E22" w:rsidRPr="0080740D" w:rsidRDefault="00F06E22" w:rsidP="00F06E2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80740D">
        <w:rPr>
          <w:bCs/>
          <w:sz w:val="28"/>
          <w:szCs w:val="28"/>
        </w:rPr>
        <w:t>Роль образовательных программ</w:t>
      </w:r>
      <w:r w:rsidRPr="0080740D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80740D">
        <w:rPr>
          <w:sz w:val="28"/>
          <w:szCs w:val="28"/>
        </w:rPr>
        <w:t xml:space="preserve"> :</w:t>
      </w:r>
      <w:proofErr w:type="gramEnd"/>
      <w:r w:rsidRPr="0080740D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80740D">
        <w:rPr>
          <w:sz w:val="28"/>
          <w:szCs w:val="28"/>
        </w:rPr>
        <w:t>.т</w:t>
      </w:r>
      <w:proofErr w:type="gramEnd"/>
      <w:r w:rsidRPr="0080740D">
        <w:rPr>
          <w:sz w:val="28"/>
          <w:szCs w:val="28"/>
        </w:rPr>
        <w:t>екстовые дан. - Уфа</w:t>
      </w:r>
      <w:proofErr w:type="gramStart"/>
      <w:r w:rsidRPr="0080740D">
        <w:rPr>
          <w:sz w:val="28"/>
          <w:szCs w:val="28"/>
        </w:rPr>
        <w:t xml:space="preserve"> :</w:t>
      </w:r>
      <w:proofErr w:type="gramEnd"/>
      <w:r w:rsidRPr="0080740D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80740D">
        <w:rPr>
          <w:sz w:val="28"/>
          <w:szCs w:val="28"/>
        </w:rPr>
        <w:t>on-line</w:t>
      </w:r>
      <w:proofErr w:type="spellEnd"/>
      <w:r w:rsidRPr="0080740D">
        <w:rPr>
          <w:sz w:val="28"/>
          <w:szCs w:val="28"/>
        </w:rPr>
        <w:t xml:space="preserve">. - Режим доступа: </w:t>
      </w:r>
      <w:hyperlink r:id="rId8" w:history="1">
        <w:r w:rsidRPr="0080740D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80740D">
        <w:rPr>
          <w:sz w:val="28"/>
          <w:szCs w:val="28"/>
        </w:rPr>
        <w:t>.</w:t>
      </w:r>
    </w:p>
    <w:p w:rsidR="00F06E22" w:rsidRPr="0080740D" w:rsidRDefault="00F06E22" w:rsidP="00F06E22">
      <w:pPr>
        <w:pStyle w:val="a9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80740D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80740D">
        <w:rPr>
          <w:rFonts w:eastAsia="Calibri"/>
          <w:sz w:val="28"/>
          <w:szCs w:val="28"/>
        </w:rPr>
        <w:t>.п</w:t>
      </w:r>
      <w:proofErr w:type="gramEnd"/>
      <w:r w:rsidRPr="0080740D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80740D">
        <w:rPr>
          <w:rFonts w:eastAsia="Calibri"/>
          <w:sz w:val="28"/>
          <w:szCs w:val="28"/>
        </w:rPr>
        <w:t>с</w:t>
      </w:r>
      <w:proofErr w:type="gramEnd"/>
      <w:r w:rsidRPr="0080740D">
        <w:rPr>
          <w:rFonts w:eastAsia="Calibri"/>
          <w:sz w:val="28"/>
          <w:szCs w:val="28"/>
        </w:rPr>
        <w:t>.</w:t>
      </w:r>
    </w:p>
    <w:p w:rsidR="00F06E22" w:rsidRPr="0080740D" w:rsidRDefault="00F06E22" w:rsidP="00F06E22">
      <w:pPr>
        <w:jc w:val="both"/>
        <w:rPr>
          <w:i/>
          <w:sz w:val="28"/>
          <w:szCs w:val="28"/>
        </w:rPr>
      </w:pPr>
      <w:r w:rsidRPr="0080740D">
        <w:rPr>
          <w:i/>
          <w:sz w:val="28"/>
          <w:szCs w:val="28"/>
        </w:rPr>
        <w:lastRenderedPageBreak/>
        <w:t>Дополнительная:</w:t>
      </w:r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proofErr w:type="spellStart"/>
      <w:r w:rsidRPr="0080740D">
        <w:rPr>
          <w:rFonts w:eastAsia="Calibri"/>
          <w:bCs/>
          <w:sz w:val="28"/>
          <w:szCs w:val="28"/>
        </w:rPr>
        <w:t>Люсов</w:t>
      </w:r>
      <w:proofErr w:type="spellEnd"/>
      <w:r w:rsidRPr="0080740D">
        <w:rPr>
          <w:rFonts w:eastAsia="Calibri"/>
          <w:bCs/>
          <w:sz w:val="28"/>
          <w:szCs w:val="28"/>
        </w:rPr>
        <w:t>, Виктор Алексеевич</w:t>
      </w:r>
      <w:r w:rsidRPr="0080740D">
        <w:rPr>
          <w:rFonts w:eastAsia="Calibri"/>
          <w:sz w:val="28"/>
          <w:szCs w:val="28"/>
        </w:rPr>
        <w:t>. ЭКГ при инфаркте миокарда [</w:t>
      </w:r>
      <w:proofErr w:type="spellStart"/>
      <w:r w:rsidRPr="0080740D">
        <w:rPr>
          <w:rFonts w:eastAsia="Calibri"/>
          <w:sz w:val="28"/>
          <w:szCs w:val="28"/>
        </w:rPr>
        <w:t>Электроный</w:t>
      </w:r>
      <w:proofErr w:type="spellEnd"/>
      <w:r w:rsidRPr="0080740D">
        <w:rPr>
          <w:rFonts w:eastAsia="Calibri"/>
          <w:sz w:val="28"/>
          <w:szCs w:val="28"/>
        </w:rPr>
        <w:t xml:space="preserve"> ресурс]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атлас + ЭКГ линейка / В. А. </w:t>
      </w:r>
      <w:proofErr w:type="spellStart"/>
      <w:r w:rsidRPr="0080740D">
        <w:rPr>
          <w:rFonts w:eastAsia="Calibri"/>
          <w:sz w:val="28"/>
          <w:szCs w:val="28"/>
        </w:rPr>
        <w:t>Люсов</w:t>
      </w:r>
      <w:proofErr w:type="spellEnd"/>
      <w:r w:rsidRPr="0080740D">
        <w:rPr>
          <w:rFonts w:eastAsia="Calibri"/>
          <w:sz w:val="28"/>
          <w:szCs w:val="28"/>
        </w:rPr>
        <w:t>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 М.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spellStart"/>
      <w:proofErr w:type="gramEnd"/>
      <w:r w:rsidRPr="0080740D">
        <w:rPr>
          <w:rFonts w:eastAsia="Calibri"/>
          <w:sz w:val="28"/>
          <w:szCs w:val="28"/>
        </w:rPr>
        <w:t>Гэотар</w:t>
      </w:r>
      <w:proofErr w:type="spellEnd"/>
      <w:r w:rsidRPr="0080740D">
        <w:rPr>
          <w:rFonts w:eastAsia="Calibri"/>
          <w:sz w:val="28"/>
          <w:szCs w:val="28"/>
        </w:rPr>
        <w:t xml:space="preserve"> </w:t>
      </w:r>
      <w:proofErr w:type="spellStart"/>
      <w:r w:rsidRPr="0080740D">
        <w:rPr>
          <w:rFonts w:eastAsia="Calibri"/>
          <w:sz w:val="28"/>
          <w:szCs w:val="28"/>
        </w:rPr>
        <w:t>Медиа</w:t>
      </w:r>
      <w:proofErr w:type="spellEnd"/>
      <w:r w:rsidRPr="0080740D">
        <w:rPr>
          <w:rFonts w:eastAsia="Calibri"/>
          <w:sz w:val="28"/>
          <w:szCs w:val="28"/>
        </w:rPr>
        <w:t>, 2009.-</w:t>
      </w:r>
      <w:r w:rsidRPr="0080740D">
        <w:rPr>
          <w:rFonts w:eastAsia="Calibri"/>
          <w:sz w:val="28"/>
          <w:szCs w:val="28"/>
          <w:lang w:val="en-US"/>
        </w:rPr>
        <w:t>on</w:t>
      </w:r>
      <w:r w:rsidRPr="0080740D">
        <w:rPr>
          <w:rFonts w:eastAsia="Calibri"/>
          <w:sz w:val="28"/>
          <w:szCs w:val="28"/>
        </w:rPr>
        <w:t>-</w:t>
      </w:r>
      <w:r w:rsidRPr="0080740D">
        <w:rPr>
          <w:rFonts w:eastAsia="Calibri"/>
          <w:sz w:val="28"/>
          <w:szCs w:val="28"/>
          <w:lang w:val="en-US"/>
        </w:rPr>
        <w:t>line</w:t>
      </w:r>
      <w:r w:rsidRPr="0080740D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8074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http://www.studmedlib.ru/book/ISBN9785970412640.html</w:t>
        </w:r>
      </w:hyperlink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80740D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80740D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80740D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80740D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80740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80740D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80740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80740D">
        <w:rPr>
          <w:rFonts w:eastAsia="Calibri"/>
          <w:color w:val="000000" w:themeColor="text1"/>
          <w:sz w:val="28"/>
          <w:szCs w:val="28"/>
        </w:rPr>
        <w:t>-</w:t>
      </w:r>
      <w:r w:rsidRPr="0080740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80740D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F06E22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color w:val="000000" w:themeColor="text1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80740D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80740D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80740D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80740D">
        <w:rPr>
          <w:rFonts w:eastAsia="Calibri"/>
          <w:color w:val="000000" w:themeColor="text1"/>
          <w:sz w:val="28"/>
          <w:szCs w:val="28"/>
        </w:rPr>
        <w:t>-</w:t>
      </w:r>
      <w:r w:rsidRPr="0080740D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80740D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11" w:history="1">
        <w:r w:rsidRPr="00F06E22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bCs/>
          <w:sz w:val="28"/>
          <w:szCs w:val="28"/>
        </w:rPr>
        <w:t>Поликлиническая терапия</w:t>
      </w:r>
      <w:r w:rsidRPr="0080740D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80740D">
        <w:rPr>
          <w:rFonts w:eastAsia="Calibri"/>
          <w:sz w:val="28"/>
          <w:szCs w:val="28"/>
        </w:rPr>
        <w:t>Башк</w:t>
      </w:r>
      <w:proofErr w:type="spellEnd"/>
      <w:r w:rsidRPr="0080740D">
        <w:rPr>
          <w:rFonts w:eastAsia="Calibri"/>
          <w:sz w:val="28"/>
          <w:szCs w:val="28"/>
        </w:rPr>
        <w:t>. гос. мед</w:t>
      </w:r>
      <w:proofErr w:type="gramStart"/>
      <w:r w:rsidRPr="0080740D">
        <w:rPr>
          <w:rFonts w:eastAsia="Calibri"/>
          <w:sz w:val="28"/>
          <w:szCs w:val="28"/>
        </w:rPr>
        <w:t>.у</w:t>
      </w:r>
      <w:proofErr w:type="gramEnd"/>
      <w:r w:rsidRPr="0080740D">
        <w:rPr>
          <w:rFonts w:eastAsia="Calibri"/>
          <w:sz w:val="28"/>
          <w:szCs w:val="28"/>
        </w:rPr>
        <w:t xml:space="preserve">н-т. - Уфа </w:t>
      </w:r>
      <w:proofErr w:type="gramStart"/>
      <w:r w:rsidRPr="0080740D">
        <w:rPr>
          <w:rFonts w:eastAsia="Calibri"/>
          <w:sz w:val="28"/>
          <w:szCs w:val="28"/>
        </w:rPr>
        <w:t>:</w:t>
      </w:r>
      <w:proofErr w:type="spellStart"/>
      <w:r w:rsidRPr="0080740D">
        <w:rPr>
          <w:rFonts w:eastAsia="Calibri"/>
          <w:sz w:val="28"/>
          <w:szCs w:val="28"/>
        </w:rPr>
        <w:t>Г</w:t>
      </w:r>
      <w:proofErr w:type="gramEnd"/>
      <w:r w:rsidRPr="0080740D">
        <w:rPr>
          <w:rFonts w:eastAsia="Calibri"/>
          <w:sz w:val="28"/>
          <w:szCs w:val="28"/>
        </w:rPr>
        <w:t>илем</w:t>
      </w:r>
      <w:proofErr w:type="spellEnd"/>
      <w:r w:rsidRPr="0080740D">
        <w:rPr>
          <w:rFonts w:eastAsia="Calibri"/>
          <w:sz w:val="28"/>
          <w:szCs w:val="28"/>
        </w:rPr>
        <w:t xml:space="preserve">, 2009. - 325 с.  </w:t>
      </w:r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80740D">
        <w:rPr>
          <w:rFonts w:eastAsia="Calibri"/>
          <w:sz w:val="28"/>
          <w:szCs w:val="28"/>
        </w:rPr>
        <w:t>Сторожакова</w:t>
      </w:r>
      <w:proofErr w:type="spellEnd"/>
      <w:r w:rsidRPr="0080740D">
        <w:rPr>
          <w:rFonts w:eastAsia="Calibri"/>
          <w:sz w:val="28"/>
          <w:szCs w:val="28"/>
        </w:rPr>
        <w:t xml:space="preserve">, А. А. </w:t>
      </w:r>
      <w:proofErr w:type="spellStart"/>
      <w:r w:rsidRPr="0080740D">
        <w:rPr>
          <w:rFonts w:eastAsia="Calibri"/>
          <w:sz w:val="28"/>
          <w:szCs w:val="28"/>
        </w:rPr>
        <w:t>Горбаченкова</w:t>
      </w:r>
      <w:proofErr w:type="spellEnd"/>
      <w:r w:rsidRPr="0080740D">
        <w:rPr>
          <w:rFonts w:eastAsia="Calibri"/>
          <w:sz w:val="28"/>
          <w:szCs w:val="28"/>
        </w:rPr>
        <w:t>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 М.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ГЭОТАР-Медиа, 2008. - Т. 1.  -</w:t>
      </w:r>
      <w:r w:rsidRPr="0080740D">
        <w:rPr>
          <w:rFonts w:eastAsia="Calibri"/>
          <w:sz w:val="28"/>
          <w:szCs w:val="28"/>
          <w:lang w:val="en-US"/>
        </w:rPr>
        <w:t>on</w:t>
      </w:r>
      <w:r w:rsidRPr="0080740D">
        <w:rPr>
          <w:rFonts w:eastAsia="Calibri"/>
          <w:sz w:val="28"/>
          <w:szCs w:val="28"/>
        </w:rPr>
        <w:t>-</w:t>
      </w:r>
      <w:r w:rsidRPr="0080740D">
        <w:rPr>
          <w:rFonts w:eastAsia="Calibri"/>
          <w:sz w:val="28"/>
          <w:szCs w:val="28"/>
          <w:lang w:val="en-US"/>
        </w:rPr>
        <w:t>line</w:t>
      </w:r>
      <w:r w:rsidRPr="0080740D">
        <w:rPr>
          <w:rFonts w:eastAsia="Calibri"/>
          <w:sz w:val="28"/>
          <w:szCs w:val="28"/>
        </w:rPr>
        <w:t xml:space="preserve">. - Режим доступа: </w:t>
      </w:r>
      <w:hyperlink r:id="rId12" w:history="1">
        <w:r w:rsidRPr="008074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http://www.studmedlib.ru/book/ISBN9785970406090.html</w:t>
        </w:r>
      </w:hyperlink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sz w:val="28"/>
          <w:szCs w:val="28"/>
        </w:rPr>
        <w:t>Руководство по кардиологии  [Электронный ресурс]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учебное пособие в 3 т. / под ред. Г. И. </w:t>
      </w:r>
      <w:proofErr w:type="spellStart"/>
      <w:r w:rsidRPr="0080740D">
        <w:rPr>
          <w:rFonts w:eastAsia="Calibri"/>
          <w:sz w:val="28"/>
          <w:szCs w:val="28"/>
        </w:rPr>
        <w:t>Сторожакова</w:t>
      </w:r>
      <w:proofErr w:type="spellEnd"/>
      <w:r w:rsidRPr="0080740D">
        <w:rPr>
          <w:rFonts w:eastAsia="Calibri"/>
          <w:sz w:val="28"/>
          <w:szCs w:val="28"/>
        </w:rPr>
        <w:t xml:space="preserve">, А. А. </w:t>
      </w:r>
      <w:proofErr w:type="spellStart"/>
      <w:r w:rsidRPr="0080740D">
        <w:rPr>
          <w:rFonts w:eastAsia="Calibri"/>
          <w:sz w:val="28"/>
          <w:szCs w:val="28"/>
        </w:rPr>
        <w:t>Горбаченкова</w:t>
      </w:r>
      <w:proofErr w:type="spellEnd"/>
      <w:r w:rsidRPr="0080740D">
        <w:rPr>
          <w:rFonts w:eastAsia="Calibri"/>
          <w:sz w:val="28"/>
          <w:szCs w:val="28"/>
        </w:rPr>
        <w:t>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 М.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ГЭОТАР-Медиа, 2008. - Т. 2.  -</w:t>
      </w:r>
      <w:r w:rsidRPr="0080740D">
        <w:rPr>
          <w:rFonts w:eastAsia="Calibri"/>
          <w:sz w:val="28"/>
          <w:szCs w:val="28"/>
          <w:lang w:val="en-US"/>
        </w:rPr>
        <w:t>on</w:t>
      </w:r>
      <w:r w:rsidRPr="0080740D">
        <w:rPr>
          <w:rFonts w:eastAsia="Calibri"/>
          <w:sz w:val="28"/>
          <w:szCs w:val="28"/>
        </w:rPr>
        <w:t>-</w:t>
      </w:r>
      <w:r w:rsidRPr="0080740D">
        <w:rPr>
          <w:rFonts w:eastAsia="Calibri"/>
          <w:sz w:val="28"/>
          <w:szCs w:val="28"/>
          <w:lang w:val="en-US"/>
        </w:rPr>
        <w:t>line</w:t>
      </w:r>
      <w:r w:rsidRPr="0080740D">
        <w:rPr>
          <w:rFonts w:eastAsia="Calibri"/>
          <w:sz w:val="28"/>
          <w:szCs w:val="28"/>
        </w:rPr>
        <w:t xml:space="preserve">. - Режим доступа: </w:t>
      </w:r>
      <w:hyperlink r:id="rId13" w:history="1">
        <w:r w:rsidRPr="008074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http://www.studmedlib.ru/book/ISBN9785970408209.html</w:t>
        </w:r>
      </w:hyperlink>
    </w:p>
    <w:p w:rsidR="00F06E22" w:rsidRPr="0080740D" w:rsidRDefault="00F06E22" w:rsidP="00F06E22">
      <w:pPr>
        <w:pStyle w:val="a9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80740D">
        <w:rPr>
          <w:rFonts w:eastAsia="Calibri"/>
          <w:sz w:val="28"/>
          <w:szCs w:val="28"/>
        </w:rPr>
        <w:t>Руководство по кардиологии [Электронный ресурс]</w:t>
      </w:r>
      <w:proofErr w:type="gramStart"/>
      <w:r w:rsidRPr="0080740D">
        <w:rPr>
          <w:rFonts w:eastAsia="Calibri"/>
          <w:sz w:val="28"/>
          <w:szCs w:val="28"/>
        </w:rPr>
        <w:t xml:space="preserve"> :</w:t>
      </w:r>
      <w:proofErr w:type="gramEnd"/>
      <w:r w:rsidRPr="0080740D">
        <w:rPr>
          <w:rFonts w:eastAsia="Calibri"/>
          <w:sz w:val="28"/>
          <w:szCs w:val="28"/>
        </w:rPr>
        <w:t xml:space="preserve"> учебное пособие в 3 т. / под ред. Г.И. </w:t>
      </w:r>
      <w:proofErr w:type="spellStart"/>
      <w:r w:rsidRPr="0080740D">
        <w:rPr>
          <w:rFonts w:eastAsia="Calibri"/>
          <w:sz w:val="28"/>
          <w:szCs w:val="28"/>
        </w:rPr>
        <w:t>Сторожакова</w:t>
      </w:r>
      <w:proofErr w:type="spellEnd"/>
      <w:r w:rsidRPr="0080740D">
        <w:rPr>
          <w:rFonts w:eastAsia="Calibri"/>
          <w:sz w:val="28"/>
          <w:szCs w:val="28"/>
        </w:rPr>
        <w:t xml:space="preserve">, А.А. </w:t>
      </w:r>
      <w:proofErr w:type="spellStart"/>
      <w:r w:rsidRPr="0080740D">
        <w:rPr>
          <w:rFonts w:eastAsia="Calibri"/>
          <w:sz w:val="28"/>
          <w:szCs w:val="28"/>
        </w:rPr>
        <w:t>Горбаченкова</w:t>
      </w:r>
      <w:proofErr w:type="spellEnd"/>
      <w:r w:rsidRPr="0080740D">
        <w:rPr>
          <w:rFonts w:eastAsia="Calibri"/>
          <w:sz w:val="28"/>
          <w:szCs w:val="28"/>
        </w:rPr>
        <w:t>. - Электрон</w:t>
      </w:r>
      <w:proofErr w:type="gramStart"/>
      <w:r w:rsidRPr="0080740D">
        <w:rPr>
          <w:rFonts w:eastAsia="Calibri"/>
          <w:sz w:val="28"/>
          <w:szCs w:val="28"/>
        </w:rPr>
        <w:t>.т</w:t>
      </w:r>
      <w:proofErr w:type="gramEnd"/>
      <w:r w:rsidRPr="0080740D">
        <w:rPr>
          <w:rFonts w:eastAsia="Calibri"/>
          <w:sz w:val="28"/>
          <w:szCs w:val="28"/>
        </w:rPr>
        <w:t>екстовые дан. - М.: ГЭОТАР-Медиа, 2009. - Т. 3.  -</w:t>
      </w:r>
      <w:r w:rsidRPr="0080740D">
        <w:rPr>
          <w:rFonts w:eastAsia="Calibri"/>
          <w:sz w:val="28"/>
          <w:szCs w:val="28"/>
          <w:lang w:val="en-US"/>
        </w:rPr>
        <w:t>on</w:t>
      </w:r>
      <w:r w:rsidRPr="0080740D">
        <w:rPr>
          <w:rFonts w:eastAsia="Calibri"/>
          <w:sz w:val="28"/>
          <w:szCs w:val="28"/>
        </w:rPr>
        <w:t>-</w:t>
      </w:r>
      <w:r w:rsidRPr="0080740D">
        <w:rPr>
          <w:rFonts w:eastAsia="Calibri"/>
          <w:sz w:val="28"/>
          <w:szCs w:val="28"/>
          <w:lang w:val="en-US"/>
        </w:rPr>
        <w:t>line</w:t>
      </w:r>
      <w:r w:rsidRPr="0080740D">
        <w:rPr>
          <w:rFonts w:eastAsia="Calibri"/>
          <w:sz w:val="28"/>
          <w:szCs w:val="28"/>
        </w:rPr>
        <w:t xml:space="preserve">. - Режим доступа: </w:t>
      </w:r>
      <w:hyperlink r:id="rId14" w:history="1">
        <w:r w:rsidRPr="0080740D">
          <w:rPr>
            <w:rFonts w:eastAsia="Calibri"/>
            <w:color w:val="0000FF"/>
            <w:sz w:val="28"/>
            <w:szCs w:val="28"/>
            <w:u w:val="single"/>
          </w:rPr>
          <w:t>http://www.studmedlib.ru/book/ISBN9785970409657.html</w:t>
        </w:r>
      </w:hyperlink>
    </w:p>
    <w:p w:rsidR="005612C2" w:rsidRPr="001F631C" w:rsidRDefault="005612C2" w:rsidP="005612C2">
      <w:pPr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94615</wp:posOffset>
            </wp:positionV>
            <wp:extent cx="923925" cy="771525"/>
            <wp:effectExtent l="0" t="0" r="0" b="0"/>
            <wp:wrapTight wrapText="bothSides">
              <wp:wrapPolygon edited="0">
                <wp:start x="0" y="0"/>
                <wp:lineTo x="0" y="21333"/>
                <wp:lineTo x="21377" y="21333"/>
                <wp:lineTo x="21377" y="0"/>
                <wp:lineTo x="0" y="0"/>
              </wp:wrapPolygon>
            </wp:wrapTight>
            <wp:docPr id="50" name="Рисунок 29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2C2" w:rsidRPr="001F631C" w:rsidRDefault="00F06E22" w:rsidP="005612C2">
      <w:pPr>
        <w:rPr>
          <w:sz w:val="28"/>
        </w:rPr>
      </w:pPr>
      <w:r>
        <w:rPr>
          <w:sz w:val="28"/>
        </w:rPr>
        <w:t xml:space="preserve">10. </w:t>
      </w:r>
      <w:r w:rsidR="005612C2" w:rsidRPr="001F631C">
        <w:rPr>
          <w:sz w:val="28"/>
        </w:rPr>
        <w:t>Подпись автора методической разработки</w:t>
      </w:r>
    </w:p>
    <w:p w:rsidR="00F06E22" w:rsidRPr="00E91B2E" w:rsidRDefault="00F06E22" w:rsidP="00F06E22"/>
    <w:p w:rsidR="00F06E22" w:rsidRPr="00E91B2E" w:rsidRDefault="00F06E22" w:rsidP="00F06E22"/>
    <w:p w:rsidR="00F06E22" w:rsidRPr="00E91B2E" w:rsidRDefault="00F06E22" w:rsidP="00F06E22"/>
    <w:p w:rsidR="00F06E22" w:rsidRPr="00E91B2E" w:rsidRDefault="00F06E22" w:rsidP="00F06E22"/>
    <w:p w:rsidR="00F06E22" w:rsidRPr="00E91B2E" w:rsidRDefault="00F06E22" w:rsidP="00F06E22"/>
    <w:p w:rsidR="00F06E22" w:rsidRPr="00E91B2E" w:rsidRDefault="0072001D" w:rsidP="00F06E2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F06E22" w:rsidRPr="00E91B2E">
        <w:rPr>
          <w:sz w:val="28"/>
          <w:szCs w:val="28"/>
        </w:rPr>
        <w:t>г.</w:t>
      </w:r>
    </w:p>
    <w:p w:rsidR="00071EFF" w:rsidRDefault="00071EFF" w:rsidP="005612C2"/>
    <w:sectPr w:rsidR="00071EFF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12C2"/>
    <w:rsid w:val="00071EFF"/>
    <w:rsid w:val="000D42ED"/>
    <w:rsid w:val="000F55AC"/>
    <w:rsid w:val="0012117D"/>
    <w:rsid w:val="00280A55"/>
    <w:rsid w:val="003D7B66"/>
    <w:rsid w:val="004A6859"/>
    <w:rsid w:val="005612C2"/>
    <w:rsid w:val="0072001D"/>
    <w:rsid w:val="00965184"/>
    <w:rsid w:val="0098610C"/>
    <w:rsid w:val="00AE4039"/>
    <w:rsid w:val="00E807B8"/>
    <w:rsid w:val="00EF3EA3"/>
    <w:rsid w:val="00F06E22"/>
    <w:rsid w:val="00F12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612C2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612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5612C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612C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12C2"/>
  </w:style>
  <w:style w:type="paragraph" w:customStyle="1" w:styleId="western">
    <w:name w:val="western"/>
    <w:basedOn w:val="a"/>
    <w:rsid w:val="005612C2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12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2C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06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hyperlink" Target="http://www.studmedlib.ru/book/ISBN9785970408209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6090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2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2640.html" TargetMode="External"/><Relationship Id="rId14" Type="http://schemas.openxmlformats.org/officeDocument/2006/relationships/hyperlink" Target="http://www.studmedlib.ru/book/ISBN97859704096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930</Words>
  <Characters>5304</Characters>
  <Application>Microsoft Office Word</Application>
  <DocSecurity>0</DocSecurity>
  <Lines>44</Lines>
  <Paragraphs>12</Paragraphs>
  <ScaleCrop>false</ScaleCrop>
  <Company>MultiDVD Team</Company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11</cp:revision>
  <dcterms:created xsi:type="dcterms:W3CDTF">2017-02-19T18:00:00Z</dcterms:created>
  <dcterms:modified xsi:type="dcterms:W3CDTF">2019-11-17T20:03:00Z</dcterms:modified>
</cp:coreProperties>
</file>