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D6" w:rsidRPr="00673336" w:rsidRDefault="005C74D6" w:rsidP="005C74D6">
      <w:pPr>
        <w:pStyle w:val="a3"/>
        <w:ind w:right="-611" w:firstLine="0"/>
        <w:jc w:val="center"/>
        <w:rPr>
          <w:b/>
          <w:sz w:val="24"/>
          <w:szCs w:val="24"/>
        </w:rPr>
      </w:pPr>
      <w:r w:rsidRPr="00673336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673336">
        <w:rPr>
          <w:b/>
          <w:spacing w:val="-8"/>
          <w:sz w:val="24"/>
          <w:szCs w:val="24"/>
        </w:rPr>
        <w:t>Министерства  здравоохранения Российской Федерации</w:t>
      </w:r>
    </w:p>
    <w:p w:rsidR="005C74D6" w:rsidRPr="00673336" w:rsidRDefault="005C74D6" w:rsidP="005C74D6">
      <w:pPr>
        <w:pStyle w:val="a3"/>
        <w:ind w:right="-1" w:firstLine="0"/>
        <w:jc w:val="center"/>
      </w:pPr>
    </w:p>
    <w:p w:rsidR="005C74D6" w:rsidRPr="00673336" w:rsidRDefault="005C74D6" w:rsidP="005C74D6">
      <w:pPr>
        <w:pStyle w:val="a3"/>
        <w:ind w:right="-1" w:firstLine="0"/>
        <w:jc w:val="center"/>
      </w:pPr>
    </w:p>
    <w:p w:rsidR="005C74D6" w:rsidRPr="00673336" w:rsidRDefault="005C74D6" w:rsidP="005C74D6">
      <w:pPr>
        <w:pStyle w:val="a3"/>
        <w:ind w:right="-1" w:firstLine="0"/>
        <w:jc w:val="center"/>
        <w:rPr>
          <w:b/>
          <w:sz w:val="20"/>
        </w:rPr>
      </w:pPr>
      <w:r w:rsidRPr="00673336">
        <w:rPr>
          <w:b/>
          <w:sz w:val="20"/>
        </w:rPr>
        <w:t>Кафедра поликлинической терапии с курсом ИДПО</w:t>
      </w:r>
    </w:p>
    <w:p w:rsidR="005C74D6" w:rsidRPr="00673336" w:rsidRDefault="005C74D6" w:rsidP="005C74D6">
      <w:pPr>
        <w:pStyle w:val="a3"/>
        <w:ind w:right="-1" w:firstLine="0"/>
        <w:jc w:val="center"/>
      </w:pPr>
    </w:p>
    <w:p w:rsidR="005C74D6" w:rsidRPr="00673336" w:rsidRDefault="005C74D6" w:rsidP="005C74D6">
      <w:pPr>
        <w:pStyle w:val="a3"/>
        <w:ind w:right="-1" w:firstLine="0"/>
        <w:jc w:val="center"/>
      </w:pPr>
    </w:p>
    <w:p w:rsidR="005C74D6" w:rsidRPr="00673336" w:rsidRDefault="00CE1982" w:rsidP="005C74D6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5C74D6" w:rsidRPr="00673336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5C74D6" w:rsidRPr="00673336" w:rsidRDefault="005C74D6" w:rsidP="005C74D6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673336">
        <w:rPr>
          <w:color w:val="000000"/>
          <w:spacing w:val="-1"/>
          <w:sz w:val="24"/>
          <w:szCs w:val="24"/>
        </w:rPr>
        <w:t>зав</w:t>
      </w:r>
      <w:proofErr w:type="gramStart"/>
      <w:r w:rsidRPr="00673336">
        <w:rPr>
          <w:color w:val="000000"/>
          <w:spacing w:val="-1"/>
          <w:sz w:val="24"/>
          <w:szCs w:val="24"/>
        </w:rPr>
        <w:t>.к</w:t>
      </w:r>
      <w:proofErr w:type="gramEnd"/>
      <w:r w:rsidRPr="00673336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5C74D6" w:rsidRPr="00673336" w:rsidRDefault="005C74D6" w:rsidP="005C74D6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73336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5C74D6" w:rsidRPr="00673336" w:rsidRDefault="005C74D6" w:rsidP="005C74D6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673336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336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673336">
        <w:rPr>
          <w:color w:val="000000"/>
          <w:spacing w:val="-1"/>
          <w:sz w:val="24"/>
          <w:szCs w:val="24"/>
        </w:rPr>
        <w:t>Волевач</w:t>
      </w:r>
      <w:proofErr w:type="spellEnd"/>
      <w:r w:rsidRPr="00673336">
        <w:rPr>
          <w:color w:val="000000"/>
          <w:spacing w:val="-1"/>
          <w:sz w:val="24"/>
          <w:szCs w:val="24"/>
        </w:rPr>
        <w:t xml:space="preserve"> Л.В.</w:t>
      </w:r>
    </w:p>
    <w:p w:rsidR="005C74D6" w:rsidRPr="00673336" w:rsidRDefault="00CE1982" w:rsidP="00CE1982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r w:rsidR="0066460E">
        <w:rPr>
          <w:color w:val="000000"/>
          <w:spacing w:val="-1"/>
          <w:sz w:val="24"/>
          <w:szCs w:val="24"/>
        </w:rPr>
        <w:t>«31» августа</w:t>
      </w:r>
      <w:r w:rsidR="00802F61">
        <w:rPr>
          <w:color w:val="000000"/>
          <w:spacing w:val="-1"/>
          <w:sz w:val="24"/>
          <w:szCs w:val="24"/>
        </w:rPr>
        <w:t>2018</w:t>
      </w:r>
      <w:r w:rsidR="005C74D6" w:rsidRPr="00673336">
        <w:rPr>
          <w:color w:val="000000"/>
          <w:spacing w:val="-1"/>
          <w:sz w:val="24"/>
          <w:szCs w:val="24"/>
        </w:rPr>
        <w:t xml:space="preserve"> г.</w:t>
      </w: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jc w:val="center"/>
        <w:rPr>
          <w:sz w:val="28"/>
          <w:szCs w:val="28"/>
        </w:rPr>
      </w:pPr>
    </w:p>
    <w:p w:rsidR="005C74D6" w:rsidRPr="00673336" w:rsidRDefault="005C74D6" w:rsidP="005C74D6">
      <w:pPr>
        <w:pStyle w:val="a3"/>
        <w:ind w:right="-1" w:firstLine="0"/>
        <w:jc w:val="center"/>
        <w:rPr>
          <w:b/>
          <w:szCs w:val="28"/>
        </w:rPr>
      </w:pPr>
      <w:r w:rsidRPr="00673336">
        <w:rPr>
          <w:b/>
          <w:szCs w:val="28"/>
        </w:rPr>
        <w:t>МЕТОДИЧЕСКАЯ РАЗРАБОТКА</w:t>
      </w:r>
    </w:p>
    <w:p w:rsidR="005C74D6" w:rsidRPr="00673336" w:rsidRDefault="005C74D6" w:rsidP="005C74D6">
      <w:pPr>
        <w:pStyle w:val="a3"/>
        <w:ind w:right="-1" w:firstLine="0"/>
        <w:jc w:val="center"/>
        <w:rPr>
          <w:b/>
        </w:rPr>
      </w:pPr>
      <w:r w:rsidRPr="00673336">
        <w:rPr>
          <w:b/>
        </w:rPr>
        <w:t xml:space="preserve">лекции на тему: </w:t>
      </w:r>
      <w:proofErr w:type="spellStart"/>
      <w:r w:rsidRPr="00673336">
        <w:rPr>
          <w:b/>
        </w:rPr>
        <w:t>Бронхообструктивный</w:t>
      </w:r>
      <w:proofErr w:type="spellEnd"/>
      <w:r w:rsidRPr="00673336">
        <w:rPr>
          <w:b/>
        </w:rPr>
        <w:t xml:space="preserve"> синдром в практике терапевта поликлиники. </w:t>
      </w:r>
      <w:r>
        <w:rPr>
          <w:b/>
        </w:rPr>
        <w:t>ХОБЛ.</w:t>
      </w:r>
    </w:p>
    <w:p w:rsidR="005C74D6" w:rsidRPr="00673336" w:rsidRDefault="005C74D6" w:rsidP="005C74D6">
      <w:pPr>
        <w:jc w:val="both"/>
        <w:rPr>
          <w:sz w:val="28"/>
          <w:szCs w:val="28"/>
        </w:rPr>
      </w:pPr>
    </w:p>
    <w:p w:rsidR="005C74D6" w:rsidRPr="00673336" w:rsidRDefault="005C74D6" w:rsidP="005C74D6">
      <w:pPr>
        <w:jc w:val="both"/>
        <w:rPr>
          <w:sz w:val="27"/>
          <w:szCs w:val="27"/>
        </w:rPr>
      </w:pPr>
      <w:r w:rsidRPr="00673336">
        <w:rPr>
          <w:sz w:val="27"/>
          <w:szCs w:val="27"/>
        </w:rPr>
        <w:t>Дисциплина Поликлиническая терапия</w:t>
      </w:r>
      <w:r w:rsidRPr="00673336">
        <w:rPr>
          <w:sz w:val="27"/>
          <w:szCs w:val="27"/>
        </w:rPr>
        <w:tab/>
      </w:r>
      <w:r w:rsidRPr="00673336">
        <w:rPr>
          <w:sz w:val="27"/>
          <w:szCs w:val="27"/>
        </w:rPr>
        <w:tab/>
      </w:r>
    </w:p>
    <w:p w:rsidR="005C74D6" w:rsidRPr="00673336" w:rsidRDefault="005C74D6" w:rsidP="005C74D6">
      <w:pPr>
        <w:jc w:val="both"/>
        <w:rPr>
          <w:sz w:val="27"/>
          <w:szCs w:val="27"/>
          <w:u w:val="single"/>
        </w:rPr>
      </w:pPr>
      <w:r w:rsidRPr="00673336">
        <w:rPr>
          <w:sz w:val="27"/>
          <w:szCs w:val="27"/>
        </w:rPr>
        <w:t>Специальность (код, название) 31.05.01 Лечебное дело</w:t>
      </w:r>
    </w:p>
    <w:p w:rsidR="005C74D6" w:rsidRPr="00673336" w:rsidRDefault="00CA1837" w:rsidP="005C74D6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5C74D6" w:rsidRPr="00673336">
        <w:rPr>
          <w:sz w:val="27"/>
          <w:szCs w:val="27"/>
        </w:rPr>
        <w:tab/>
      </w:r>
      <w:r w:rsidR="005C74D6" w:rsidRPr="00673336">
        <w:rPr>
          <w:sz w:val="27"/>
          <w:szCs w:val="27"/>
        </w:rPr>
        <w:tab/>
      </w:r>
    </w:p>
    <w:p w:rsidR="005C74D6" w:rsidRPr="00673336" w:rsidRDefault="00CA1837" w:rsidP="005C74D6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5C74D6" w:rsidRPr="00673336" w:rsidRDefault="005C74D6" w:rsidP="005C74D6">
      <w:pPr>
        <w:pStyle w:val="a3"/>
        <w:ind w:firstLine="0"/>
        <w:jc w:val="both"/>
        <w:rPr>
          <w:sz w:val="27"/>
          <w:szCs w:val="27"/>
        </w:rPr>
      </w:pPr>
      <w:r w:rsidRPr="00673336">
        <w:rPr>
          <w:sz w:val="27"/>
          <w:szCs w:val="27"/>
        </w:rPr>
        <w:t>Количество часов 2</w:t>
      </w:r>
    </w:p>
    <w:p w:rsidR="005C74D6" w:rsidRPr="00673336" w:rsidRDefault="005C74D6" w:rsidP="005C74D6">
      <w:pPr>
        <w:pStyle w:val="a3"/>
        <w:jc w:val="both"/>
        <w:rPr>
          <w:szCs w:val="28"/>
        </w:rPr>
      </w:pPr>
    </w:p>
    <w:p w:rsidR="005C74D6" w:rsidRPr="00673336" w:rsidRDefault="005C74D6" w:rsidP="005C74D6">
      <w:pPr>
        <w:pStyle w:val="a3"/>
        <w:ind w:firstLine="0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rPr>
          <w:szCs w:val="28"/>
        </w:rPr>
      </w:pPr>
    </w:p>
    <w:p w:rsidR="005C74D6" w:rsidRPr="00673336" w:rsidRDefault="005C74D6" w:rsidP="005C74D6">
      <w:pPr>
        <w:pStyle w:val="a3"/>
        <w:jc w:val="center"/>
        <w:rPr>
          <w:szCs w:val="28"/>
        </w:rPr>
      </w:pPr>
      <w:r w:rsidRPr="00673336">
        <w:rPr>
          <w:szCs w:val="28"/>
        </w:rPr>
        <w:t xml:space="preserve">Уфа   </w:t>
      </w:r>
    </w:p>
    <w:p w:rsidR="005C74D6" w:rsidRPr="00673336" w:rsidRDefault="00802F61" w:rsidP="005C74D6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5C74D6" w:rsidRPr="00673336" w:rsidRDefault="005C74D6" w:rsidP="005C74D6">
      <w:pPr>
        <w:pStyle w:val="a3"/>
        <w:ind w:firstLine="709"/>
        <w:jc w:val="both"/>
      </w:pPr>
      <w:r w:rsidRPr="00673336">
        <w:rPr>
          <w:szCs w:val="28"/>
        </w:rPr>
        <w:br w:type="page"/>
      </w:r>
      <w:r w:rsidRPr="00673336">
        <w:rPr>
          <w:szCs w:val="28"/>
        </w:rPr>
        <w:lastRenderedPageBreak/>
        <w:t xml:space="preserve">Тема: </w:t>
      </w:r>
      <w:proofErr w:type="spellStart"/>
      <w:r w:rsidRPr="00673336">
        <w:t>Бронхообструктивный</w:t>
      </w:r>
      <w:proofErr w:type="spellEnd"/>
      <w:r w:rsidRPr="00673336">
        <w:t xml:space="preserve"> синдром в практике терапевта поликлиники. </w:t>
      </w:r>
      <w:r w:rsidR="00D54B97">
        <w:t xml:space="preserve">ХОБЛ </w:t>
      </w:r>
      <w:r w:rsidRPr="00673336">
        <w:rPr>
          <w:szCs w:val="28"/>
        </w:rPr>
        <w:t xml:space="preserve">на основании рабочей программы дисциплины поликлиническая терапия, утвержденной  </w:t>
      </w:r>
      <w:r w:rsidR="00CE1982">
        <w:rPr>
          <w:color w:val="000000"/>
          <w:spacing w:val="-1"/>
          <w:szCs w:val="28"/>
        </w:rPr>
        <w:t>«31</w:t>
      </w:r>
      <w:r w:rsidR="0066460E" w:rsidRPr="0066460E">
        <w:rPr>
          <w:color w:val="000000"/>
          <w:spacing w:val="-1"/>
          <w:szCs w:val="28"/>
        </w:rPr>
        <w:t>» августа</w:t>
      </w:r>
      <w:r w:rsidR="00802F61">
        <w:rPr>
          <w:szCs w:val="28"/>
        </w:rPr>
        <w:t>2018</w:t>
      </w:r>
      <w:r w:rsidRPr="00673336">
        <w:rPr>
          <w:szCs w:val="28"/>
        </w:rPr>
        <w:t xml:space="preserve"> г. </w:t>
      </w:r>
    </w:p>
    <w:p w:rsidR="005C74D6" w:rsidRPr="00673336" w:rsidRDefault="005C74D6" w:rsidP="005C74D6">
      <w:pPr>
        <w:pStyle w:val="a3"/>
        <w:ind w:firstLine="709"/>
        <w:jc w:val="both"/>
        <w:rPr>
          <w:szCs w:val="28"/>
        </w:rPr>
      </w:pPr>
    </w:p>
    <w:p w:rsidR="005C74D6" w:rsidRPr="00673336" w:rsidRDefault="005C74D6" w:rsidP="005C74D6">
      <w:pPr>
        <w:jc w:val="both"/>
        <w:rPr>
          <w:sz w:val="28"/>
          <w:szCs w:val="28"/>
        </w:rPr>
      </w:pPr>
      <w:r w:rsidRPr="00673336">
        <w:rPr>
          <w:sz w:val="28"/>
          <w:szCs w:val="28"/>
        </w:rPr>
        <w:t>Рецензенты на представляемой лекции:</w:t>
      </w:r>
    </w:p>
    <w:p w:rsidR="005C74D6" w:rsidRPr="00673336" w:rsidRDefault="005C74D6" w:rsidP="005C74D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673336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673336">
        <w:rPr>
          <w:sz w:val="28"/>
          <w:szCs w:val="28"/>
        </w:rPr>
        <w:t>Мирсаева</w:t>
      </w:r>
      <w:proofErr w:type="spellEnd"/>
      <w:r w:rsidRPr="00673336">
        <w:rPr>
          <w:sz w:val="28"/>
          <w:szCs w:val="28"/>
        </w:rPr>
        <w:t xml:space="preserve"> Г.Х.</w:t>
      </w:r>
    </w:p>
    <w:p w:rsidR="005C74D6" w:rsidRPr="00673336" w:rsidRDefault="005C74D6" w:rsidP="005C74D6">
      <w:pPr>
        <w:pStyle w:val="a3"/>
        <w:ind w:left="420" w:right="-1" w:firstLine="0"/>
        <w:jc w:val="both"/>
        <w:rPr>
          <w:szCs w:val="28"/>
        </w:rPr>
      </w:pPr>
    </w:p>
    <w:p w:rsidR="005C74D6" w:rsidRPr="00673336" w:rsidRDefault="005C74D6" w:rsidP="005C74D6">
      <w:pPr>
        <w:pStyle w:val="a3"/>
        <w:ind w:right="-1" w:firstLine="0"/>
        <w:jc w:val="both"/>
      </w:pPr>
      <w:r w:rsidRPr="00673336">
        <w:rPr>
          <w:szCs w:val="28"/>
        </w:rPr>
        <w:t xml:space="preserve">Автор: </w:t>
      </w:r>
      <w:r w:rsidRPr="00673336">
        <w:t xml:space="preserve">профессор </w:t>
      </w:r>
      <w:proofErr w:type="spellStart"/>
      <w:r w:rsidRPr="00673336">
        <w:t>Низамутдинова</w:t>
      </w:r>
      <w:proofErr w:type="spellEnd"/>
      <w:r w:rsidRPr="00673336">
        <w:t xml:space="preserve"> Р.С.</w:t>
      </w:r>
    </w:p>
    <w:p w:rsidR="005C74D6" w:rsidRPr="00673336" w:rsidRDefault="005C74D6" w:rsidP="005C74D6">
      <w:pPr>
        <w:pStyle w:val="a3"/>
        <w:ind w:firstLine="0"/>
        <w:jc w:val="both"/>
        <w:rPr>
          <w:szCs w:val="28"/>
        </w:rPr>
      </w:pPr>
    </w:p>
    <w:p w:rsidR="005C74D6" w:rsidRPr="00673336" w:rsidRDefault="005C74D6" w:rsidP="005C74D6">
      <w:pPr>
        <w:jc w:val="both"/>
        <w:rPr>
          <w:sz w:val="28"/>
          <w:szCs w:val="28"/>
        </w:rPr>
      </w:pPr>
    </w:p>
    <w:p w:rsidR="005C74D6" w:rsidRPr="00673336" w:rsidRDefault="005C74D6" w:rsidP="005C74D6">
      <w:pPr>
        <w:jc w:val="both"/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>
      <w:pPr>
        <w:rPr>
          <w:sz w:val="28"/>
          <w:szCs w:val="28"/>
        </w:rPr>
      </w:pPr>
    </w:p>
    <w:p w:rsidR="001F6837" w:rsidRPr="00E91B2E" w:rsidRDefault="001F6837" w:rsidP="001F6837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802F61">
        <w:rPr>
          <w:sz w:val="28"/>
          <w:szCs w:val="28"/>
        </w:rPr>
        <w:t>1</w:t>
      </w:r>
    </w:p>
    <w:p w:rsidR="001F6837" w:rsidRPr="00E91B2E" w:rsidRDefault="001F6837" w:rsidP="001F6837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802F61">
        <w:rPr>
          <w:sz w:val="28"/>
          <w:szCs w:val="28"/>
        </w:rPr>
        <w:t xml:space="preserve"> 2018 </w:t>
      </w:r>
      <w:r w:rsidRPr="00E91B2E">
        <w:rPr>
          <w:sz w:val="28"/>
          <w:szCs w:val="28"/>
        </w:rPr>
        <w:t>года.</w:t>
      </w:r>
    </w:p>
    <w:p w:rsidR="005C74D6" w:rsidRPr="00673336" w:rsidRDefault="005C74D6" w:rsidP="005C74D6">
      <w:pPr>
        <w:rPr>
          <w:sz w:val="28"/>
          <w:szCs w:val="28"/>
        </w:rPr>
      </w:pPr>
    </w:p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/>
    <w:p w:rsidR="005C74D6" w:rsidRPr="00673336" w:rsidRDefault="005C74D6" w:rsidP="005C74D6">
      <w:pPr>
        <w:pStyle w:val="a3"/>
        <w:ind w:right="-1" w:firstLine="0"/>
        <w:jc w:val="center"/>
      </w:pPr>
    </w:p>
    <w:p w:rsidR="005C74D6" w:rsidRPr="00673336" w:rsidRDefault="005C74D6" w:rsidP="005C74D6">
      <w:pPr>
        <w:pStyle w:val="a3"/>
        <w:ind w:right="-1" w:firstLine="0"/>
        <w:jc w:val="both"/>
        <w:rPr>
          <w:szCs w:val="28"/>
        </w:rPr>
      </w:pPr>
    </w:p>
    <w:p w:rsidR="005C74D6" w:rsidRPr="00673336" w:rsidRDefault="005C74D6" w:rsidP="005C74D6">
      <w:pPr>
        <w:pStyle w:val="a3"/>
        <w:ind w:right="-1" w:firstLine="0"/>
        <w:jc w:val="both"/>
      </w:pPr>
      <w:r w:rsidRPr="00673336">
        <w:rPr>
          <w:szCs w:val="28"/>
        </w:rPr>
        <w:br w:type="page"/>
      </w:r>
      <w:r w:rsidRPr="00673336">
        <w:rPr>
          <w:szCs w:val="28"/>
        </w:rPr>
        <w:lastRenderedPageBreak/>
        <w:t xml:space="preserve">1.Тема: </w:t>
      </w:r>
      <w:proofErr w:type="spellStart"/>
      <w:r w:rsidRPr="00673336">
        <w:t>Бронхообструктивный</w:t>
      </w:r>
      <w:proofErr w:type="spellEnd"/>
      <w:r w:rsidRPr="00673336">
        <w:t xml:space="preserve"> синдром в практике терапевта поликлиники. </w:t>
      </w:r>
      <w:r w:rsidR="00D54B97">
        <w:t>ХОБЛ.</w:t>
      </w:r>
    </w:p>
    <w:p w:rsidR="005C74D6" w:rsidRPr="00673336" w:rsidRDefault="00CA1837" w:rsidP="005C74D6">
      <w:pPr>
        <w:pStyle w:val="a3"/>
        <w:ind w:right="-1" w:firstLine="0"/>
      </w:pPr>
      <w:r>
        <w:t>2. Курс:   5   семестр:  10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</w:pPr>
      <w:r w:rsidRPr="00673336">
        <w:t>3. Продолжительность лекции  2 академических часа (90 мин)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</w:pPr>
      <w:r w:rsidRPr="00673336">
        <w:t>4.</w:t>
      </w:r>
      <w:r w:rsidR="00CE1982">
        <w:t xml:space="preserve"> Контингент слушателей: обучающиеся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673336">
        <w:t xml:space="preserve">5. Учебная цель: Углубить знания студентов по амбулаторному ведению больных </w:t>
      </w:r>
      <w:r w:rsidR="00D54B97">
        <w:t>ХОБЛ</w:t>
      </w:r>
      <w:r w:rsidRPr="00673336">
        <w:t xml:space="preserve">, проведению </w:t>
      </w:r>
      <w:proofErr w:type="spellStart"/>
      <w:r w:rsidRPr="00673336">
        <w:t>противорецидивного</w:t>
      </w:r>
      <w:proofErr w:type="spellEnd"/>
      <w:r w:rsidRPr="00673336">
        <w:t xml:space="preserve"> и профилактического лечения в условиях поликлиники. Раскрыть факторы риска среди лиц молодого возраста, роль курения в </w:t>
      </w:r>
      <w:r w:rsidR="00D54B97">
        <w:t>возникновении</w:t>
      </w:r>
      <w:r w:rsidRPr="00673336">
        <w:t xml:space="preserve"> заболевания. Углубить знания по Глобальной стратегии </w:t>
      </w:r>
      <w:r w:rsidR="00D54B97">
        <w:t>диагностики и лечения больных ХОБЛ</w:t>
      </w:r>
      <w:r w:rsidRPr="00673336">
        <w:t>, методике проведения занятий с больными по обучающе</w:t>
      </w:r>
      <w:r w:rsidR="00D54B97">
        <w:t>й систем</w:t>
      </w:r>
      <w:proofErr w:type="gramStart"/>
      <w:r w:rsidR="00D54B97">
        <w:t>е«</w:t>
      </w:r>
      <w:proofErr w:type="gramEnd"/>
      <w:r w:rsidR="00D54B97">
        <w:t>Пульмо</w:t>
      </w:r>
      <w:r w:rsidRPr="00673336">
        <w:t>-школа».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673336">
        <w:t xml:space="preserve">6. </w:t>
      </w:r>
      <w:r w:rsidRPr="00673336">
        <w:rPr>
          <w:szCs w:val="28"/>
        </w:rPr>
        <w:t xml:space="preserve">Иллюстративный материал и оснащение: </w:t>
      </w:r>
      <w:proofErr w:type="spellStart"/>
      <w:r w:rsidRPr="00673336">
        <w:t>кодоскоп</w:t>
      </w:r>
      <w:proofErr w:type="spellEnd"/>
      <w:r w:rsidRPr="00673336">
        <w:t xml:space="preserve">, </w:t>
      </w:r>
      <w:proofErr w:type="spellStart"/>
      <w:r w:rsidRPr="00673336">
        <w:t>мультимедийный</w:t>
      </w:r>
      <w:proofErr w:type="spellEnd"/>
      <w:r w:rsidRPr="00673336">
        <w:t xml:space="preserve"> проектор, видеоаппаратура, ноутбук, таблицы, плакаты, интерактивная доска и др.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</w:pPr>
      <w:r w:rsidRPr="00673336">
        <w:t xml:space="preserve">7. Подробный план: </w:t>
      </w:r>
      <w:r w:rsidRPr="00673336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</w:pPr>
      <w:r w:rsidRPr="00673336">
        <w:t xml:space="preserve">7.1. Введение. Актуальность темы. 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7.2. Определение понятия </w:t>
      </w:r>
      <w:proofErr w:type="spellStart"/>
      <w:r w:rsidRPr="00673336">
        <w:t>бронхобструктивный</w:t>
      </w:r>
      <w:proofErr w:type="spellEnd"/>
      <w:r w:rsidRPr="00673336">
        <w:t xml:space="preserve"> синдром, классификация;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7.3. </w:t>
      </w:r>
      <w:r w:rsidR="00D54B97">
        <w:t>Ф</w:t>
      </w:r>
      <w:r w:rsidRPr="00673336">
        <w:t>акторы ри</w:t>
      </w:r>
      <w:r w:rsidR="00D54B97">
        <w:t>ска среди лиц молодого возраста</w:t>
      </w:r>
      <w:r w:rsidRPr="00673336">
        <w:t>;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7.4. Классификация </w:t>
      </w:r>
      <w:r w:rsidR="00D54B97">
        <w:t xml:space="preserve">хронической </w:t>
      </w:r>
      <w:proofErr w:type="spellStart"/>
      <w:r w:rsidR="00D54B97">
        <w:t>обструктивной</w:t>
      </w:r>
      <w:proofErr w:type="spellEnd"/>
      <w:r w:rsidR="00D54B97">
        <w:t xml:space="preserve"> болезни легких</w:t>
      </w:r>
      <w:r w:rsidRPr="00673336">
        <w:t xml:space="preserve"> (</w:t>
      </w:r>
      <w:r w:rsidR="00D54B97">
        <w:rPr>
          <w:lang w:val="en-US"/>
        </w:rPr>
        <w:t>GOLD</w:t>
      </w:r>
      <w:r w:rsidR="00D54B97">
        <w:t>, 201</w:t>
      </w:r>
      <w:r w:rsidR="00D54B97" w:rsidRPr="00D54B97">
        <w:t>4</w:t>
      </w:r>
      <w:r w:rsidRPr="00673336">
        <w:t>)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7.5. Основные клинико-лабораторно-инструментальные критерии постановки диагноза </w:t>
      </w:r>
      <w:r w:rsidR="003E7184">
        <w:t xml:space="preserve">хронической </w:t>
      </w:r>
      <w:proofErr w:type="spellStart"/>
      <w:r w:rsidR="003E7184">
        <w:t>обструктивной</w:t>
      </w:r>
      <w:proofErr w:type="spellEnd"/>
      <w:r w:rsidR="003E7184">
        <w:t xml:space="preserve"> болезни </w:t>
      </w:r>
      <w:proofErr w:type="spellStart"/>
      <w:r w:rsidR="003E7184">
        <w:t>легких</w:t>
      </w:r>
      <w:r w:rsidRPr="00673336">
        <w:t>в</w:t>
      </w:r>
      <w:proofErr w:type="spellEnd"/>
      <w:r w:rsidRPr="00673336">
        <w:t xml:space="preserve"> условиях поликлиники;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7.6. Дифференциальный диагноз бронхиальной астмы, ХОБЛ, </w:t>
      </w:r>
      <w:proofErr w:type="spellStart"/>
      <w:r w:rsidRPr="00673336">
        <w:t>дисфункциональных</w:t>
      </w:r>
      <w:proofErr w:type="spellEnd"/>
      <w:r w:rsidRPr="00673336">
        <w:t xml:space="preserve"> нарушений дыхательных путей;</w:t>
      </w:r>
    </w:p>
    <w:p w:rsidR="003E7184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7.7. Экспертиза временной и стойкой нетрудоспособности при </w:t>
      </w:r>
      <w:r w:rsidR="003E7184">
        <w:t xml:space="preserve">хронической </w:t>
      </w:r>
      <w:proofErr w:type="spellStart"/>
      <w:r w:rsidR="003E7184">
        <w:t>обструктивной</w:t>
      </w:r>
      <w:proofErr w:type="spellEnd"/>
      <w:r w:rsidR="003E7184">
        <w:t xml:space="preserve"> болезни легких;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7.8. Глобальная стратегия диагностики заболеваний и лечение больных с </w:t>
      </w:r>
      <w:r w:rsidR="003E7184">
        <w:t xml:space="preserve">хронической </w:t>
      </w:r>
      <w:proofErr w:type="spellStart"/>
      <w:r w:rsidR="003E7184">
        <w:t>обструктивной</w:t>
      </w:r>
      <w:proofErr w:type="spellEnd"/>
      <w:r w:rsidR="003E7184">
        <w:t xml:space="preserve"> болезни легких</w:t>
      </w:r>
      <w:r w:rsidRPr="00673336">
        <w:t>. Санаторно-курортное лечение.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7.9. Первичная, вторичная, третичная профилактика </w:t>
      </w:r>
      <w:r w:rsidR="003E7184">
        <w:t xml:space="preserve">хронической </w:t>
      </w:r>
      <w:proofErr w:type="spellStart"/>
      <w:r w:rsidR="003E7184">
        <w:t>обструктивной</w:t>
      </w:r>
      <w:proofErr w:type="spellEnd"/>
      <w:r w:rsidR="003E7184">
        <w:t xml:space="preserve"> болезни </w:t>
      </w:r>
      <w:proofErr w:type="spellStart"/>
      <w:r w:rsidR="003E7184">
        <w:t>легких</w:t>
      </w:r>
      <w:r w:rsidRPr="00673336">
        <w:t>в</w:t>
      </w:r>
      <w:proofErr w:type="spellEnd"/>
      <w:r w:rsidRPr="00673336">
        <w:t xml:space="preserve"> условиях поликлиники. Роль центров здоровья, профилактических медицинских осмотров и диспансеризации в раннем выявлении и профилактике обострений заболеваний;</w:t>
      </w:r>
    </w:p>
    <w:p w:rsidR="005C74D6" w:rsidRPr="00673336" w:rsidRDefault="005C74D6" w:rsidP="005C74D6">
      <w:pPr>
        <w:pStyle w:val="a3"/>
        <w:tabs>
          <w:tab w:val="num" w:pos="1080"/>
        </w:tabs>
        <w:ind w:firstLine="0"/>
        <w:jc w:val="both"/>
      </w:pPr>
      <w:r w:rsidRPr="00673336">
        <w:t xml:space="preserve">7.10. Методика проведения занятий с больными по обучающей системе в </w:t>
      </w:r>
      <w:proofErr w:type="spellStart"/>
      <w:r w:rsidR="00602827">
        <w:t>Пульмо</w:t>
      </w:r>
      <w:proofErr w:type="spellEnd"/>
      <w:r w:rsidRPr="00673336">
        <w:t xml:space="preserve"> – школе.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</w:pPr>
      <w:r w:rsidRPr="00673336">
        <w:t>8. Методы контроля знаний и навыков: контрольные вопросы.</w:t>
      </w:r>
    </w:p>
    <w:p w:rsidR="005C74D6" w:rsidRPr="00673336" w:rsidRDefault="005C74D6" w:rsidP="005C74D6">
      <w:pPr>
        <w:pStyle w:val="a3"/>
        <w:tabs>
          <w:tab w:val="left" w:pos="284"/>
        </w:tabs>
        <w:ind w:firstLine="0"/>
        <w:jc w:val="both"/>
        <w:rPr>
          <w:spacing w:val="-1"/>
          <w:szCs w:val="28"/>
        </w:rPr>
      </w:pPr>
      <w:r w:rsidRPr="00673336">
        <w:rPr>
          <w:szCs w:val="28"/>
        </w:rPr>
        <w:t>9. Литература</w:t>
      </w:r>
    </w:p>
    <w:p w:rsidR="005C74D6" w:rsidRPr="00673336" w:rsidRDefault="005C74D6" w:rsidP="005C74D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73336">
        <w:rPr>
          <w:i/>
          <w:sz w:val="28"/>
          <w:szCs w:val="28"/>
        </w:rPr>
        <w:t xml:space="preserve">Основная: </w:t>
      </w:r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proofErr w:type="spellStart"/>
      <w:r w:rsidRPr="00673336">
        <w:rPr>
          <w:rFonts w:eastAsia="Calibri"/>
          <w:bCs/>
          <w:sz w:val="28"/>
          <w:szCs w:val="28"/>
        </w:rPr>
        <w:t>Сторожаков</w:t>
      </w:r>
      <w:proofErr w:type="spellEnd"/>
      <w:r w:rsidRPr="00673336">
        <w:rPr>
          <w:rFonts w:eastAsia="Calibri"/>
          <w:bCs/>
          <w:sz w:val="28"/>
          <w:szCs w:val="28"/>
        </w:rPr>
        <w:t>, Г. И.</w:t>
      </w:r>
      <w:r w:rsidRPr="00673336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673336">
        <w:rPr>
          <w:rFonts w:eastAsia="Calibri"/>
          <w:sz w:val="28"/>
          <w:szCs w:val="28"/>
        </w:rPr>
        <w:t>.в</w:t>
      </w:r>
      <w:proofErr w:type="gramEnd"/>
      <w:r w:rsidRPr="00673336">
        <w:rPr>
          <w:rFonts w:eastAsia="Calibri"/>
          <w:sz w:val="28"/>
          <w:szCs w:val="28"/>
        </w:rPr>
        <w:t xml:space="preserve">узов / Г. И. </w:t>
      </w:r>
      <w:proofErr w:type="spellStart"/>
      <w:r w:rsidRPr="00673336">
        <w:rPr>
          <w:rFonts w:eastAsia="Calibri"/>
          <w:sz w:val="28"/>
          <w:szCs w:val="28"/>
        </w:rPr>
        <w:t>Сторожаков</w:t>
      </w:r>
      <w:proofErr w:type="spellEnd"/>
      <w:r w:rsidRPr="00673336">
        <w:rPr>
          <w:rFonts w:eastAsia="Calibri"/>
          <w:sz w:val="28"/>
          <w:szCs w:val="28"/>
        </w:rPr>
        <w:t xml:space="preserve">, И. И. </w:t>
      </w:r>
      <w:proofErr w:type="spellStart"/>
      <w:r w:rsidRPr="00673336">
        <w:rPr>
          <w:rFonts w:eastAsia="Calibri"/>
          <w:sz w:val="28"/>
          <w:szCs w:val="28"/>
        </w:rPr>
        <w:t>Чукаева</w:t>
      </w:r>
      <w:proofErr w:type="spellEnd"/>
      <w:r w:rsidRPr="00673336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673336">
        <w:rPr>
          <w:rFonts w:eastAsia="Calibri"/>
          <w:sz w:val="28"/>
          <w:szCs w:val="28"/>
        </w:rPr>
        <w:t>.т</w:t>
      </w:r>
      <w:proofErr w:type="gramEnd"/>
      <w:r w:rsidRPr="00673336">
        <w:rPr>
          <w:rFonts w:eastAsia="Calibri"/>
          <w:sz w:val="28"/>
          <w:szCs w:val="28"/>
        </w:rPr>
        <w:t>екстовые дан. - М.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ГЭОТАР-МЕДИА, 2013.  -</w:t>
      </w:r>
      <w:r w:rsidRPr="00673336">
        <w:rPr>
          <w:rFonts w:eastAsia="Calibri"/>
          <w:sz w:val="28"/>
          <w:szCs w:val="28"/>
          <w:lang w:val="en-US"/>
        </w:rPr>
        <w:t>on</w:t>
      </w:r>
      <w:r w:rsidRPr="00673336">
        <w:rPr>
          <w:rFonts w:eastAsia="Calibri"/>
          <w:sz w:val="28"/>
          <w:szCs w:val="28"/>
        </w:rPr>
        <w:t>-</w:t>
      </w:r>
      <w:r w:rsidRPr="00673336">
        <w:rPr>
          <w:rFonts w:eastAsia="Calibri"/>
          <w:sz w:val="28"/>
          <w:szCs w:val="28"/>
          <w:lang w:val="en-US"/>
        </w:rPr>
        <w:t>line</w:t>
      </w:r>
      <w:r w:rsidRPr="00673336">
        <w:rPr>
          <w:rFonts w:eastAsia="Calibri"/>
          <w:sz w:val="28"/>
          <w:szCs w:val="28"/>
        </w:rPr>
        <w:t xml:space="preserve">. - </w:t>
      </w:r>
      <w:r w:rsidRPr="00673336">
        <w:rPr>
          <w:rFonts w:eastAsia="Calibri"/>
          <w:bCs/>
          <w:sz w:val="28"/>
          <w:szCs w:val="28"/>
        </w:rPr>
        <w:t>Режим доступа:</w:t>
      </w:r>
    </w:p>
    <w:p w:rsidR="005C74D6" w:rsidRPr="00673336" w:rsidRDefault="0004798E" w:rsidP="005C74D6">
      <w:pPr>
        <w:pStyle w:val="a5"/>
        <w:widowControl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hyperlink r:id="rId7" w:history="1">
        <w:r w:rsidR="005C74D6" w:rsidRPr="00673336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t>Диетотерапия при заболеваниях</w:t>
      </w:r>
      <w:r w:rsidRPr="00673336">
        <w:rPr>
          <w:sz w:val="28"/>
          <w:szCs w:val="28"/>
        </w:rPr>
        <w:t xml:space="preserve"> внутренних органов [Текст]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Изд-во ГБОУ ВПО БГМУ Минздрава России, 2015. </w:t>
      </w:r>
      <w:r w:rsidRPr="00673336">
        <w:rPr>
          <w:bCs/>
          <w:sz w:val="28"/>
          <w:szCs w:val="28"/>
        </w:rPr>
        <w:t>Ч. 1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/ сост. А. Я. Крюкова [и др.]. - 2015. - 82 с.</w:t>
      </w:r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t>Диетотерапия при заболеваниях</w:t>
      </w:r>
      <w:r w:rsidRPr="00673336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673336">
        <w:rPr>
          <w:sz w:val="28"/>
          <w:szCs w:val="28"/>
        </w:rPr>
        <w:t>.у</w:t>
      </w:r>
      <w:proofErr w:type="gramEnd"/>
      <w:r w:rsidRPr="00673336">
        <w:rPr>
          <w:sz w:val="28"/>
          <w:szCs w:val="28"/>
        </w:rPr>
        <w:t>н-т" МЗ РФ (Уфа); сост. А. Я. Крюкова [и др.].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ГБОУ ВПО БГМУ Минздрава России, 2015. </w:t>
      </w:r>
      <w:r w:rsidRPr="00673336">
        <w:rPr>
          <w:bCs/>
          <w:sz w:val="28"/>
          <w:szCs w:val="28"/>
        </w:rPr>
        <w:t>Ч. 2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/ сост. А. Я. Крюкова [и др.]. - 2015. - 78 с</w:t>
      </w:r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rFonts w:eastAsia="Calibri"/>
          <w:bCs/>
          <w:sz w:val="28"/>
          <w:szCs w:val="28"/>
        </w:rPr>
        <w:t>Пульмонология в поликлинической</w:t>
      </w:r>
      <w:r w:rsidRPr="00673336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673336">
        <w:rPr>
          <w:rFonts w:eastAsia="Calibri"/>
          <w:sz w:val="28"/>
          <w:szCs w:val="28"/>
        </w:rPr>
        <w:t>.т</w:t>
      </w:r>
      <w:proofErr w:type="gramEnd"/>
      <w:r w:rsidRPr="00673336">
        <w:rPr>
          <w:rFonts w:eastAsia="Calibri"/>
          <w:sz w:val="28"/>
          <w:szCs w:val="28"/>
        </w:rPr>
        <w:t>екстовые дан. - Уфа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673336">
        <w:rPr>
          <w:rFonts w:eastAsia="Calibri"/>
          <w:sz w:val="28"/>
          <w:szCs w:val="28"/>
        </w:rPr>
        <w:t>on-line</w:t>
      </w:r>
      <w:proofErr w:type="spellEnd"/>
      <w:r w:rsidRPr="00673336">
        <w:rPr>
          <w:rFonts w:eastAsia="Calibri"/>
          <w:sz w:val="28"/>
          <w:szCs w:val="28"/>
        </w:rPr>
        <w:t xml:space="preserve">. - Режим доступа: </w:t>
      </w:r>
      <w:hyperlink r:id="rId8" w:history="1">
        <w:r w:rsidRPr="00673336">
          <w:rPr>
            <w:rFonts w:eastAsia="Calibri"/>
            <w:color w:val="0000FF"/>
            <w:sz w:val="28"/>
            <w:szCs w:val="28"/>
            <w:u w:val="single"/>
          </w:rPr>
          <w:t>http://library.bashgmu.ru/elibdoc/elib456.pdf.</w:t>
        </w:r>
      </w:hyperlink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bCs/>
          <w:sz w:val="28"/>
          <w:szCs w:val="28"/>
        </w:rPr>
        <w:t>Роль образовательных программ</w:t>
      </w:r>
      <w:r w:rsidRPr="00673336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673336">
        <w:rPr>
          <w:sz w:val="28"/>
          <w:szCs w:val="28"/>
        </w:rPr>
        <w:t>.т</w:t>
      </w:r>
      <w:proofErr w:type="gramEnd"/>
      <w:r w:rsidRPr="00673336">
        <w:rPr>
          <w:sz w:val="28"/>
          <w:szCs w:val="28"/>
        </w:rPr>
        <w:t>екстовые дан. - Уфа</w:t>
      </w:r>
      <w:proofErr w:type="gramStart"/>
      <w:r w:rsidRPr="00673336">
        <w:rPr>
          <w:sz w:val="28"/>
          <w:szCs w:val="28"/>
        </w:rPr>
        <w:t xml:space="preserve"> :</w:t>
      </w:r>
      <w:proofErr w:type="gramEnd"/>
      <w:r w:rsidRPr="00673336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673336">
        <w:rPr>
          <w:sz w:val="28"/>
          <w:szCs w:val="28"/>
        </w:rPr>
        <w:t>on-line</w:t>
      </w:r>
      <w:proofErr w:type="spellEnd"/>
      <w:r w:rsidRPr="00673336">
        <w:rPr>
          <w:sz w:val="28"/>
          <w:szCs w:val="28"/>
        </w:rPr>
        <w:t xml:space="preserve">. - Режим доступа: </w:t>
      </w:r>
      <w:hyperlink r:id="rId9" w:history="1">
        <w:r w:rsidRPr="00673336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673336">
        <w:rPr>
          <w:sz w:val="28"/>
          <w:szCs w:val="28"/>
        </w:rPr>
        <w:t>.</w:t>
      </w:r>
    </w:p>
    <w:p w:rsidR="005C74D6" w:rsidRPr="00673336" w:rsidRDefault="005C74D6" w:rsidP="005C74D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673336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673336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673336">
        <w:rPr>
          <w:rFonts w:eastAsia="Calibri"/>
          <w:sz w:val="28"/>
          <w:szCs w:val="28"/>
        </w:rPr>
        <w:t>.п</w:t>
      </w:r>
      <w:proofErr w:type="gramEnd"/>
      <w:r w:rsidRPr="00673336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673336">
        <w:rPr>
          <w:rFonts w:eastAsia="Calibri"/>
          <w:sz w:val="28"/>
          <w:szCs w:val="28"/>
        </w:rPr>
        <w:t>с</w:t>
      </w:r>
      <w:proofErr w:type="gramEnd"/>
      <w:r w:rsidRPr="00673336">
        <w:rPr>
          <w:rFonts w:eastAsia="Calibri"/>
          <w:sz w:val="28"/>
          <w:szCs w:val="28"/>
        </w:rPr>
        <w:t>.</w:t>
      </w:r>
    </w:p>
    <w:p w:rsidR="005C74D6" w:rsidRPr="00673336" w:rsidRDefault="005C74D6" w:rsidP="005C74D6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73336">
        <w:rPr>
          <w:i/>
          <w:sz w:val="28"/>
          <w:szCs w:val="28"/>
        </w:rPr>
        <w:t xml:space="preserve">Дополнительная: </w:t>
      </w:r>
    </w:p>
    <w:p w:rsidR="005C74D6" w:rsidRPr="00673336" w:rsidRDefault="005C74D6" w:rsidP="005C74D6">
      <w:pPr>
        <w:jc w:val="both"/>
        <w:rPr>
          <w:rFonts w:eastAsia="Calibri"/>
          <w:sz w:val="28"/>
          <w:szCs w:val="28"/>
        </w:rPr>
      </w:pPr>
      <w:r w:rsidRPr="00673336">
        <w:rPr>
          <w:sz w:val="28"/>
          <w:szCs w:val="28"/>
        </w:rPr>
        <w:t xml:space="preserve">1. </w:t>
      </w:r>
      <w:r w:rsidRPr="00673336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673336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673336">
        <w:rPr>
          <w:rFonts w:eastAsia="Calibri"/>
          <w:sz w:val="28"/>
          <w:szCs w:val="28"/>
        </w:rPr>
        <w:t>.т</w:t>
      </w:r>
      <w:proofErr w:type="gramEnd"/>
      <w:r w:rsidRPr="00673336">
        <w:rPr>
          <w:rFonts w:eastAsia="Calibri"/>
          <w:sz w:val="28"/>
          <w:szCs w:val="28"/>
        </w:rPr>
        <w:t>екстовые дан. - М.</w:t>
      </w:r>
      <w:proofErr w:type="gramStart"/>
      <w:r w:rsidRPr="00673336">
        <w:rPr>
          <w:rFonts w:eastAsia="Calibri"/>
          <w:sz w:val="28"/>
          <w:szCs w:val="28"/>
        </w:rPr>
        <w:t xml:space="preserve"> :</w:t>
      </w:r>
      <w:proofErr w:type="gramEnd"/>
      <w:r w:rsidRPr="00673336">
        <w:rPr>
          <w:rFonts w:eastAsia="Calibri"/>
          <w:sz w:val="28"/>
          <w:szCs w:val="28"/>
        </w:rPr>
        <w:t xml:space="preserve"> БИНОМ, 2013. - </w:t>
      </w:r>
      <w:proofErr w:type="spellStart"/>
      <w:r w:rsidRPr="00673336">
        <w:rPr>
          <w:rFonts w:eastAsia="Calibri"/>
          <w:sz w:val="28"/>
          <w:szCs w:val="28"/>
        </w:rPr>
        <w:t>on-line</w:t>
      </w:r>
      <w:proofErr w:type="spellEnd"/>
      <w:r w:rsidRPr="00673336">
        <w:rPr>
          <w:rFonts w:eastAsia="Calibri"/>
          <w:sz w:val="28"/>
          <w:szCs w:val="28"/>
        </w:rPr>
        <w:t xml:space="preserve">. - Режим доступа: </w:t>
      </w:r>
      <w:hyperlink r:id="rId10" w:history="1">
        <w:r w:rsidRPr="00673336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5C74D6" w:rsidRPr="00673336" w:rsidRDefault="005C74D6" w:rsidP="005C74D6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673336">
        <w:rPr>
          <w:sz w:val="28"/>
          <w:szCs w:val="28"/>
        </w:rPr>
        <w:t>2</w:t>
      </w:r>
      <w:r w:rsidRPr="00602827">
        <w:rPr>
          <w:color w:val="000000" w:themeColor="text1"/>
          <w:sz w:val="28"/>
          <w:szCs w:val="28"/>
        </w:rPr>
        <w:t xml:space="preserve">. </w:t>
      </w:r>
      <w:r w:rsidRPr="00602827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602827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602827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602827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602827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60282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602827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60282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602827">
        <w:rPr>
          <w:rFonts w:eastAsia="Calibri"/>
          <w:color w:val="000000" w:themeColor="text1"/>
          <w:sz w:val="28"/>
          <w:szCs w:val="28"/>
        </w:rPr>
        <w:t>-</w:t>
      </w:r>
      <w:r w:rsidRPr="0060282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602827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673336">
        <w:rPr>
          <w:rFonts w:eastAsia="Calibri"/>
          <w:color w:val="333333"/>
          <w:sz w:val="28"/>
          <w:szCs w:val="28"/>
        </w:rPr>
        <w:t xml:space="preserve">- </w:t>
      </w:r>
      <w:hyperlink r:id="rId11" w:history="1">
        <w:r w:rsidRPr="00267417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5C74D6" w:rsidRPr="00602827" w:rsidRDefault="005C74D6" w:rsidP="005C74D6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673336">
        <w:rPr>
          <w:sz w:val="28"/>
          <w:szCs w:val="28"/>
        </w:rPr>
        <w:t>3</w:t>
      </w:r>
      <w:r w:rsidRPr="00602827">
        <w:rPr>
          <w:color w:val="000000" w:themeColor="text1"/>
          <w:sz w:val="28"/>
          <w:szCs w:val="28"/>
        </w:rPr>
        <w:t xml:space="preserve">. </w:t>
      </w:r>
      <w:r w:rsidRPr="00602827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60282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602827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60282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602827">
        <w:rPr>
          <w:rFonts w:eastAsia="Calibri"/>
          <w:color w:val="000000" w:themeColor="text1"/>
          <w:sz w:val="28"/>
          <w:szCs w:val="28"/>
        </w:rPr>
        <w:t>-</w:t>
      </w:r>
      <w:r w:rsidRPr="0060282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602827">
        <w:rPr>
          <w:rFonts w:eastAsia="Calibri"/>
          <w:color w:val="000000" w:themeColor="text1"/>
          <w:sz w:val="28"/>
          <w:szCs w:val="28"/>
        </w:rPr>
        <w:t>. - Режим доступа:</w:t>
      </w:r>
    </w:p>
    <w:p w:rsidR="005C74D6" w:rsidRPr="00673336" w:rsidRDefault="0004798E" w:rsidP="005C74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2" w:history="1">
        <w:r w:rsidR="005C74D6" w:rsidRPr="00673336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5C74D6" w:rsidRPr="00673336" w:rsidRDefault="005C74D6" w:rsidP="005C74D6">
      <w:pPr>
        <w:jc w:val="both"/>
        <w:rPr>
          <w:rFonts w:eastAsia="Calibri"/>
          <w:sz w:val="28"/>
          <w:szCs w:val="28"/>
        </w:rPr>
      </w:pPr>
      <w:r w:rsidRPr="00673336">
        <w:rPr>
          <w:sz w:val="28"/>
          <w:szCs w:val="28"/>
        </w:rPr>
        <w:t xml:space="preserve">4.  </w:t>
      </w:r>
      <w:r w:rsidRPr="00673336">
        <w:rPr>
          <w:rFonts w:eastAsia="Calibri"/>
          <w:bCs/>
          <w:sz w:val="28"/>
          <w:szCs w:val="28"/>
        </w:rPr>
        <w:t>Поликлиническая терапия</w:t>
      </w:r>
      <w:r w:rsidRPr="00673336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673336">
        <w:rPr>
          <w:rFonts w:eastAsia="Calibri"/>
          <w:sz w:val="28"/>
          <w:szCs w:val="28"/>
        </w:rPr>
        <w:t>Башк</w:t>
      </w:r>
      <w:proofErr w:type="spellEnd"/>
      <w:r w:rsidRPr="00673336">
        <w:rPr>
          <w:rFonts w:eastAsia="Calibri"/>
          <w:sz w:val="28"/>
          <w:szCs w:val="28"/>
        </w:rPr>
        <w:t>. гос. мед</w:t>
      </w:r>
      <w:proofErr w:type="gramStart"/>
      <w:r w:rsidRPr="00673336">
        <w:rPr>
          <w:rFonts w:eastAsia="Calibri"/>
          <w:sz w:val="28"/>
          <w:szCs w:val="28"/>
        </w:rPr>
        <w:t>.у</w:t>
      </w:r>
      <w:proofErr w:type="gramEnd"/>
      <w:r w:rsidRPr="00673336">
        <w:rPr>
          <w:rFonts w:eastAsia="Calibri"/>
          <w:sz w:val="28"/>
          <w:szCs w:val="28"/>
        </w:rPr>
        <w:t xml:space="preserve">н-т. - Уфа </w:t>
      </w:r>
      <w:proofErr w:type="gramStart"/>
      <w:r w:rsidRPr="00673336">
        <w:rPr>
          <w:rFonts w:eastAsia="Calibri"/>
          <w:sz w:val="28"/>
          <w:szCs w:val="28"/>
        </w:rPr>
        <w:t>:</w:t>
      </w:r>
      <w:proofErr w:type="spellStart"/>
      <w:r w:rsidRPr="00673336">
        <w:rPr>
          <w:rFonts w:eastAsia="Calibri"/>
          <w:sz w:val="28"/>
          <w:szCs w:val="28"/>
        </w:rPr>
        <w:t>Г</w:t>
      </w:r>
      <w:proofErr w:type="gramEnd"/>
      <w:r w:rsidRPr="00673336">
        <w:rPr>
          <w:rFonts w:eastAsia="Calibri"/>
          <w:sz w:val="28"/>
          <w:szCs w:val="28"/>
        </w:rPr>
        <w:t>илем</w:t>
      </w:r>
      <w:proofErr w:type="spellEnd"/>
      <w:r w:rsidRPr="00673336">
        <w:rPr>
          <w:rFonts w:eastAsia="Calibri"/>
          <w:sz w:val="28"/>
          <w:szCs w:val="28"/>
        </w:rPr>
        <w:t xml:space="preserve">, 2009. - 325 с.  </w:t>
      </w:r>
    </w:p>
    <w:p w:rsidR="005C74D6" w:rsidRPr="00673336" w:rsidRDefault="005C74D6" w:rsidP="005C74D6">
      <w:pPr>
        <w:rPr>
          <w:sz w:val="28"/>
        </w:rPr>
      </w:pPr>
      <w:r w:rsidRPr="0067333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48895</wp:posOffset>
            </wp:positionV>
            <wp:extent cx="863600" cy="579120"/>
            <wp:effectExtent l="0" t="0" r="0" b="0"/>
            <wp:wrapTight wrapText="bothSides">
              <wp:wrapPolygon edited="0">
                <wp:start x="0" y="0"/>
                <wp:lineTo x="0" y="20605"/>
                <wp:lineTo x="20965" y="20605"/>
                <wp:lineTo x="20965" y="0"/>
                <wp:lineTo x="0" y="0"/>
              </wp:wrapPolygon>
            </wp:wrapTight>
            <wp:docPr id="64" name="Рисунок 11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19719"/>
                    <a:stretch/>
                  </pic:blipFill>
                  <pic:spPr bwMode="auto">
                    <a:xfrm>
                      <a:off x="0" y="0"/>
                      <a:ext cx="863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C74D6" w:rsidRPr="00673336" w:rsidRDefault="005C74D6" w:rsidP="005C74D6">
      <w:pPr>
        <w:rPr>
          <w:sz w:val="28"/>
        </w:rPr>
      </w:pPr>
      <w:r w:rsidRPr="00673336">
        <w:rPr>
          <w:sz w:val="28"/>
        </w:rPr>
        <w:t>10. Подпись автора методической разработки</w:t>
      </w:r>
    </w:p>
    <w:p w:rsidR="005C74D6" w:rsidRPr="00673336" w:rsidRDefault="005C74D6" w:rsidP="00602827">
      <w:pPr>
        <w:rPr>
          <w:sz w:val="28"/>
          <w:szCs w:val="28"/>
        </w:rPr>
      </w:pPr>
    </w:p>
    <w:p w:rsidR="00C5261D" w:rsidRPr="005C74D6" w:rsidRDefault="00802F61" w:rsidP="005C74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«31» августа 2018 </w:t>
      </w:r>
      <w:bookmarkStart w:id="0" w:name="_GoBack"/>
      <w:bookmarkEnd w:id="0"/>
      <w:r w:rsidR="005C74D6" w:rsidRPr="00673336">
        <w:rPr>
          <w:sz w:val="28"/>
          <w:szCs w:val="28"/>
        </w:rPr>
        <w:t>г.</w:t>
      </w:r>
    </w:p>
    <w:sectPr w:rsidR="00C5261D" w:rsidRPr="005C74D6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55E7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74D6"/>
    <w:rsid w:val="0004798E"/>
    <w:rsid w:val="001F6837"/>
    <w:rsid w:val="003E7184"/>
    <w:rsid w:val="005C74D6"/>
    <w:rsid w:val="00602827"/>
    <w:rsid w:val="0066460E"/>
    <w:rsid w:val="00802F61"/>
    <w:rsid w:val="00C5261D"/>
    <w:rsid w:val="00CA1837"/>
    <w:rsid w:val="00CE1982"/>
    <w:rsid w:val="00D5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74D6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C7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C74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74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4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74D6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C74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C74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74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4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6.pdf.%20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studmedlib.ru/ru/book/ISBN9785970425015.html" TargetMode="External"/><Relationship Id="rId12" Type="http://schemas.openxmlformats.org/officeDocument/2006/relationships/hyperlink" Target="http://www.studmedlib.ru/book/ISBN9785970417744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medlib.ru/book/ISBN97859963224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E55F-2E42-42D1-9083-8C275E58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PC</cp:lastModifiedBy>
  <cp:revision>9</cp:revision>
  <dcterms:created xsi:type="dcterms:W3CDTF">2019-02-18T18:04:00Z</dcterms:created>
  <dcterms:modified xsi:type="dcterms:W3CDTF">2019-11-11T10:27:00Z</dcterms:modified>
</cp:coreProperties>
</file>