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D7" w:rsidRPr="00A4605C" w:rsidRDefault="007227D7" w:rsidP="00742FEB">
      <w:pPr>
        <w:widowControl w:val="0"/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ФЕДЕРАЛЬНОЕ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ГОСУДАРСТВЕННОЕ БЮДЖЕТНОЕ ОБРАЗОВАТЕЛЬНОЕ УЧРЕЖДЕНИЕ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ВЫСШЕГО ОБРАЗОВАНИЯ</w:t>
      </w:r>
    </w:p>
    <w:p w:rsidR="007227D7" w:rsidRPr="00A4605C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7227D7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7227D7" w:rsidRPr="00A4605C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 xml:space="preserve">ИНСТИТУТ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ДОПОЛНИТЕЛЬНОГО ПРОФЕССИОНАЛЬНОГО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</w:p>
    <w:p w:rsidR="007227D7" w:rsidRPr="008A23F5" w:rsidRDefault="007227D7" w:rsidP="007227D7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7227D7" w:rsidRPr="008A23F5" w:rsidTr="004B0F7C">
        <w:trPr>
          <w:trHeight w:val="1087"/>
        </w:trPr>
        <w:tc>
          <w:tcPr>
            <w:tcW w:w="5671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7227D7" w:rsidRPr="008A23F5" w:rsidRDefault="007227D7" w:rsidP="004B0F7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7227D7" w:rsidRPr="008A23F5" w:rsidRDefault="007227D7" w:rsidP="004B0F7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Ректор ________________В.Н. Павлов</w:t>
            </w: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27D7" w:rsidRPr="008A23F5" w:rsidTr="004B0F7C">
        <w:tc>
          <w:tcPr>
            <w:tcW w:w="5671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«____»_________________201</w:t>
            </w:r>
            <w:r w:rsidRPr="008A23F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A23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3F5">
        <w:rPr>
          <w:rFonts w:ascii="Times New Roman" w:hAnsi="Times New Roman"/>
          <w:b/>
          <w:sz w:val="28"/>
          <w:szCs w:val="28"/>
        </w:rPr>
        <w:t>ПРОЕКТ ПРОГРАММЫ</w:t>
      </w: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>ДОПОЛНИТЕЛЬНАЯ ПРОФЕССИОНАЛЬНАЯ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CD24BA">
        <w:rPr>
          <w:rFonts w:ascii="Times New Roman" w:hAnsi="Times New Roman"/>
          <w:b/>
          <w:sz w:val="28"/>
          <w:szCs w:val="28"/>
        </w:rPr>
        <w:t>ПОВЫШЕНИЯ КВАЛИФИКАЦИИ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НЕПРЕРЫВНОГО ОБРАЗОВАНИЯ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специальности «</w:t>
      </w:r>
      <w:r w:rsidR="0013434D">
        <w:rPr>
          <w:rFonts w:ascii="Times New Roman" w:hAnsi="Times New Roman"/>
          <w:b/>
          <w:sz w:val="28"/>
          <w:szCs w:val="28"/>
        </w:rPr>
        <w:t>Инфекционные болезни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227D7" w:rsidRPr="00305959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36A">
        <w:rPr>
          <w:rFonts w:ascii="Times New Roman" w:hAnsi="Times New Roman"/>
          <w:b/>
          <w:sz w:val="28"/>
          <w:szCs w:val="28"/>
        </w:rPr>
        <w:t>«</w:t>
      </w:r>
      <w:r w:rsidR="00305959" w:rsidRPr="00305959">
        <w:rPr>
          <w:rFonts w:ascii="Times New Roman" w:hAnsi="Times New Roman"/>
          <w:b/>
          <w:sz w:val="28"/>
          <w:szCs w:val="28"/>
        </w:rPr>
        <w:t>Неотложные состояния и интенсивная терапия инфекционных больных</w:t>
      </w:r>
      <w:r w:rsidRPr="00305959">
        <w:rPr>
          <w:rFonts w:ascii="Times New Roman" w:hAnsi="Times New Roman"/>
          <w:b/>
          <w:sz w:val="28"/>
          <w:szCs w:val="28"/>
        </w:rPr>
        <w:t>»</w:t>
      </w: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(СРОК ОСВОЕНИЯ </w:t>
      </w:r>
      <w:r>
        <w:rPr>
          <w:rFonts w:ascii="Times New Roman" w:hAnsi="Times New Roman"/>
          <w:b/>
          <w:sz w:val="28"/>
          <w:szCs w:val="28"/>
        </w:rPr>
        <w:t xml:space="preserve">36 </w:t>
      </w:r>
      <w:r w:rsidRPr="00A4605C">
        <w:rPr>
          <w:rFonts w:ascii="Times New Roman" w:hAnsi="Times New Roman"/>
          <w:b/>
          <w:sz w:val="28"/>
          <w:szCs w:val="28"/>
        </w:rPr>
        <w:t>АКАДЕМИЧЕСКИХ ЧАСОВ)</w:t>
      </w: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21DF" w:rsidRDefault="00D021DF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21DF" w:rsidRPr="00A4605C" w:rsidRDefault="00D021DF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E01AB0" w:rsidP="00E01A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Уфа, </w:t>
      </w:r>
      <w:r w:rsidR="007227D7" w:rsidRPr="00A4605C">
        <w:rPr>
          <w:rFonts w:ascii="Times New Roman" w:hAnsi="Times New Roman"/>
          <w:b/>
          <w:sz w:val="28"/>
          <w:szCs w:val="28"/>
        </w:rPr>
        <w:t>201</w:t>
      </w:r>
      <w:r w:rsidR="007227D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E67D4" w:rsidRDefault="00AE67D4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27D7" w:rsidRPr="00A4605C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17"/>
        <w:gridCol w:w="5755"/>
      </w:tblGrid>
      <w:tr w:rsidR="007227D7" w:rsidRPr="00314A54" w:rsidTr="00B243EC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3317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Обозначенные поля</w:t>
            </w:r>
          </w:p>
        </w:tc>
        <w:tc>
          <w:tcPr>
            <w:tcW w:w="575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Поля для заполнения</w:t>
            </w:r>
          </w:p>
        </w:tc>
      </w:tr>
      <w:tr w:rsidR="007227D7" w:rsidRPr="00314A54" w:rsidTr="00B243EC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5755" w:type="dxa"/>
            <w:shd w:val="clear" w:color="auto" w:fill="auto"/>
          </w:tcPr>
          <w:p w:rsidR="007227D7" w:rsidRPr="002C0342" w:rsidRDefault="007227D7" w:rsidP="00823E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305959" w:rsidRPr="00305959">
              <w:rPr>
                <w:rFonts w:ascii="Times New Roman" w:hAnsi="Times New Roman"/>
                <w:b/>
                <w:sz w:val="20"/>
                <w:szCs w:val="20"/>
              </w:rPr>
              <w:t>Неотложные состояния и интенсивная терапия инфекционных бол</w:t>
            </w:r>
            <w:r w:rsidR="00823EFF">
              <w:rPr>
                <w:rFonts w:ascii="Times New Roman" w:hAnsi="Times New Roman"/>
                <w:b/>
                <w:sz w:val="20"/>
                <w:szCs w:val="20"/>
              </w:rPr>
              <w:t>ьных</w:t>
            </w:r>
            <w:r w:rsidR="00742FE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7227D7" w:rsidRPr="00314A54" w:rsidTr="00B243EC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Объем программы (в т.ч. аудиторных часов)</w:t>
            </w:r>
          </w:p>
        </w:tc>
        <w:tc>
          <w:tcPr>
            <w:tcW w:w="5755" w:type="dxa"/>
            <w:shd w:val="clear" w:color="auto" w:fill="auto"/>
          </w:tcPr>
          <w:p w:rsidR="007227D7" w:rsidRPr="002C0342" w:rsidRDefault="002A58C8" w:rsidP="004B39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</w:t>
            </w:r>
            <w:r w:rsidR="00EF01B3">
              <w:rPr>
                <w:rFonts w:ascii="Times New Roman" w:hAnsi="Times New Roman"/>
                <w:sz w:val="20"/>
                <w:szCs w:val="20"/>
              </w:rPr>
              <w:t>часов (в т.ч. 2</w:t>
            </w:r>
            <w:r w:rsidR="004B39DB">
              <w:rPr>
                <w:rFonts w:ascii="Times New Roman" w:hAnsi="Times New Roman"/>
                <w:sz w:val="20"/>
                <w:szCs w:val="20"/>
              </w:rPr>
              <w:t>4</w:t>
            </w:r>
            <w:r w:rsidR="00EF01B3">
              <w:rPr>
                <w:rFonts w:ascii="Times New Roman" w:hAnsi="Times New Roman"/>
                <w:sz w:val="20"/>
                <w:szCs w:val="20"/>
              </w:rPr>
              <w:t xml:space="preserve"> аудиторных час</w:t>
            </w:r>
            <w:r w:rsidR="004B39DB">
              <w:rPr>
                <w:rFonts w:ascii="Times New Roman" w:hAnsi="Times New Roman"/>
                <w:sz w:val="20"/>
                <w:szCs w:val="20"/>
              </w:rPr>
              <w:t>а</w:t>
            </w:r>
            <w:r w:rsidR="00D1765C" w:rsidRPr="002C034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227D7" w:rsidRPr="00314A54" w:rsidTr="00B243EC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Варианты обучения </w:t>
            </w:r>
          </w:p>
        </w:tc>
        <w:tc>
          <w:tcPr>
            <w:tcW w:w="5755" w:type="dxa"/>
            <w:shd w:val="clear" w:color="auto" w:fill="auto"/>
          </w:tcPr>
          <w:p w:rsidR="007227D7" w:rsidRPr="002C0342" w:rsidRDefault="007227D7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Очно-заочная с применением ДОТ</w:t>
            </w:r>
            <w:r w:rsidR="000B5F5C" w:rsidRPr="002C0342">
              <w:rPr>
                <w:rFonts w:ascii="Times New Roman" w:hAnsi="Times New Roman"/>
                <w:sz w:val="20"/>
                <w:szCs w:val="20"/>
              </w:rPr>
              <w:t xml:space="preserve"> и стажировкой</w:t>
            </w:r>
            <w:r w:rsidR="00C5029C" w:rsidRPr="002C0342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="00742FEB">
              <w:rPr>
                <w:rFonts w:ascii="Times New Roman" w:hAnsi="Times New Roman"/>
                <w:sz w:val="20"/>
                <w:szCs w:val="20"/>
              </w:rPr>
              <w:t>острым кишечным инфекциям и инвазиям с приме</w:t>
            </w:r>
            <w:r w:rsidR="000B5F5C" w:rsidRPr="002C0342">
              <w:rPr>
                <w:rFonts w:ascii="Times New Roman" w:hAnsi="Times New Roman"/>
                <w:sz w:val="20"/>
                <w:szCs w:val="20"/>
              </w:rPr>
              <w:t>нением современн</w:t>
            </w:r>
            <w:r w:rsidR="00742FEB">
              <w:rPr>
                <w:rFonts w:ascii="Times New Roman" w:hAnsi="Times New Roman"/>
                <w:sz w:val="20"/>
                <w:szCs w:val="20"/>
              </w:rPr>
              <w:t>ых данных по теме</w:t>
            </w:r>
          </w:p>
        </w:tc>
      </w:tr>
      <w:tr w:rsidR="007227D7" w:rsidRPr="00314A54" w:rsidTr="00B243EC">
        <w:trPr>
          <w:trHeight w:val="1370"/>
        </w:trPr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Вид выдаваемого документа после завершения обучения</w:t>
            </w:r>
          </w:p>
        </w:tc>
        <w:tc>
          <w:tcPr>
            <w:tcW w:w="5755" w:type="dxa"/>
            <w:shd w:val="clear" w:color="auto" w:fill="auto"/>
          </w:tcPr>
          <w:p w:rsidR="007227D7" w:rsidRPr="002C0342" w:rsidRDefault="00C5029C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Л</w:t>
            </w:r>
            <w:r w:rsidR="007227D7" w:rsidRPr="002C0342">
              <w:rPr>
                <w:rFonts w:ascii="Times New Roman" w:hAnsi="Times New Roman"/>
                <w:sz w:val="20"/>
                <w:szCs w:val="20"/>
              </w:rPr>
              <w:t>ицам, успешно освоившим соответствующую дополнительную профессиональную программу повышения квалификации непрерывного образова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>ния по специальности «</w:t>
            </w:r>
            <w:r w:rsidR="00742FEB">
              <w:rPr>
                <w:rFonts w:ascii="Times New Roman" w:hAnsi="Times New Roman"/>
                <w:sz w:val="20"/>
                <w:szCs w:val="20"/>
              </w:rPr>
              <w:t>Инфекционные болезни</w:t>
            </w:r>
            <w:r w:rsidR="007227D7" w:rsidRPr="002C0342">
              <w:rPr>
                <w:rFonts w:ascii="Times New Roman" w:hAnsi="Times New Roman"/>
                <w:sz w:val="20"/>
                <w:szCs w:val="20"/>
              </w:rPr>
              <w:t>» и прошедшим итоговую аттестацию, выдается удостоверение о повышении квалификации.</w:t>
            </w:r>
          </w:p>
        </w:tc>
      </w:tr>
      <w:tr w:rsidR="007227D7" w:rsidRPr="00314A54" w:rsidTr="00B243EC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7227D7" w:rsidRPr="002C0342" w:rsidRDefault="007227D7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Требования к уровню и профилю предшествующего профессионального образования обучающихся</w:t>
            </w:r>
          </w:p>
        </w:tc>
        <w:tc>
          <w:tcPr>
            <w:tcW w:w="5755" w:type="dxa"/>
            <w:shd w:val="clear" w:color="auto" w:fill="auto"/>
          </w:tcPr>
          <w:p w:rsidR="007227D7" w:rsidRPr="002C0342" w:rsidRDefault="007227D7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Сертиф</w:t>
            </w:r>
            <w:r w:rsidR="00C5029C" w:rsidRPr="002C0342">
              <w:rPr>
                <w:rFonts w:ascii="Times New Roman" w:hAnsi="Times New Roman"/>
                <w:sz w:val="20"/>
                <w:szCs w:val="20"/>
              </w:rPr>
              <w:t>икат по специальности «</w:t>
            </w:r>
            <w:r w:rsidR="00742FEB">
              <w:rPr>
                <w:rFonts w:ascii="Times New Roman" w:hAnsi="Times New Roman"/>
                <w:sz w:val="20"/>
                <w:szCs w:val="20"/>
              </w:rPr>
              <w:t>Инфекционные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F59DD" w:rsidRPr="00314A54" w:rsidTr="00B243EC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C0342">
              <w:rPr>
                <w:rFonts w:ascii="Times New Roman" w:hAnsi="Times New Roman"/>
                <w:i/>
                <w:sz w:val="20"/>
                <w:szCs w:val="20"/>
              </w:rPr>
              <w:t>Категории обучающихся</w:t>
            </w:r>
          </w:p>
        </w:tc>
        <w:tc>
          <w:tcPr>
            <w:tcW w:w="5755" w:type="dxa"/>
            <w:shd w:val="clear" w:color="auto" w:fill="auto"/>
          </w:tcPr>
          <w:p w:rsidR="00CF59DD" w:rsidRPr="002C0342" w:rsidRDefault="00742FEB" w:rsidP="0074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F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Врач-инфекционист; заведующий (начальник) структурного подразделения (отдела, отделения, лаборатории, кабинета, отряда и другое) медицинской организации - врач-инфекционист;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 </w:t>
            </w:r>
          </w:p>
        </w:tc>
      </w:tr>
      <w:tr w:rsidR="00CF59DD" w:rsidRPr="00314A54" w:rsidTr="00B243EC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755" w:type="dxa"/>
            <w:shd w:val="clear" w:color="auto" w:fill="auto"/>
          </w:tcPr>
          <w:p w:rsidR="00CF59DD" w:rsidRPr="002C0342" w:rsidRDefault="00CF59DD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ФГБОУ ВО БГМУ Министерства здравоохранения России, кафедра </w:t>
            </w:r>
            <w:r w:rsidR="00742FEB">
              <w:rPr>
                <w:rFonts w:ascii="Times New Roman" w:hAnsi="Times New Roman"/>
                <w:sz w:val="20"/>
                <w:szCs w:val="20"/>
              </w:rPr>
              <w:t xml:space="preserve">инфекционных болезней с курсом ИДПО </w:t>
            </w:r>
          </w:p>
        </w:tc>
      </w:tr>
      <w:tr w:rsidR="00CF59DD" w:rsidRPr="00314A54" w:rsidTr="00B243EC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Контакты</w:t>
            </w:r>
          </w:p>
        </w:tc>
        <w:tc>
          <w:tcPr>
            <w:tcW w:w="5755" w:type="dxa"/>
            <w:shd w:val="clear" w:color="auto" w:fill="auto"/>
          </w:tcPr>
          <w:p w:rsidR="00CF59DD" w:rsidRPr="002C0342" w:rsidRDefault="00CF59DD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г. Уфа, ул. </w:t>
            </w:r>
            <w:proofErr w:type="spellStart"/>
            <w:r w:rsidR="009D5EC3">
              <w:rPr>
                <w:rFonts w:ascii="Times New Roman" w:hAnsi="Times New Roman"/>
                <w:sz w:val="20"/>
                <w:szCs w:val="20"/>
              </w:rPr>
              <w:t>Запотоцкого</w:t>
            </w:r>
            <w:proofErr w:type="spellEnd"/>
            <w:r w:rsidR="009D5EC3">
              <w:rPr>
                <w:rFonts w:ascii="Times New Roman" w:hAnsi="Times New Roman"/>
                <w:sz w:val="20"/>
                <w:szCs w:val="20"/>
              </w:rPr>
              <w:t>, 37,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 xml:space="preserve"> кафедра </w:t>
            </w:r>
            <w:r w:rsidR="009D5EC3">
              <w:rPr>
                <w:rFonts w:ascii="Times New Roman" w:hAnsi="Times New Roman"/>
                <w:sz w:val="20"/>
                <w:szCs w:val="20"/>
              </w:rPr>
              <w:t>инфекционных болезней с курсом ИДПО</w:t>
            </w:r>
          </w:p>
        </w:tc>
      </w:tr>
      <w:tr w:rsidR="00CF59DD" w:rsidRPr="00314A54" w:rsidTr="00B243EC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Предполагаемый период начала обучения</w:t>
            </w:r>
          </w:p>
        </w:tc>
        <w:tc>
          <w:tcPr>
            <w:tcW w:w="575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По учебному плану ИДПО</w:t>
            </w:r>
          </w:p>
        </w:tc>
      </w:tr>
      <w:tr w:rsidR="00CF59DD" w:rsidRPr="00314A54" w:rsidTr="00B243EC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Основной преподавательский состав</w:t>
            </w:r>
          </w:p>
        </w:tc>
        <w:tc>
          <w:tcPr>
            <w:tcW w:w="5755" w:type="dxa"/>
            <w:shd w:val="clear" w:color="auto" w:fill="auto"/>
          </w:tcPr>
          <w:p w:rsidR="00CF59DD" w:rsidRPr="002C0342" w:rsidRDefault="009D5EC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Валишин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Д.А. - </w:t>
            </w:r>
            <w:r w:rsidR="00CF59DD" w:rsidRPr="002C0342">
              <w:rPr>
                <w:rFonts w:ascii="Times New Roman" w:hAnsi="Times New Roman"/>
                <w:sz w:val="20"/>
                <w:szCs w:val="20"/>
              </w:rPr>
              <w:t>д.м.н., профессор, зав. кафедрой</w:t>
            </w:r>
          </w:p>
          <w:p w:rsidR="00CF59DD" w:rsidRPr="002C0342" w:rsidRDefault="009D5EC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Мурзабаева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Р.Т. д.м.н., профессор</w:t>
            </w:r>
          </w:p>
          <w:p w:rsidR="00CF59DD" w:rsidRDefault="009D5EC3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Мамон А.П.</w:t>
            </w:r>
            <w:r w:rsidR="00CF59DD" w:rsidRPr="002C0342">
              <w:rPr>
                <w:rFonts w:ascii="Times New Roman" w:hAnsi="Times New Roman"/>
                <w:sz w:val="20"/>
                <w:szCs w:val="20"/>
              </w:rPr>
              <w:t xml:space="preserve"> к.м.н., доцент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D5EC3" w:rsidRPr="002C0342" w:rsidRDefault="009D5EC3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Хабелова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Т.А. к.м.н., доцент </w:t>
            </w:r>
          </w:p>
        </w:tc>
      </w:tr>
      <w:tr w:rsidR="00CF59DD" w:rsidRPr="00314A54" w:rsidTr="00B243EC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Аннотация</w:t>
            </w:r>
          </w:p>
        </w:tc>
        <w:tc>
          <w:tcPr>
            <w:tcW w:w="5755" w:type="dxa"/>
            <w:shd w:val="clear" w:color="auto" w:fill="auto"/>
          </w:tcPr>
          <w:p w:rsidR="00CF59DD" w:rsidRPr="002C0342" w:rsidRDefault="00CF59DD" w:rsidP="004B0F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</w:t>
            </w:r>
            <w:r w:rsidR="000D3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ах имеющейся квалификации врача по специальности </w:t>
            </w:r>
            <w:r w:rsidR="009D5EC3">
              <w:rPr>
                <w:rFonts w:ascii="Times New Roman" w:hAnsi="Times New Roman"/>
                <w:sz w:val="20"/>
                <w:szCs w:val="20"/>
                <w:lang w:eastAsia="ru-RU"/>
              </w:rPr>
              <w:t>инфекционные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. В планируемых результатах отражается преемственность с профессиональными стандартами, квалификационными характеристиками по соот</w:t>
            </w:r>
            <w:r w:rsidR="000D3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ветствующей специальности врача по специальности </w:t>
            </w:r>
            <w:r w:rsidR="008620E9">
              <w:rPr>
                <w:rFonts w:ascii="Times New Roman" w:hAnsi="Times New Roman"/>
                <w:sz w:val="20"/>
                <w:szCs w:val="20"/>
                <w:lang w:eastAsia="ru-RU"/>
              </w:rPr>
              <w:t>инфекционные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  <w:p w:rsidR="00CF59DD" w:rsidRPr="002C0342" w:rsidRDefault="00CF59DD" w:rsidP="001077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программы построено в соответствии с модульным принципом. Каждый раздел модуля подразделяется на темы, каждая тема − на элементы.</w:t>
            </w:r>
          </w:p>
        </w:tc>
      </w:tr>
      <w:tr w:rsidR="00CF59DD" w:rsidRPr="00314A54" w:rsidTr="00B243EC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Цель и задачи программы</w:t>
            </w:r>
          </w:p>
        </w:tc>
        <w:tc>
          <w:tcPr>
            <w:tcW w:w="5755" w:type="dxa"/>
            <w:shd w:val="clear" w:color="auto" w:fill="auto"/>
          </w:tcPr>
          <w:p w:rsidR="00CF59DD" w:rsidRPr="002C0342" w:rsidRDefault="00CF59DD" w:rsidP="00305959">
            <w:pPr>
              <w:pStyle w:val="Default"/>
              <w:jc w:val="both"/>
              <w:rPr>
                <w:sz w:val="20"/>
                <w:szCs w:val="20"/>
              </w:rPr>
            </w:pPr>
            <w:r w:rsidRPr="002C0342">
              <w:rPr>
                <w:sz w:val="20"/>
                <w:szCs w:val="20"/>
              </w:rPr>
              <w:t xml:space="preserve">Приобретение и совершенствование профессиональных знаний и практических навыков по </w:t>
            </w:r>
            <w:r w:rsidR="00305959">
              <w:rPr>
                <w:sz w:val="20"/>
                <w:szCs w:val="20"/>
              </w:rPr>
              <w:t>неотложным состояниям и принципам интенсивной терапии в клинике инфекционных болезней, не</w:t>
            </w:r>
            <w:r w:rsidRPr="002C0342">
              <w:rPr>
                <w:sz w:val="20"/>
                <w:szCs w:val="20"/>
              </w:rPr>
              <w:t>обходимых для профессиональной деятельности и повышения профессионального уровня в рамк</w:t>
            </w:r>
            <w:r w:rsidR="000D361C">
              <w:rPr>
                <w:sz w:val="20"/>
                <w:szCs w:val="20"/>
              </w:rPr>
              <w:t xml:space="preserve">ах имеющейся квалификации врача по специальности </w:t>
            </w:r>
            <w:r w:rsidR="008620E9">
              <w:rPr>
                <w:sz w:val="20"/>
                <w:szCs w:val="20"/>
              </w:rPr>
              <w:t>инфекционные болезни</w:t>
            </w:r>
            <w:r w:rsidRPr="002C0342">
              <w:rPr>
                <w:sz w:val="20"/>
                <w:szCs w:val="20"/>
              </w:rPr>
              <w:t>.</w:t>
            </w:r>
          </w:p>
        </w:tc>
      </w:tr>
      <w:tr w:rsidR="00CF59DD" w:rsidRPr="00314A54" w:rsidTr="00B243EC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Модули (темы) учебного плана программы</w:t>
            </w:r>
          </w:p>
        </w:tc>
        <w:tc>
          <w:tcPr>
            <w:tcW w:w="5755" w:type="dxa"/>
            <w:shd w:val="clear" w:color="auto" w:fill="auto"/>
          </w:tcPr>
          <w:p w:rsidR="00E62168" w:rsidRDefault="00CF59DD" w:rsidP="00E6216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Cs/>
                <w:sz w:val="20"/>
                <w:szCs w:val="20"/>
              </w:rPr>
              <w:t xml:space="preserve">Раздел 1. </w:t>
            </w:r>
            <w:r w:rsidR="00E62168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E6216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Организация службы интенсивной терапии и терминальные состояния</w:t>
            </w:r>
            <w:r w:rsidR="00E62168" w:rsidRPr="00E6216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».</w:t>
            </w:r>
            <w:r w:rsidR="00E62168" w:rsidRPr="00E6216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CF59DD" w:rsidRPr="002C0342" w:rsidRDefault="00CF59DD" w:rsidP="00823EF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62168">
              <w:rPr>
                <w:rFonts w:ascii="Times New Roman" w:hAnsi="Times New Roman"/>
                <w:iCs/>
                <w:sz w:val="20"/>
                <w:szCs w:val="20"/>
              </w:rPr>
              <w:t>Раздел 2. «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Неотложные состояния и интенсивная терапия инфекционных бол</w:t>
            </w:r>
            <w:r w:rsidR="00823EFF">
              <w:rPr>
                <w:rFonts w:ascii="Times New Roman" w:hAnsi="Times New Roman"/>
                <w:sz w:val="20"/>
                <w:szCs w:val="20"/>
              </w:rPr>
              <w:t>ьных</w:t>
            </w:r>
            <w:r w:rsidR="00E6216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F59DD" w:rsidRPr="00314A54" w:rsidTr="00B243EC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755" w:type="dxa"/>
            <w:shd w:val="clear" w:color="auto" w:fill="auto"/>
          </w:tcPr>
          <w:p w:rsidR="00CF59DD" w:rsidRPr="002C0342" w:rsidRDefault="00CF59DD" w:rsidP="00305959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C0342">
              <w:rPr>
                <w:bCs/>
                <w:sz w:val="20"/>
                <w:szCs w:val="20"/>
              </w:rPr>
              <w:t xml:space="preserve">В реализации программы участвуют ведущие специалисты в области </w:t>
            </w:r>
            <w:r w:rsidR="008620E9">
              <w:rPr>
                <w:bCs/>
                <w:sz w:val="20"/>
                <w:szCs w:val="20"/>
              </w:rPr>
              <w:t>инфекционных болезней</w:t>
            </w:r>
            <w:r w:rsidRPr="002C0342">
              <w:rPr>
                <w:bCs/>
                <w:sz w:val="20"/>
                <w:szCs w:val="20"/>
              </w:rPr>
              <w:t xml:space="preserve">. Применяются дистанционные обучающие технологии. Обсуждаются </w:t>
            </w:r>
            <w:r w:rsidR="00305959">
              <w:rPr>
                <w:bCs/>
                <w:sz w:val="20"/>
                <w:szCs w:val="20"/>
              </w:rPr>
              <w:t>современные</w:t>
            </w:r>
            <w:r w:rsidRPr="002C0342">
              <w:rPr>
                <w:bCs/>
                <w:sz w:val="20"/>
                <w:szCs w:val="20"/>
              </w:rPr>
              <w:t xml:space="preserve"> достижения медицины</w:t>
            </w:r>
            <w:r w:rsidR="008620E9">
              <w:rPr>
                <w:bCs/>
                <w:sz w:val="20"/>
                <w:szCs w:val="20"/>
              </w:rPr>
              <w:t xml:space="preserve"> </w:t>
            </w:r>
            <w:r w:rsidR="008A23F5">
              <w:rPr>
                <w:bCs/>
                <w:sz w:val="20"/>
                <w:szCs w:val="20"/>
              </w:rPr>
              <w:t xml:space="preserve">по </w:t>
            </w:r>
            <w:r w:rsidR="00305959">
              <w:rPr>
                <w:bCs/>
                <w:sz w:val="20"/>
                <w:szCs w:val="20"/>
              </w:rPr>
              <w:t xml:space="preserve">ранней диагностике неотложных состояний и рациональной интенсивной терапии их в клинике </w:t>
            </w:r>
            <w:r w:rsidR="00305959">
              <w:rPr>
                <w:bCs/>
                <w:sz w:val="20"/>
                <w:szCs w:val="20"/>
              </w:rPr>
              <w:lastRenderedPageBreak/>
              <w:t>инфекционных болезней.</w:t>
            </w:r>
            <w:r w:rsidRPr="002C034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F59DD" w:rsidRPr="00314A54" w:rsidTr="00B243EC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317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CF59DD" w:rsidRPr="002C0342" w:rsidRDefault="00CF59DD" w:rsidP="00635C9C">
            <w:pPr>
              <w:pStyle w:val="a3"/>
              <w:shd w:val="clear" w:color="auto" w:fill="FFFFFF"/>
              <w:rPr>
                <w:b/>
                <w:iCs/>
                <w:sz w:val="20"/>
                <w:szCs w:val="20"/>
              </w:rPr>
            </w:pPr>
            <w:r w:rsidRPr="002C0342">
              <w:rPr>
                <w:sz w:val="20"/>
                <w:szCs w:val="20"/>
              </w:rPr>
              <w:t>Веб-ссылка для получения подробной информации пользователем</w:t>
            </w:r>
            <w:r w:rsidR="004606FD">
              <w:rPr>
                <w:sz w:val="20"/>
                <w:szCs w:val="20"/>
              </w:rPr>
              <w:t xml:space="preserve"> </w:t>
            </w:r>
            <w:hyperlink r:id="rId6" w:tgtFrame="_blank" w:history="1">
              <w:r w:rsidR="00635C9C" w:rsidRPr="00635C9C">
                <w:rPr>
                  <w:rStyle w:val="a8"/>
                  <w:rFonts w:ascii="Calibri" w:hAnsi="Calibri"/>
                  <w:color w:val="990099"/>
                  <w:sz w:val="20"/>
                  <w:szCs w:val="20"/>
                </w:rPr>
                <w:t>http://www.bashgmu.ru/upload/Rabochie_dla_NMO/%D0%94%D0%9F%D0%9F%204%20%D0%9D%D0%B5%D0%BE%D1%82%D0%BB%D0%BE%D0%B6%D0%BD%D1%8B%D0%B5%20%D1%81%D0%BE%D1%81%D1%82%D0%BE%D1%8F%D0%BD%D0%B8%D1%8F%2036%20%D1%87%D0%B0%D1%81%D0%BE%D0%B2.pdf</w:t>
              </w:r>
            </w:hyperlink>
          </w:p>
        </w:tc>
      </w:tr>
    </w:tbl>
    <w:p w:rsidR="00A8646A" w:rsidRDefault="00A8646A" w:rsidP="007227D7"/>
    <w:p w:rsidR="00BE7672" w:rsidRDefault="00BE7672" w:rsidP="00BE76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новых ПК врача по специальности – Инфекционные болезни</w:t>
      </w:r>
      <w:r w:rsidRPr="007F6446">
        <w:rPr>
          <w:rFonts w:ascii="Times New Roman" w:hAnsi="Times New Roman"/>
          <w:b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/>
          <w:b/>
          <w:sz w:val="24"/>
          <w:szCs w:val="24"/>
        </w:rPr>
        <w:t>непрерывного образования врачей-инфекционистов</w:t>
      </w:r>
      <w:r w:rsidRPr="007F6446">
        <w:rPr>
          <w:rFonts w:ascii="Times New Roman" w:hAnsi="Times New Roman"/>
          <w:b/>
          <w:sz w:val="24"/>
          <w:szCs w:val="24"/>
        </w:rPr>
        <w:t xml:space="preserve"> со сроком освоения 36 академических </w:t>
      </w:r>
      <w:r>
        <w:rPr>
          <w:rFonts w:ascii="Times New Roman" w:hAnsi="Times New Roman"/>
          <w:b/>
          <w:sz w:val="24"/>
          <w:szCs w:val="24"/>
        </w:rPr>
        <w:t>часов</w:t>
      </w:r>
    </w:p>
    <w:p w:rsidR="00BE7672" w:rsidRPr="00835780" w:rsidRDefault="00BE7672" w:rsidP="00BE76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У обучающегося должны быть усовершенствованы следующие профессиональные компетенции (далее − ПК):</w:t>
      </w:r>
    </w:p>
    <w:p w:rsidR="00BE7672" w:rsidRPr="00835780" w:rsidRDefault="00BE7672" w:rsidP="00BE76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совершенствовать оказание </w:t>
      </w:r>
      <w:r>
        <w:rPr>
          <w:rFonts w:ascii="Times New Roman" w:eastAsia="Times New Roman" w:hAnsi="Times New Roman"/>
          <w:sz w:val="24"/>
          <w:szCs w:val="24"/>
        </w:rPr>
        <w:t xml:space="preserve">интенсивной 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медицинской помощи пациентам с </w:t>
      </w:r>
      <w:r>
        <w:rPr>
          <w:rFonts w:ascii="Times New Roman" w:eastAsia="Times New Roman" w:hAnsi="Times New Roman"/>
          <w:sz w:val="24"/>
          <w:szCs w:val="24"/>
        </w:rPr>
        <w:t>неотложными состояниями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на фоне тяжелых инфекционных заболеваний </w:t>
      </w:r>
      <w:r w:rsidRPr="00835780">
        <w:rPr>
          <w:rFonts w:ascii="Times New Roman" w:eastAsia="Times New Roman" w:hAnsi="Times New Roman"/>
          <w:sz w:val="24"/>
          <w:szCs w:val="24"/>
        </w:rPr>
        <w:t>организацию лечебно-диагностического процесса больным с эт</w:t>
      </w:r>
      <w:r>
        <w:rPr>
          <w:rFonts w:ascii="Times New Roman" w:eastAsia="Times New Roman" w:hAnsi="Times New Roman"/>
          <w:sz w:val="24"/>
          <w:szCs w:val="24"/>
        </w:rPr>
        <w:t>ой патологией</w:t>
      </w:r>
      <w:r w:rsidRPr="00835780">
        <w:rPr>
          <w:rFonts w:ascii="Times New Roman" w:hAnsi="Times New Roman"/>
          <w:sz w:val="24"/>
          <w:szCs w:val="24"/>
        </w:rPr>
        <w:t xml:space="preserve"> (ПК-1); </w:t>
      </w:r>
    </w:p>
    <w:p w:rsidR="00BE7672" w:rsidRPr="00835780" w:rsidRDefault="00BE7672" w:rsidP="00BE76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назначение лечения пациентам с </w:t>
      </w:r>
      <w:r>
        <w:rPr>
          <w:rFonts w:ascii="Times New Roman" w:eastAsia="Times New Roman" w:hAnsi="Times New Roman"/>
          <w:sz w:val="24"/>
          <w:szCs w:val="24"/>
        </w:rPr>
        <w:t>неотложными состояниями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на фоне тяжелых инфекционных заболеваний </w:t>
      </w:r>
      <w:r w:rsidRPr="00835780">
        <w:rPr>
          <w:rFonts w:ascii="Times New Roman" w:eastAsia="Times New Roman" w:hAnsi="Times New Roman"/>
          <w:sz w:val="24"/>
          <w:szCs w:val="24"/>
        </w:rPr>
        <w:t>и контроль его эффективности и безопасности</w:t>
      </w:r>
      <w:r w:rsidRPr="00835780">
        <w:rPr>
          <w:rFonts w:ascii="Times New Roman" w:hAnsi="Times New Roman"/>
          <w:sz w:val="24"/>
          <w:szCs w:val="24"/>
        </w:rPr>
        <w:t xml:space="preserve"> (ПК-2);</w:t>
      </w:r>
    </w:p>
    <w:p w:rsidR="00BE7672" w:rsidRPr="00835780" w:rsidRDefault="00BE7672" w:rsidP="00BE76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eastAsia="Times New Roman" w:hAnsi="Times New Roman"/>
          <w:sz w:val="24"/>
          <w:szCs w:val="24"/>
          <w:lang w:eastAsia="ru-RU"/>
        </w:rPr>
        <w:t>Организация самостоятельного изучения научной литературы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 неотложным состояниям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 фоне тяжелых инфекционных заболеваний и</w:t>
      </w:r>
      <w:r w:rsidRPr="00835780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в исследовательской деятельности с целью повышения качества оказания лечебно-диагностической помощи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больным с </w:t>
      </w:r>
      <w:r>
        <w:rPr>
          <w:rFonts w:ascii="Times New Roman" w:eastAsia="Times New Roman" w:hAnsi="Times New Roman"/>
          <w:sz w:val="24"/>
          <w:szCs w:val="24"/>
        </w:rPr>
        <w:t xml:space="preserve">данной инфекционной патологией </w:t>
      </w:r>
      <w:r w:rsidRPr="00835780">
        <w:rPr>
          <w:rFonts w:ascii="Times New Roman" w:hAnsi="Times New Roman"/>
          <w:sz w:val="24"/>
          <w:szCs w:val="24"/>
        </w:rPr>
        <w:t xml:space="preserve">(ПК-3). </w:t>
      </w:r>
    </w:p>
    <w:p w:rsidR="00AE67D4" w:rsidRDefault="00AE67D4" w:rsidP="00BD0CEB">
      <w:pPr>
        <w:spacing w:after="0" w:line="36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7227D7" w:rsidRPr="007F6446" w:rsidRDefault="007227D7" w:rsidP="00BD0CE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Нормативный срок освоения программы </w:t>
      </w:r>
      <w:r w:rsidRPr="007F6446">
        <w:rPr>
          <w:rFonts w:ascii="Times New Roman" w:hAnsi="Times New Roman"/>
          <w:sz w:val="24"/>
          <w:szCs w:val="24"/>
        </w:rPr>
        <w:t>− 36 акад.</w:t>
      </w:r>
      <w:r w:rsidR="0024124B">
        <w:rPr>
          <w:rFonts w:ascii="Times New Roman" w:hAnsi="Times New Roman"/>
          <w:sz w:val="24"/>
          <w:szCs w:val="24"/>
        </w:rPr>
        <w:t xml:space="preserve"> </w:t>
      </w:r>
      <w:r w:rsidRPr="007F6446">
        <w:rPr>
          <w:rFonts w:ascii="Times New Roman" w:hAnsi="Times New Roman"/>
          <w:sz w:val="24"/>
          <w:szCs w:val="24"/>
        </w:rPr>
        <w:t xml:space="preserve">часов / 36 </w:t>
      </w:r>
      <w:proofErr w:type="spellStart"/>
      <w:r w:rsidRPr="007F6446">
        <w:rPr>
          <w:rFonts w:ascii="Times New Roman" w:hAnsi="Times New Roman"/>
          <w:sz w:val="24"/>
          <w:szCs w:val="24"/>
        </w:rPr>
        <w:t>зач</w:t>
      </w:r>
      <w:proofErr w:type="spellEnd"/>
      <w:r w:rsidRPr="007F6446">
        <w:rPr>
          <w:rFonts w:ascii="Times New Roman" w:hAnsi="Times New Roman"/>
          <w:sz w:val="24"/>
          <w:szCs w:val="24"/>
        </w:rPr>
        <w:t>.</w:t>
      </w:r>
      <w:r w:rsidR="0024124B">
        <w:rPr>
          <w:rFonts w:ascii="Times New Roman" w:hAnsi="Times New Roman"/>
          <w:sz w:val="24"/>
          <w:szCs w:val="24"/>
        </w:rPr>
        <w:t xml:space="preserve"> </w:t>
      </w:r>
      <w:r w:rsidRPr="007F6446">
        <w:rPr>
          <w:rFonts w:ascii="Times New Roman" w:hAnsi="Times New Roman"/>
          <w:sz w:val="24"/>
          <w:szCs w:val="24"/>
        </w:rPr>
        <w:t>ед</w:t>
      </w:r>
      <w:r w:rsidR="0024124B">
        <w:rPr>
          <w:rFonts w:ascii="Times New Roman" w:hAnsi="Times New Roman"/>
          <w:sz w:val="24"/>
          <w:szCs w:val="24"/>
        </w:rPr>
        <w:t>иниц</w:t>
      </w:r>
      <w:r w:rsidRPr="007F6446">
        <w:rPr>
          <w:rFonts w:ascii="Times New Roman" w:hAnsi="Times New Roman"/>
          <w:sz w:val="24"/>
          <w:szCs w:val="24"/>
        </w:rPr>
        <w:t xml:space="preserve">. </w:t>
      </w:r>
    </w:p>
    <w:p w:rsidR="007227D7" w:rsidRDefault="007227D7" w:rsidP="00BD0CE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Форма обучения – </w:t>
      </w:r>
      <w:r w:rsidRPr="007F6446">
        <w:rPr>
          <w:rFonts w:ascii="Times New Roman" w:hAnsi="Times New Roman"/>
          <w:sz w:val="24"/>
          <w:szCs w:val="24"/>
        </w:rPr>
        <w:t>очно-заочная с ДОТ</w:t>
      </w:r>
    </w:p>
    <w:p w:rsidR="007227D7" w:rsidRPr="00B46AE6" w:rsidRDefault="007227D7" w:rsidP="007227D7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46AE6">
        <w:rPr>
          <w:rFonts w:ascii="Times New Roman" w:hAnsi="Times New Roman"/>
          <w:b/>
          <w:sz w:val="24"/>
          <w:szCs w:val="24"/>
        </w:rPr>
        <w:t>Форма обучения, режим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6AE6">
        <w:rPr>
          <w:rFonts w:ascii="Times New Roman" w:hAnsi="Times New Roman"/>
          <w:b/>
          <w:sz w:val="24"/>
          <w:szCs w:val="24"/>
        </w:rPr>
        <w:t>продолжительность занятий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0"/>
        <w:gridCol w:w="1604"/>
        <w:gridCol w:w="1377"/>
        <w:gridCol w:w="2232"/>
      </w:tblGrid>
      <w:tr w:rsidR="007227D7" w:rsidRPr="00B46AE6" w:rsidTr="00276531">
        <w:trPr>
          <w:jc w:val="center"/>
        </w:trPr>
        <w:tc>
          <w:tcPr>
            <w:tcW w:w="3817" w:type="dxa"/>
            <w:tcBorders>
              <w:tl2br w:val="single" w:sz="4" w:space="0" w:color="auto"/>
            </w:tcBorders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График обучения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645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 xml:space="preserve">Ауд. часов 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 xml:space="preserve">Дней 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081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7227D7" w:rsidRPr="00B46AE6" w:rsidTr="00276531">
        <w:trPr>
          <w:trHeight w:val="388"/>
          <w:jc w:val="center"/>
        </w:trPr>
        <w:tc>
          <w:tcPr>
            <w:tcW w:w="3817" w:type="dxa"/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E6">
              <w:rPr>
                <w:rFonts w:ascii="Times New Roman" w:hAnsi="Times New Roman"/>
                <w:sz w:val="24"/>
                <w:szCs w:val="24"/>
              </w:rPr>
              <w:t>с отрывом от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(очная)</w:t>
            </w:r>
          </w:p>
        </w:tc>
        <w:tc>
          <w:tcPr>
            <w:tcW w:w="1645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0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</w:tcPr>
          <w:p w:rsidR="007227D7" w:rsidRPr="00DD282F" w:rsidRDefault="003A4875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4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>/</w:t>
            </w:r>
            <w:r w:rsidRPr="00DD282F">
              <w:rPr>
                <w:rFonts w:ascii="Times New Roman" w:hAnsi="Times New Roman"/>
                <w:sz w:val="24"/>
                <w:szCs w:val="24"/>
              </w:rPr>
              <w:t>(2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 xml:space="preserve">/3) </w:t>
            </w:r>
          </w:p>
        </w:tc>
      </w:tr>
      <w:tr w:rsidR="007227D7" w:rsidRPr="00B46AE6" w:rsidTr="00276531">
        <w:trPr>
          <w:trHeight w:val="336"/>
          <w:jc w:val="center"/>
        </w:trPr>
        <w:tc>
          <w:tcPr>
            <w:tcW w:w="3817" w:type="dxa"/>
          </w:tcPr>
          <w:p w:rsidR="007227D7" w:rsidRPr="00B46AE6" w:rsidRDefault="0024124B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1645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0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7227D7" w:rsidRPr="00DD282F" w:rsidRDefault="003A4875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2/(1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 xml:space="preserve">/3) </w:t>
            </w:r>
          </w:p>
        </w:tc>
      </w:tr>
      <w:tr w:rsidR="007227D7" w:rsidRPr="00B46AE6" w:rsidTr="00276531">
        <w:trPr>
          <w:trHeight w:val="336"/>
          <w:jc w:val="center"/>
        </w:trPr>
        <w:tc>
          <w:tcPr>
            <w:tcW w:w="3817" w:type="dxa"/>
          </w:tcPr>
          <w:p w:rsidR="007227D7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45" w:type="dxa"/>
          </w:tcPr>
          <w:p w:rsidR="007227D7" w:rsidRPr="00DD282F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00" w:type="dxa"/>
          </w:tcPr>
          <w:p w:rsidR="007227D7" w:rsidRPr="00DD282F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1" w:type="dxa"/>
          </w:tcPr>
          <w:p w:rsidR="007227D7" w:rsidRPr="00DD282F" w:rsidRDefault="007227D7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 xml:space="preserve">6/1 </w:t>
            </w:r>
          </w:p>
        </w:tc>
      </w:tr>
    </w:tbl>
    <w:p w:rsidR="007227D7" w:rsidRDefault="007227D7" w:rsidP="007227D7">
      <w:pPr>
        <w:rPr>
          <w:rFonts w:ascii="Times New Roman" w:hAnsi="Times New Roman"/>
          <w:b/>
          <w:bCs/>
          <w:sz w:val="24"/>
          <w:szCs w:val="24"/>
        </w:rPr>
      </w:pPr>
    </w:p>
    <w:p w:rsidR="007227D7" w:rsidRPr="007F6446" w:rsidRDefault="007227D7" w:rsidP="00EF01B3">
      <w:pPr>
        <w:ind w:left="708" w:firstLine="708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ТРЕБОВАНИЯ К СОДЕРЖАНИЮ ПРОГРАММЫ </w:t>
      </w:r>
    </w:p>
    <w:p w:rsidR="007227D7" w:rsidRPr="00FC0645" w:rsidRDefault="007227D7" w:rsidP="00BD0CE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05959">
        <w:rPr>
          <w:rFonts w:ascii="Times New Roman" w:hAnsi="Times New Roman"/>
          <w:b/>
          <w:bCs/>
          <w:sz w:val="24"/>
          <w:szCs w:val="24"/>
        </w:rPr>
        <w:t>Учебный план</w:t>
      </w:r>
      <w:r w:rsidR="00FC0645" w:rsidRPr="00305959">
        <w:rPr>
          <w:rFonts w:ascii="Times New Roman" w:hAnsi="Times New Roman"/>
          <w:b/>
          <w:bCs/>
          <w:sz w:val="24"/>
          <w:szCs w:val="24"/>
        </w:rPr>
        <w:t xml:space="preserve"> модуля «</w:t>
      </w:r>
      <w:r w:rsidR="00305959" w:rsidRPr="00305959">
        <w:rPr>
          <w:rFonts w:ascii="Times New Roman" w:hAnsi="Times New Roman"/>
          <w:b/>
          <w:sz w:val="24"/>
          <w:szCs w:val="24"/>
        </w:rPr>
        <w:t>Неотложные состояния и интенсивная терапия инфекционных больных»</w:t>
      </w:r>
      <w:r w:rsidR="00305959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528"/>
        <w:gridCol w:w="874"/>
        <w:gridCol w:w="709"/>
        <w:gridCol w:w="543"/>
        <w:gridCol w:w="875"/>
        <w:gridCol w:w="992"/>
        <w:gridCol w:w="2301"/>
      </w:tblGrid>
      <w:tr w:rsidR="007227D7" w:rsidRPr="00E61F70" w:rsidTr="008A23F5">
        <w:tc>
          <w:tcPr>
            <w:tcW w:w="766" w:type="dxa"/>
            <w:vMerge w:val="restart"/>
          </w:tcPr>
          <w:p w:rsidR="007227D7" w:rsidRPr="00D021DF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2528" w:type="dxa"/>
            <w:vMerge w:val="restart"/>
          </w:tcPr>
          <w:p w:rsidR="007227D7" w:rsidRPr="00D021DF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Наименование разделов дисциплин и тем</w:t>
            </w:r>
          </w:p>
        </w:tc>
        <w:tc>
          <w:tcPr>
            <w:tcW w:w="874" w:type="dxa"/>
            <w:vMerge w:val="restart"/>
          </w:tcPr>
          <w:p w:rsidR="007227D7" w:rsidRPr="00D021DF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Всего часов</w:t>
            </w:r>
          </w:p>
        </w:tc>
        <w:tc>
          <w:tcPr>
            <w:tcW w:w="709" w:type="dxa"/>
            <w:vMerge w:val="restart"/>
          </w:tcPr>
          <w:p w:rsidR="007227D7" w:rsidRPr="00D021DF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ДОТ</w:t>
            </w:r>
          </w:p>
        </w:tc>
        <w:tc>
          <w:tcPr>
            <w:tcW w:w="1418" w:type="dxa"/>
            <w:gridSpan w:val="2"/>
          </w:tcPr>
          <w:p w:rsidR="007227D7" w:rsidRPr="00D021DF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227D7" w:rsidRPr="00D021DF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Стажировка</w:t>
            </w:r>
          </w:p>
        </w:tc>
        <w:tc>
          <w:tcPr>
            <w:tcW w:w="2301" w:type="dxa"/>
            <w:vMerge w:val="restart"/>
          </w:tcPr>
          <w:p w:rsidR="007227D7" w:rsidRPr="00D021DF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Форма контроля</w:t>
            </w:r>
          </w:p>
        </w:tc>
      </w:tr>
      <w:tr w:rsidR="007227D7" w:rsidRPr="00E61F70" w:rsidTr="00D021DF">
        <w:tc>
          <w:tcPr>
            <w:tcW w:w="766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28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4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3" w:type="dxa"/>
          </w:tcPr>
          <w:p w:rsidR="007227D7" w:rsidRPr="00D021DF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Л</w:t>
            </w:r>
          </w:p>
        </w:tc>
        <w:tc>
          <w:tcPr>
            <w:tcW w:w="875" w:type="dxa"/>
          </w:tcPr>
          <w:p w:rsidR="007227D7" w:rsidRPr="00D021DF" w:rsidRDefault="007227D7" w:rsidP="00D021D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С,</w:t>
            </w:r>
            <w:r w:rsid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ПЗ</w:t>
            </w:r>
          </w:p>
        </w:tc>
        <w:tc>
          <w:tcPr>
            <w:tcW w:w="992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1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730F4" w:rsidRPr="00E61F70" w:rsidTr="00697D02">
        <w:tc>
          <w:tcPr>
            <w:tcW w:w="9588" w:type="dxa"/>
            <w:gridSpan w:val="8"/>
          </w:tcPr>
          <w:p w:rsidR="00D021DF" w:rsidRDefault="00D021DF" w:rsidP="00773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7730F4" w:rsidRPr="00E61F70" w:rsidRDefault="007730F4" w:rsidP="0077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95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Модуль. </w:t>
            </w:r>
            <w:r w:rsidRPr="00305959">
              <w:rPr>
                <w:rFonts w:ascii="Times New Roman" w:hAnsi="Times New Roman"/>
                <w:b/>
                <w:sz w:val="20"/>
                <w:szCs w:val="20"/>
              </w:rPr>
              <w:t>«Неотложные состояния и интенсивная терапия инфекционных больных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7227D7" w:rsidRPr="00E61F70" w:rsidTr="00D021DF">
        <w:tc>
          <w:tcPr>
            <w:tcW w:w="766" w:type="dxa"/>
          </w:tcPr>
          <w:p w:rsidR="007227D7" w:rsidRPr="0046652D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>1.</w:t>
            </w:r>
            <w:r w:rsidR="00132CED"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 w:rsid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28" w:type="dxa"/>
          </w:tcPr>
          <w:p w:rsidR="007227D7" w:rsidRPr="00E61F70" w:rsidRDefault="007227D7" w:rsidP="00E621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C064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Раздел 1.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62168" w:rsidRPr="007730F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Организация службы интенсивной терапии и терминальные состояния</w:t>
            </w:r>
          </w:p>
        </w:tc>
        <w:tc>
          <w:tcPr>
            <w:tcW w:w="874" w:type="dxa"/>
          </w:tcPr>
          <w:p w:rsidR="007227D7" w:rsidRPr="00D021DF" w:rsidRDefault="00030065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7227D7" w:rsidRPr="00D021DF" w:rsidRDefault="00030065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43" w:type="dxa"/>
          </w:tcPr>
          <w:p w:rsidR="007227D7" w:rsidRPr="00D021DF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" w:type="dxa"/>
          </w:tcPr>
          <w:p w:rsidR="007227D7" w:rsidRPr="00D021DF" w:rsidRDefault="00030065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7227D7" w:rsidRPr="00D021DF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1" w:type="dxa"/>
          </w:tcPr>
          <w:p w:rsidR="007227D7" w:rsidRPr="00D021DF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7227D7" w:rsidRPr="00E61F70" w:rsidRDefault="007227D7" w:rsidP="004B0F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7227D7" w:rsidRPr="00E61F70" w:rsidTr="00D021DF">
        <w:tc>
          <w:tcPr>
            <w:tcW w:w="766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</w:t>
            </w:r>
            <w:r w:rsidR="00132CED"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.1</w:t>
            </w:r>
          </w:p>
        </w:tc>
        <w:tc>
          <w:tcPr>
            <w:tcW w:w="2528" w:type="dxa"/>
          </w:tcPr>
          <w:p w:rsidR="007227D7" w:rsidRPr="00E61F70" w:rsidRDefault="007227D7" w:rsidP="00E621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1.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Организация службы интенсивной терапии в инфекционном стационаре</w:t>
            </w:r>
          </w:p>
        </w:tc>
        <w:tc>
          <w:tcPr>
            <w:tcW w:w="874" w:type="dxa"/>
          </w:tcPr>
          <w:p w:rsidR="007227D7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7227D7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43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1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D021DF">
        <w:tc>
          <w:tcPr>
            <w:tcW w:w="766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2528" w:type="dxa"/>
          </w:tcPr>
          <w:p w:rsidR="00C63C15" w:rsidRPr="00E61F70" w:rsidRDefault="00C63C15" w:rsidP="00E62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Неотложные и терминальные состояния, принципы терапии и реанимации</w:t>
            </w:r>
          </w:p>
        </w:tc>
        <w:tc>
          <w:tcPr>
            <w:tcW w:w="874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3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E61F70" w:rsidRPr="00E61F70" w:rsidTr="00D021DF">
        <w:trPr>
          <w:trHeight w:val="968"/>
        </w:trPr>
        <w:tc>
          <w:tcPr>
            <w:tcW w:w="766" w:type="dxa"/>
          </w:tcPr>
          <w:p w:rsidR="00E61F70" w:rsidRPr="0046652D" w:rsidRDefault="00E61F70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528" w:type="dxa"/>
          </w:tcPr>
          <w:p w:rsidR="00E61F70" w:rsidRPr="0046652D" w:rsidRDefault="00E61F70" w:rsidP="00823E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2. </w:t>
            </w:r>
            <w:r w:rsidR="00E62168" w:rsidRPr="007730F4">
              <w:rPr>
                <w:rFonts w:ascii="Times New Roman" w:hAnsi="Times New Roman"/>
                <w:b/>
                <w:sz w:val="20"/>
                <w:szCs w:val="20"/>
              </w:rPr>
              <w:t>Неотложные состояния и интенсивная терапия инфекционных бол</w:t>
            </w:r>
            <w:r w:rsidR="00823EFF">
              <w:rPr>
                <w:rFonts w:ascii="Times New Roman" w:hAnsi="Times New Roman"/>
                <w:b/>
                <w:sz w:val="20"/>
                <w:szCs w:val="20"/>
              </w:rPr>
              <w:t>ьных</w:t>
            </w:r>
            <w:r w:rsidR="00E62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</w:tcPr>
          <w:p w:rsidR="00E61F70" w:rsidRPr="00D021DF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709" w:type="dxa"/>
          </w:tcPr>
          <w:p w:rsidR="00E61F70" w:rsidRPr="00D021DF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543" w:type="dxa"/>
          </w:tcPr>
          <w:p w:rsidR="00E61F70" w:rsidRPr="00D021DF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75" w:type="dxa"/>
          </w:tcPr>
          <w:p w:rsidR="00E61F70" w:rsidRPr="00D021DF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:rsidR="00E61F70" w:rsidRPr="00D021DF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301" w:type="dxa"/>
          </w:tcPr>
          <w:p w:rsidR="009D5995" w:rsidRPr="00AE67D4" w:rsidRDefault="009D5995" w:rsidP="009D59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E61F70" w:rsidRPr="00E61F70" w:rsidRDefault="009D5995" w:rsidP="009D59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C63C15" w:rsidRPr="00E61F70" w:rsidTr="00D021DF">
        <w:tc>
          <w:tcPr>
            <w:tcW w:w="766" w:type="dxa"/>
          </w:tcPr>
          <w:p w:rsidR="00C63C15" w:rsidRPr="00E61F70" w:rsidRDefault="00C63C15" w:rsidP="00E61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28" w:type="dxa"/>
          </w:tcPr>
          <w:p w:rsidR="00C63C15" w:rsidRPr="00E61F70" w:rsidRDefault="0046652D" w:rsidP="00E62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Нарушения водно-электролитного баланса и кислотно-основного состояния.</w:t>
            </w:r>
          </w:p>
        </w:tc>
        <w:tc>
          <w:tcPr>
            <w:tcW w:w="874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3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30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D021DF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2528" w:type="dxa"/>
          </w:tcPr>
          <w:p w:rsidR="00C63C15" w:rsidRPr="00E61F70" w:rsidRDefault="0046652D" w:rsidP="00E62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Острые нарушения центральной и периферической гемодинамики</w:t>
            </w:r>
          </w:p>
        </w:tc>
        <w:tc>
          <w:tcPr>
            <w:tcW w:w="874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43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D021DF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528" w:type="dxa"/>
          </w:tcPr>
          <w:p w:rsidR="00C63C15" w:rsidRPr="00E61F70" w:rsidRDefault="0046652D" w:rsidP="00E62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</w:t>
            </w:r>
            <w:r w:rsidR="008A2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Острые нарушения гемостаза.</w:t>
            </w:r>
          </w:p>
        </w:tc>
        <w:tc>
          <w:tcPr>
            <w:tcW w:w="874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43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75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D021DF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2.4</w:t>
            </w:r>
          </w:p>
        </w:tc>
        <w:tc>
          <w:tcPr>
            <w:tcW w:w="2528" w:type="dxa"/>
          </w:tcPr>
          <w:p w:rsidR="00C63C15" w:rsidRPr="00E61F70" w:rsidRDefault="0046652D" w:rsidP="00E62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4.</w:t>
            </w:r>
            <w:r w:rsidR="00E62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Острая почечная недостаточность (ОПН).</w:t>
            </w:r>
          </w:p>
        </w:tc>
        <w:tc>
          <w:tcPr>
            <w:tcW w:w="874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3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30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D021DF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528" w:type="dxa"/>
          </w:tcPr>
          <w:p w:rsidR="00C63C15" w:rsidRPr="00E61F70" w:rsidRDefault="0046652D" w:rsidP="00E62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Острая дыхательная недостаточность.</w:t>
            </w:r>
          </w:p>
        </w:tc>
        <w:tc>
          <w:tcPr>
            <w:tcW w:w="874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43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75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D021DF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28" w:type="dxa"/>
          </w:tcPr>
          <w:p w:rsidR="00C63C15" w:rsidRPr="00E61F70" w:rsidRDefault="0046652D" w:rsidP="00E62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Острая печеночная недостаточность</w:t>
            </w:r>
          </w:p>
        </w:tc>
        <w:tc>
          <w:tcPr>
            <w:tcW w:w="874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3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75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D021DF">
        <w:tc>
          <w:tcPr>
            <w:tcW w:w="766" w:type="dxa"/>
          </w:tcPr>
          <w:p w:rsidR="00C63C15" w:rsidRPr="00E61F70" w:rsidRDefault="00E61F70" w:rsidP="00E621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</w:t>
            </w:r>
            <w:r w:rsidR="00E6216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28" w:type="dxa"/>
          </w:tcPr>
          <w:p w:rsidR="00C63C15" w:rsidRPr="00E61F70" w:rsidRDefault="0046652D" w:rsidP="00E621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 w:rsidR="00E6216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Нейротоксический синдром.</w:t>
            </w:r>
          </w:p>
        </w:tc>
        <w:tc>
          <w:tcPr>
            <w:tcW w:w="874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43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30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D021DF">
        <w:tc>
          <w:tcPr>
            <w:tcW w:w="766" w:type="dxa"/>
          </w:tcPr>
          <w:p w:rsidR="00C63C15" w:rsidRPr="00E61F70" w:rsidRDefault="00E61F70" w:rsidP="00E621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</w:t>
            </w:r>
            <w:r w:rsidR="00E6216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28" w:type="dxa"/>
          </w:tcPr>
          <w:p w:rsidR="00C63C15" w:rsidRPr="00E61F70" w:rsidRDefault="0046652D" w:rsidP="00E621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 w:rsidR="00E62168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Частные вопросы интенсивной терапии.</w:t>
            </w:r>
          </w:p>
        </w:tc>
        <w:tc>
          <w:tcPr>
            <w:tcW w:w="874" w:type="dxa"/>
          </w:tcPr>
          <w:p w:rsidR="00C63C15" w:rsidRPr="00E61F70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43" w:type="dxa"/>
          </w:tcPr>
          <w:p w:rsidR="00C63C15" w:rsidRPr="00E61F70" w:rsidRDefault="00F931F9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75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27D7" w:rsidRPr="00AE67D4" w:rsidTr="00D021DF">
        <w:tc>
          <w:tcPr>
            <w:tcW w:w="766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28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Итоговая аттестация</w:t>
            </w:r>
          </w:p>
        </w:tc>
        <w:tc>
          <w:tcPr>
            <w:tcW w:w="874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3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1" w:type="dxa"/>
          </w:tcPr>
          <w:p w:rsidR="007227D7" w:rsidRPr="00EF01B3" w:rsidRDefault="007227D7" w:rsidP="004B0F7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</w:tr>
      <w:tr w:rsidR="007227D7" w:rsidRPr="00AE67D4" w:rsidTr="00D021DF">
        <w:tc>
          <w:tcPr>
            <w:tcW w:w="766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28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874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9" w:type="dxa"/>
          </w:tcPr>
          <w:p w:rsidR="007227D7" w:rsidRPr="00AE67D4" w:rsidRDefault="00DC1AC2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543" w:type="dxa"/>
          </w:tcPr>
          <w:p w:rsidR="007227D7" w:rsidRPr="00AE67D4" w:rsidRDefault="004E5C04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75" w:type="dxa"/>
          </w:tcPr>
          <w:p w:rsidR="007227D7" w:rsidRPr="00AE67D4" w:rsidRDefault="00DC1AC2" w:rsidP="00D021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 w:rsidR="00D021D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</w:tcPr>
          <w:p w:rsidR="007227D7" w:rsidRPr="00AE67D4" w:rsidRDefault="00D021DF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301" w:type="dxa"/>
          </w:tcPr>
          <w:p w:rsidR="007227D7" w:rsidRPr="00AE67D4" w:rsidRDefault="007227D7" w:rsidP="004B0F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27D7" w:rsidRPr="00AE67D4" w:rsidRDefault="007227D7" w:rsidP="007227D7">
      <w:pPr>
        <w:rPr>
          <w:rFonts w:ascii="Times New Roman" w:hAnsi="Times New Roman"/>
          <w:b/>
          <w:bCs/>
          <w:sz w:val="20"/>
          <w:szCs w:val="20"/>
        </w:rPr>
      </w:pPr>
    </w:p>
    <w:p w:rsidR="007227D7" w:rsidRDefault="007227D7" w:rsidP="00DB35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>Содержание программ учебных модулей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08"/>
        <w:gridCol w:w="2018"/>
        <w:gridCol w:w="142"/>
        <w:gridCol w:w="6662"/>
      </w:tblGrid>
      <w:tr w:rsidR="008076C0" w:rsidRPr="00E61F70" w:rsidTr="004B5BA6">
        <w:trPr>
          <w:trHeight w:val="700"/>
        </w:trPr>
        <w:tc>
          <w:tcPr>
            <w:tcW w:w="851" w:type="dxa"/>
            <w:gridSpan w:val="2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2160" w:type="dxa"/>
            <w:gridSpan w:val="2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Название темы</w:t>
            </w:r>
          </w:p>
        </w:tc>
        <w:tc>
          <w:tcPr>
            <w:tcW w:w="6662" w:type="dxa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Основное содержание</w:t>
            </w:r>
          </w:p>
        </w:tc>
      </w:tr>
      <w:tr w:rsidR="008076C0" w:rsidRPr="00E61F70" w:rsidTr="008076C0">
        <w:trPr>
          <w:trHeight w:val="265"/>
        </w:trPr>
        <w:tc>
          <w:tcPr>
            <w:tcW w:w="9673" w:type="dxa"/>
            <w:gridSpan w:val="5"/>
          </w:tcPr>
          <w:p w:rsidR="008076C0" w:rsidRPr="008076C0" w:rsidRDefault="008076C0" w:rsidP="00E621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1.1. </w:t>
            </w:r>
            <w:r w:rsidR="00E62168" w:rsidRPr="00E621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Организация службы интенсивной терапии и терминальные состояния</w:t>
            </w:r>
          </w:p>
        </w:tc>
      </w:tr>
      <w:tr w:rsidR="008076C0" w:rsidRPr="00E61F70" w:rsidTr="00DB3560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1.1.1</w:t>
            </w:r>
          </w:p>
        </w:tc>
        <w:tc>
          <w:tcPr>
            <w:tcW w:w="2268" w:type="dxa"/>
            <w:gridSpan w:val="3"/>
          </w:tcPr>
          <w:p w:rsidR="008076C0" w:rsidRPr="004B5BA6" w:rsidRDefault="008076C0" w:rsidP="00E6216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4B5B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1</w:t>
            </w:r>
            <w:r w:rsidRPr="004B5BA6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Организация службы интенсивной терапии в инфекционном стационаре.</w:t>
            </w:r>
          </w:p>
        </w:tc>
        <w:tc>
          <w:tcPr>
            <w:tcW w:w="6662" w:type="dxa"/>
          </w:tcPr>
          <w:p w:rsidR="008076C0" w:rsidRPr="004C1504" w:rsidRDefault="00E62168" w:rsidP="00E4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409">
              <w:rPr>
                <w:rFonts w:ascii="Times New Roman" w:hAnsi="Times New Roman"/>
                <w:sz w:val="20"/>
                <w:szCs w:val="20"/>
              </w:rPr>
              <w:t>Отделение интенсивной терапии</w:t>
            </w:r>
            <w:r w:rsidR="00E43560">
              <w:rPr>
                <w:rFonts w:ascii="Times New Roman" w:hAnsi="Times New Roman"/>
                <w:sz w:val="20"/>
                <w:szCs w:val="20"/>
              </w:rPr>
              <w:t xml:space="preserve"> (ОРИТ)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Регламентирующие документы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Лаборатория, объем ее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Взаимосвязь в работе с другими отделениями больницы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Эпидрежим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 xml:space="preserve"> работы </w:t>
            </w:r>
            <w:r>
              <w:rPr>
                <w:rFonts w:ascii="Times New Roman" w:hAnsi="Times New Roman"/>
                <w:sz w:val="20"/>
                <w:szCs w:val="20"/>
              </w:rPr>
              <w:t>ОРИТ,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бактериологический 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Критерии отбора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больных и продолжительности лечения в отделении.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Методы интенсивного наблюдения и ухода за больными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Карты наблюдений и назначений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Мониторное наблюдение</w:t>
            </w:r>
            <w:r w:rsidR="00E43560">
              <w:rPr>
                <w:rFonts w:ascii="Times New Roman" w:hAnsi="Times New Roman"/>
                <w:sz w:val="20"/>
                <w:szCs w:val="20"/>
              </w:rPr>
              <w:t xml:space="preserve"> (о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бъем циркулирующей крови, сердечный выброс, общее периферическое сопротивление, ЭКГ</w:t>
            </w:r>
            <w:r w:rsidR="00E4356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560">
              <w:rPr>
                <w:rFonts w:ascii="Times New Roman" w:hAnsi="Times New Roman"/>
                <w:sz w:val="20"/>
                <w:szCs w:val="20"/>
              </w:rPr>
              <w:t>ч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асовой диурез</w:t>
            </w:r>
            <w:r w:rsidR="00E4356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Рентгенография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Набор биохимических исследований –</w:t>
            </w:r>
            <w:r w:rsidR="00E43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рН, рСО2, РО2, бикарбонатная система, электролиты (К,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осмолярность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 xml:space="preserve">, гематокрит, удельный вес плазмы,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коагулограмма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>, ацетон в моче, сахар плазмы, мочи, ликвора.</w:t>
            </w:r>
          </w:p>
        </w:tc>
      </w:tr>
      <w:tr w:rsidR="008076C0" w:rsidRPr="00E61F70" w:rsidTr="005D0783">
        <w:trPr>
          <w:trHeight w:val="834"/>
        </w:trPr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2268" w:type="dxa"/>
            <w:gridSpan w:val="3"/>
          </w:tcPr>
          <w:p w:rsidR="008076C0" w:rsidRPr="00E61F70" w:rsidRDefault="008076C0" w:rsidP="00E62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E62168" w:rsidRPr="00E62168">
              <w:rPr>
                <w:rFonts w:ascii="Times New Roman" w:hAnsi="Times New Roman"/>
                <w:sz w:val="20"/>
                <w:szCs w:val="20"/>
              </w:rPr>
              <w:t>Неотложные и терминальные состояния, принципы терапии и реанимации.</w:t>
            </w:r>
          </w:p>
        </w:tc>
        <w:tc>
          <w:tcPr>
            <w:tcW w:w="6662" w:type="dxa"/>
          </w:tcPr>
          <w:p w:rsidR="008076C0" w:rsidRPr="008076C0" w:rsidRDefault="00E62168" w:rsidP="006A7182">
            <w:pPr>
              <w:pStyle w:val="Iauiue"/>
              <w:keepNext/>
              <w:rPr>
                <w:lang w:val="ru-RU"/>
              </w:rPr>
            </w:pPr>
            <w:r w:rsidRPr="00E62168">
              <w:rPr>
                <w:lang w:val="ru-RU"/>
              </w:rPr>
              <w:t xml:space="preserve">Синдромы угрожающих состояний. Варианты развития фаз угрозы жизни. Клиническая смерть. Первичная реанимация. Дыхание рот в рот (нос). Наружный массаж сердца. ИВЛ как мера реанимации. </w:t>
            </w:r>
            <w:proofErr w:type="spellStart"/>
            <w:r w:rsidRPr="00E62168">
              <w:rPr>
                <w:lang w:val="ru-RU"/>
              </w:rPr>
              <w:t>Постреанимационный</w:t>
            </w:r>
            <w:proofErr w:type="spellEnd"/>
            <w:r w:rsidRPr="00E62168">
              <w:rPr>
                <w:lang w:val="ru-RU"/>
              </w:rPr>
              <w:t xml:space="preserve"> период и его осложнения. Методы интенсивной терапии. Обеспечение длительных </w:t>
            </w:r>
            <w:proofErr w:type="spellStart"/>
            <w:r w:rsidRPr="00E62168">
              <w:rPr>
                <w:lang w:val="ru-RU"/>
              </w:rPr>
              <w:t>инфузий</w:t>
            </w:r>
            <w:proofErr w:type="spellEnd"/>
            <w:r w:rsidRPr="00E62168">
              <w:rPr>
                <w:lang w:val="ru-RU"/>
              </w:rPr>
              <w:t xml:space="preserve">. Санация дыхательных путей. </w:t>
            </w:r>
            <w:r w:rsidRPr="00E62168">
              <w:rPr>
                <w:lang w:val="ru-RU"/>
              </w:rPr>
              <w:lastRenderedPageBreak/>
              <w:t xml:space="preserve">Механические и электрические отсосы. ИВЛ. Оксигенотерапия через носовые катетеры. Трансфузия крови и ее компонентов. Кормление через зонд взрослых и детей раннего возраста. Парентеральное питание. </w:t>
            </w:r>
            <w:proofErr w:type="spellStart"/>
            <w:r w:rsidRPr="00786409">
              <w:t>Гемосорбция</w:t>
            </w:r>
            <w:proofErr w:type="spellEnd"/>
            <w:r>
              <w:t xml:space="preserve">. </w:t>
            </w:r>
            <w:proofErr w:type="spellStart"/>
            <w:r w:rsidRPr="00786409">
              <w:t>Гемодиализ</w:t>
            </w:r>
            <w:proofErr w:type="spellEnd"/>
            <w:r>
              <w:t>.</w:t>
            </w:r>
          </w:p>
        </w:tc>
      </w:tr>
      <w:tr w:rsidR="008076C0" w:rsidRPr="00E61F70" w:rsidTr="004B5BA6">
        <w:tc>
          <w:tcPr>
            <w:tcW w:w="9673" w:type="dxa"/>
            <w:gridSpan w:val="5"/>
          </w:tcPr>
          <w:p w:rsidR="005D0783" w:rsidRDefault="005D0783" w:rsidP="005D07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8076C0" w:rsidRPr="00E61F70" w:rsidRDefault="008076C0" w:rsidP="00823E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2. </w:t>
            </w:r>
            <w:r w:rsidR="005D0783">
              <w:rPr>
                <w:rFonts w:ascii="Times New Roman" w:hAnsi="Times New Roman"/>
                <w:b/>
                <w:sz w:val="20"/>
                <w:szCs w:val="20"/>
              </w:rPr>
              <w:t>Неотложные состояния и интенсивная терапия инфекционных бол</w:t>
            </w:r>
            <w:r w:rsidR="00823EFF">
              <w:rPr>
                <w:rFonts w:ascii="Times New Roman" w:hAnsi="Times New Roman"/>
                <w:b/>
                <w:sz w:val="20"/>
                <w:szCs w:val="20"/>
              </w:rPr>
              <w:t>ьных</w:t>
            </w:r>
            <w:r w:rsidR="005D07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8076C0" w:rsidRPr="00E61F70" w:rsidTr="00DB3560">
        <w:tc>
          <w:tcPr>
            <w:tcW w:w="851" w:type="dxa"/>
            <w:gridSpan w:val="2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018" w:type="dxa"/>
          </w:tcPr>
          <w:p w:rsidR="008076C0" w:rsidRPr="00E61F70" w:rsidRDefault="008076C0" w:rsidP="005D07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="005D0783" w:rsidRPr="005D0783">
              <w:rPr>
                <w:rFonts w:ascii="Times New Roman" w:hAnsi="Times New Roman"/>
                <w:sz w:val="20"/>
                <w:szCs w:val="20"/>
              </w:rPr>
              <w:t>Нарушения водно-электролитного баланса и кислотно-основного состояния.</w:t>
            </w:r>
          </w:p>
        </w:tc>
        <w:tc>
          <w:tcPr>
            <w:tcW w:w="6804" w:type="dxa"/>
            <w:gridSpan w:val="2"/>
          </w:tcPr>
          <w:p w:rsidR="008076C0" w:rsidRPr="00F512BA" w:rsidRDefault="005D0783" w:rsidP="004B5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Осмолярность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Потери жидкости как критерий потребности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Физиологическая потребность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Дегидратация, ее характеристика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Механизмы дегидратации при острых инфекциях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(при рвоте, поносе, при расстройстве перспирации).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Клинико-лабораторная диагностика вида и степени расстройств водно-электролитного баланса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Расчет объема жидкости для выведения из имеющегося обезвоживания (ЖВО)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Расчет объема жидкости для возмещения продолжающихся потерь (ЖПП)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Объемы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регидратационной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 xml:space="preserve"> терапии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Объемы первых суток (первичная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регидратация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ЖВО+ЖПП+ФП- физиологическая потребность)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Объемы последующих суток(ФП+ЖПП)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Инфузионные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 xml:space="preserve"> растворы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Стартовый раствор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Последовательность введения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Дефекты и осложнения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регидратационной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 xml:space="preserve"> терапии, их выявление, коррекция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Кислотно-основное состояние (КОС)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Физиологические механизмы регуляции КОС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Коррекция нарушений КОС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Медикаментозная коррекция  метаболического ацидоза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Медикаментозная коррекция метаболического алкалоза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76C0" w:rsidRPr="00E61F70" w:rsidTr="00DB3560">
        <w:tc>
          <w:tcPr>
            <w:tcW w:w="851" w:type="dxa"/>
            <w:gridSpan w:val="2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2018" w:type="dxa"/>
          </w:tcPr>
          <w:p w:rsidR="008076C0" w:rsidRPr="00E61F70" w:rsidRDefault="008076C0" w:rsidP="005D07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5D0783" w:rsidRPr="005D0783">
              <w:rPr>
                <w:rFonts w:ascii="Times New Roman" w:hAnsi="Times New Roman"/>
                <w:sz w:val="20"/>
                <w:szCs w:val="20"/>
              </w:rPr>
              <w:t>Острые нарушения центральной и периферической гемодинамики.</w:t>
            </w:r>
          </w:p>
        </w:tc>
        <w:tc>
          <w:tcPr>
            <w:tcW w:w="6804" w:type="dxa"/>
            <w:gridSpan w:val="2"/>
          </w:tcPr>
          <w:p w:rsidR="008076C0" w:rsidRPr="004B5BA6" w:rsidRDefault="005D0783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86409">
              <w:rPr>
                <w:rFonts w:ascii="Times New Roman" w:hAnsi="Times New Roman"/>
                <w:sz w:val="20"/>
                <w:szCs w:val="20"/>
              </w:rPr>
              <w:t>Физиология кровообращения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Объем циркулирующей крови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Острая сердечная недостаточность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Острая сосудистая недостаточность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ИТШ.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Патогенез шока при грамм положительных и грамм отрицательных возбудителях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Шок геморрагический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Причины кровотечений при острых инфекциях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Критерии тяжести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Лечение </w:t>
            </w:r>
            <w:r>
              <w:rPr>
                <w:rFonts w:ascii="Times New Roman" w:hAnsi="Times New Roman"/>
                <w:sz w:val="20"/>
                <w:szCs w:val="20"/>
              </w:rPr>
              <w:t>(п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ереливание крови, правила, осложнения</w:t>
            </w:r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8076C0" w:rsidRPr="00E61F70" w:rsidTr="00DB3560">
        <w:tc>
          <w:tcPr>
            <w:tcW w:w="851" w:type="dxa"/>
            <w:gridSpan w:val="2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018" w:type="dxa"/>
          </w:tcPr>
          <w:p w:rsidR="008076C0" w:rsidRPr="00E61F70" w:rsidRDefault="008076C0" w:rsidP="005D07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</w:t>
            </w:r>
            <w:r w:rsidR="003A1F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0783" w:rsidRPr="005D0783">
              <w:rPr>
                <w:rFonts w:ascii="Times New Roman" w:hAnsi="Times New Roman"/>
                <w:sz w:val="20"/>
                <w:szCs w:val="20"/>
              </w:rPr>
              <w:t>Острые нарушения гемостаза.</w:t>
            </w:r>
          </w:p>
        </w:tc>
        <w:tc>
          <w:tcPr>
            <w:tcW w:w="6804" w:type="dxa"/>
            <w:gridSpan w:val="2"/>
          </w:tcPr>
          <w:p w:rsidR="008076C0" w:rsidRPr="004B5BA6" w:rsidRDefault="005D0783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86409">
              <w:rPr>
                <w:rFonts w:ascii="Times New Roman" w:hAnsi="Times New Roman"/>
                <w:sz w:val="20"/>
                <w:szCs w:val="20"/>
              </w:rPr>
              <w:t>Агрегатное состояние крови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Клеточные факторы регуляции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Гуморальные факторы регуляции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Нарушения РАСК при угрожающих состояниях, ДВС синдром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гиперкоагуляция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гипокоагуляция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Клиническая оценка лабораторных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коагуляционных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показателей</w:t>
            </w:r>
            <w:r>
              <w:rPr>
                <w:rFonts w:ascii="Times New Roman" w:hAnsi="Times New Roman"/>
                <w:sz w:val="20"/>
                <w:szCs w:val="20"/>
              </w:rPr>
              <w:t>. Коррекция (а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нтикоагулянты</w:t>
            </w:r>
            <w:r>
              <w:rPr>
                <w:rFonts w:ascii="Times New Roman" w:hAnsi="Times New Roman"/>
                <w:sz w:val="20"/>
                <w:szCs w:val="20"/>
              </w:rPr>
              <w:t>, р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еологические растворы</w:t>
            </w:r>
            <w:r>
              <w:rPr>
                <w:rFonts w:ascii="Times New Roman" w:hAnsi="Times New Roman"/>
                <w:sz w:val="20"/>
                <w:szCs w:val="20"/>
              </w:rPr>
              <w:t>, и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нгибиторы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фибринолиза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8076C0" w:rsidRPr="00E61F70" w:rsidTr="00DB3560">
        <w:tc>
          <w:tcPr>
            <w:tcW w:w="851" w:type="dxa"/>
            <w:gridSpan w:val="2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2.4</w:t>
            </w:r>
          </w:p>
        </w:tc>
        <w:tc>
          <w:tcPr>
            <w:tcW w:w="2018" w:type="dxa"/>
          </w:tcPr>
          <w:p w:rsidR="008076C0" w:rsidRPr="00E61F70" w:rsidRDefault="008076C0" w:rsidP="005D07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="005D0783" w:rsidRPr="005D0783">
              <w:rPr>
                <w:rFonts w:ascii="Times New Roman" w:hAnsi="Times New Roman"/>
                <w:sz w:val="20"/>
                <w:szCs w:val="20"/>
              </w:rPr>
              <w:t>Острая почечная недостаточность (ОПН).</w:t>
            </w:r>
          </w:p>
        </w:tc>
        <w:tc>
          <w:tcPr>
            <w:tcW w:w="6804" w:type="dxa"/>
            <w:gridSpan w:val="2"/>
          </w:tcPr>
          <w:p w:rsidR="008076C0" w:rsidRPr="004B5BA6" w:rsidRDefault="005D0783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86409">
              <w:rPr>
                <w:rFonts w:ascii="Times New Roman" w:hAnsi="Times New Roman"/>
                <w:sz w:val="20"/>
                <w:szCs w:val="20"/>
              </w:rPr>
              <w:t>Патогенез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Факторы, обуславливающие нарушения функции почек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Показатели функционального состояния почек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Диагностика ОПН </w:t>
            </w:r>
            <w:r>
              <w:rPr>
                <w:rFonts w:ascii="Times New Roman" w:hAnsi="Times New Roman"/>
                <w:sz w:val="20"/>
                <w:szCs w:val="20"/>
              </w:rPr>
              <w:t>(к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линические симптомы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абораторные показатели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Лечение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(медикаментозные препараты, г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емодиализ и другие эфферентные методы</w:t>
            </w:r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8076C0" w:rsidRPr="00E61F70" w:rsidTr="00DB3560">
        <w:tc>
          <w:tcPr>
            <w:tcW w:w="851" w:type="dxa"/>
            <w:gridSpan w:val="2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018" w:type="dxa"/>
          </w:tcPr>
          <w:p w:rsidR="008076C0" w:rsidRPr="00E61F70" w:rsidRDefault="008076C0" w:rsidP="005D07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r w:rsidR="005D0783" w:rsidRPr="005D0783">
              <w:rPr>
                <w:rFonts w:ascii="Times New Roman" w:hAnsi="Times New Roman"/>
                <w:sz w:val="20"/>
                <w:szCs w:val="20"/>
              </w:rPr>
              <w:t>Острая дыхательная недостаточность.</w:t>
            </w:r>
          </w:p>
        </w:tc>
        <w:tc>
          <w:tcPr>
            <w:tcW w:w="6804" w:type="dxa"/>
            <w:gridSpan w:val="2"/>
          </w:tcPr>
          <w:p w:rsidR="008076C0" w:rsidRPr="004B5BA6" w:rsidRDefault="005D0783" w:rsidP="006A71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86409">
              <w:rPr>
                <w:rFonts w:ascii="Times New Roman" w:hAnsi="Times New Roman"/>
                <w:sz w:val="20"/>
                <w:szCs w:val="20"/>
              </w:rPr>
              <w:t>Патогенез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Транспорт газов крови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Дыхательная гипоксия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Гемическая</w:t>
            </w:r>
            <w:proofErr w:type="spellEnd"/>
            <w:r w:rsidR="006A718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7182">
              <w:rPr>
                <w:rFonts w:ascii="Times New Roman" w:hAnsi="Times New Roman"/>
                <w:sz w:val="20"/>
                <w:szCs w:val="20"/>
              </w:rPr>
              <w:t>ц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итотоксическая</w:t>
            </w:r>
            <w:r w:rsidR="006A7182">
              <w:rPr>
                <w:rFonts w:ascii="Times New Roman" w:hAnsi="Times New Roman"/>
                <w:sz w:val="20"/>
                <w:szCs w:val="20"/>
              </w:rPr>
              <w:t>, ц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иркуляторная гипоксия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Диагностика дыхательной недостаточности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Клиника.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Оценка функции внешнего дыхания и газообмена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Астматический синдром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ценка дыхательной недостаточности по клиническим симптомам</w:t>
            </w:r>
            <w:r>
              <w:rPr>
                <w:rFonts w:ascii="Times New Roman" w:hAnsi="Times New Roman"/>
                <w:sz w:val="20"/>
                <w:szCs w:val="20"/>
              </w:rPr>
              <w:t>, п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атогенез</w:t>
            </w: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линика</w:t>
            </w:r>
            <w:r>
              <w:rPr>
                <w:rFonts w:ascii="Times New Roman" w:hAnsi="Times New Roman"/>
                <w:sz w:val="20"/>
                <w:szCs w:val="20"/>
              </w:rPr>
              <w:t>).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Отек легких, ДВС-синдром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атогенез</w:t>
            </w: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линика</w:t>
            </w:r>
            <w:r>
              <w:rPr>
                <w:rFonts w:ascii="Times New Roman" w:hAnsi="Times New Roman"/>
                <w:sz w:val="20"/>
                <w:szCs w:val="20"/>
              </w:rPr>
              <w:t>).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Круп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(этиология, патогенез, клиника).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Лечение острой дыхательной недостаточности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беспечение проходимости дыхательных путей</w:t>
            </w:r>
            <w:r>
              <w:rPr>
                <w:rFonts w:ascii="Times New Roman" w:hAnsi="Times New Roman"/>
                <w:sz w:val="20"/>
                <w:szCs w:val="20"/>
              </w:rPr>
              <w:t>, м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едикаментозная терапия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ксигенотерапия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Показания к ИВЛ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76C0" w:rsidRPr="00E61F70" w:rsidTr="00DB3560">
        <w:tc>
          <w:tcPr>
            <w:tcW w:w="851" w:type="dxa"/>
            <w:gridSpan w:val="2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018" w:type="dxa"/>
          </w:tcPr>
          <w:p w:rsidR="008076C0" w:rsidRPr="00E61F70" w:rsidRDefault="008076C0" w:rsidP="005D07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="005D0783" w:rsidRPr="005D0783">
              <w:rPr>
                <w:rFonts w:ascii="Times New Roman" w:hAnsi="Times New Roman"/>
                <w:sz w:val="20"/>
                <w:szCs w:val="20"/>
              </w:rPr>
              <w:t>Острая печеночная недостаточность</w:t>
            </w:r>
          </w:p>
        </w:tc>
        <w:tc>
          <w:tcPr>
            <w:tcW w:w="6804" w:type="dxa"/>
            <w:gridSpan w:val="2"/>
          </w:tcPr>
          <w:p w:rsidR="008076C0" w:rsidRPr="004B5BA6" w:rsidRDefault="005D0783" w:rsidP="005D07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70C70">
              <w:rPr>
                <w:rFonts w:ascii="Times New Roman" w:hAnsi="Times New Roman"/>
                <w:sz w:val="20"/>
                <w:szCs w:val="20"/>
              </w:rPr>
              <w:t>ат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огенез</w:t>
            </w:r>
            <w:r>
              <w:rPr>
                <w:rFonts w:ascii="Times New Roman" w:hAnsi="Times New Roman"/>
                <w:sz w:val="20"/>
                <w:szCs w:val="20"/>
              </w:rPr>
              <w:t>, р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оль лечения в поддержании гомеостаза</w:t>
            </w:r>
            <w:r>
              <w:rPr>
                <w:rFonts w:ascii="Times New Roman" w:hAnsi="Times New Roman"/>
                <w:sz w:val="20"/>
                <w:szCs w:val="20"/>
              </w:rPr>
              <w:t>, критерии ОПН, клиника, к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линико-биохимические критерии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ОПН,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линико-биохимические критерии</w:t>
            </w:r>
            <w:r>
              <w:rPr>
                <w:rFonts w:ascii="Times New Roman" w:hAnsi="Times New Roman"/>
                <w:sz w:val="20"/>
                <w:szCs w:val="20"/>
              </w:rPr>
              <w:t>, стадии ОПН. Лечение (п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лазма и ее препараты</w:t>
            </w:r>
            <w:r>
              <w:rPr>
                <w:rFonts w:ascii="Times New Roman" w:hAnsi="Times New Roman"/>
                <w:sz w:val="20"/>
                <w:szCs w:val="20"/>
              </w:rPr>
              <w:t>, а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минокислотные смеси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упирование психомоторного возбуждения</w:t>
            </w:r>
            <w:r>
              <w:rPr>
                <w:rFonts w:ascii="Times New Roman" w:hAnsi="Times New Roman"/>
                <w:sz w:val="20"/>
                <w:szCs w:val="20"/>
              </w:rPr>
              <w:t>, ГКСТ, ингибиторы протеаз,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оррекция водно-электролитного, кислотно-основного, белкового,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гемостатического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гомеостазов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ГБО,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емосорбция</w:t>
            </w:r>
            <w:proofErr w:type="spellEnd"/>
            <w:r w:rsidRPr="0078640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6409">
              <w:rPr>
                <w:rFonts w:ascii="Times New Roman" w:hAnsi="Times New Roman"/>
                <w:sz w:val="20"/>
                <w:szCs w:val="20"/>
              </w:rPr>
              <w:t>плазмаферез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8076C0" w:rsidRPr="00E61F70" w:rsidTr="005D0783">
        <w:tc>
          <w:tcPr>
            <w:tcW w:w="851" w:type="dxa"/>
            <w:gridSpan w:val="2"/>
          </w:tcPr>
          <w:p w:rsidR="008076C0" w:rsidRPr="00E61F70" w:rsidRDefault="008076C0" w:rsidP="005D07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5D078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5D078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018" w:type="dxa"/>
          </w:tcPr>
          <w:p w:rsidR="008076C0" w:rsidRPr="00E61F70" w:rsidRDefault="008076C0" w:rsidP="005D07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</w:t>
            </w:r>
            <w:r w:rsidR="005D0783">
              <w:rPr>
                <w:rFonts w:ascii="Times New Roman" w:hAnsi="Times New Roman"/>
                <w:sz w:val="20"/>
                <w:szCs w:val="20"/>
              </w:rPr>
              <w:t xml:space="preserve"> 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0783" w:rsidRPr="005D0783">
              <w:rPr>
                <w:rFonts w:ascii="Times New Roman" w:hAnsi="Times New Roman"/>
                <w:sz w:val="20"/>
                <w:szCs w:val="20"/>
              </w:rPr>
              <w:t>Нейротоксический синдром.</w:t>
            </w:r>
          </w:p>
        </w:tc>
        <w:tc>
          <w:tcPr>
            <w:tcW w:w="6804" w:type="dxa"/>
            <w:gridSpan w:val="2"/>
          </w:tcPr>
          <w:p w:rsidR="008076C0" w:rsidRPr="00676A77" w:rsidRDefault="005D0783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86409">
              <w:rPr>
                <w:rFonts w:ascii="Times New Roman" w:hAnsi="Times New Roman"/>
                <w:sz w:val="20"/>
                <w:szCs w:val="20"/>
              </w:rPr>
              <w:t>Инфекционный токсикоз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(этиология, клиника, лечение).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Нейротоксикоз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(причины, клиника,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дезинтоксикационная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терапия).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Отек и набухание мозга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(патогенез, клиника,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дегидратационная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терапия). Гипертермия (причины,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еханизм вторичных расстройств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ечение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r w:rsidRPr="00786409">
              <w:rPr>
                <w:rFonts w:ascii="Times New Roman" w:hAnsi="Times New Roman"/>
                <w:sz w:val="20"/>
                <w:szCs w:val="20"/>
              </w:rPr>
              <w:t>Судорожный синдром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(причины, лечение).</w:t>
            </w:r>
          </w:p>
        </w:tc>
      </w:tr>
      <w:tr w:rsidR="008076C0" w:rsidRPr="00E61F70" w:rsidTr="005D0783">
        <w:tc>
          <w:tcPr>
            <w:tcW w:w="851" w:type="dxa"/>
            <w:gridSpan w:val="2"/>
          </w:tcPr>
          <w:p w:rsidR="008076C0" w:rsidRPr="00E61F70" w:rsidRDefault="008076C0" w:rsidP="005D07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5D078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5D078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018" w:type="dxa"/>
          </w:tcPr>
          <w:p w:rsidR="008076C0" w:rsidRPr="00E61F70" w:rsidRDefault="008076C0" w:rsidP="005D07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 w:rsidR="005D078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D0783" w:rsidRPr="005D0783">
              <w:rPr>
                <w:rFonts w:ascii="Times New Roman" w:hAnsi="Times New Roman"/>
                <w:sz w:val="20"/>
                <w:szCs w:val="20"/>
              </w:rPr>
              <w:t>Частные вопросы интенсивной терапии.</w:t>
            </w:r>
          </w:p>
        </w:tc>
        <w:tc>
          <w:tcPr>
            <w:tcW w:w="6804" w:type="dxa"/>
            <w:gridSpan w:val="2"/>
          </w:tcPr>
          <w:p w:rsidR="008076C0" w:rsidRPr="00676A77" w:rsidRDefault="005D0783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86409">
              <w:rPr>
                <w:rFonts w:ascii="Times New Roman" w:hAnsi="Times New Roman"/>
                <w:sz w:val="20"/>
                <w:szCs w:val="20"/>
              </w:rPr>
              <w:t>Патогенез, клиника и лечение критических состояний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холере, ПТИ, ботулизме, менингококковой инфекции, энцефалитах, пневмониях, крупе, лекарственной аллергии, при желудочно-кишечных кровотечениях, дифтерии, малярии, сепсисе. </w:t>
            </w:r>
          </w:p>
        </w:tc>
      </w:tr>
    </w:tbl>
    <w:p w:rsidR="00676A77" w:rsidRDefault="00676A77" w:rsidP="008963F5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7227D7" w:rsidRPr="00856CB0" w:rsidRDefault="007227D7" w:rsidP="008963F5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56CB0">
        <w:rPr>
          <w:rFonts w:ascii="Times New Roman" w:hAnsi="Times New Roman"/>
          <w:b/>
          <w:bCs/>
          <w:sz w:val="24"/>
          <w:szCs w:val="24"/>
        </w:rPr>
        <w:t xml:space="preserve">Дистанционное обучение </w:t>
      </w:r>
    </w:p>
    <w:p w:rsidR="007227D7" w:rsidRDefault="007227D7" w:rsidP="00896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 xml:space="preserve"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образовательными технологиями на цикле ПК </w:t>
      </w:r>
      <w:r w:rsidRPr="005D0783">
        <w:rPr>
          <w:rFonts w:ascii="Times New Roman" w:hAnsi="Times New Roman"/>
          <w:sz w:val="24"/>
          <w:szCs w:val="24"/>
        </w:rPr>
        <w:t>«</w:t>
      </w:r>
      <w:r w:rsidR="005D0783" w:rsidRPr="005D0783">
        <w:rPr>
          <w:rFonts w:ascii="Times New Roman" w:hAnsi="Times New Roman"/>
          <w:sz w:val="24"/>
          <w:szCs w:val="24"/>
        </w:rPr>
        <w:t xml:space="preserve">Неотложные </w:t>
      </w:r>
      <w:r w:rsidR="005D0783" w:rsidRPr="005D0783">
        <w:rPr>
          <w:rFonts w:ascii="Times New Roman" w:hAnsi="Times New Roman"/>
          <w:sz w:val="24"/>
          <w:szCs w:val="24"/>
        </w:rPr>
        <w:lastRenderedPageBreak/>
        <w:t>состояния и интенсивная терапия инфекционных больных»</w:t>
      </w:r>
      <w:r w:rsidRPr="00856CB0">
        <w:rPr>
          <w:rFonts w:ascii="Times New Roman" w:hAnsi="Times New Roman"/>
          <w:sz w:val="24"/>
          <w:szCs w:val="24"/>
        </w:rPr>
        <w:t xml:space="preserve"> 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интернет-ссылки, нормативные документы, задания для самостоятельной работы. Методика синхронного дистанционного обучения предусматривает </w:t>
      </w:r>
      <w:proofErr w:type="spellStart"/>
      <w:r w:rsidRPr="00856CB0">
        <w:rPr>
          <w:rFonts w:ascii="Times New Roman" w:hAnsi="Times New Roman"/>
          <w:sz w:val="24"/>
          <w:szCs w:val="24"/>
        </w:rPr>
        <w:t>on-line</w:t>
      </w:r>
      <w:proofErr w:type="spellEnd"/>
      <w:r w:rsidRPr="00856CB0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856CB0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856CB0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  <w:r w:rsidR="0062313F">
        <w:rPr>
          <w:rFonts w:ascii="Times New Roman" w:hAnsi="Times New Roman"/>
          <w:sz w:val="24"/>
          <w:szCs w:val="24"/>
        </w:rPr>
        <w:t xml:space="preserve">. </w:t>
      </w:r>
    </w:p>
    <w:p w:rsidR="0062313F" w:rsidRDefault="0062313F" w:rsidP="006231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>Стажировка (</w:t>
      </w:r>
      <w:r>
        <w:rPr>
          <w:rFonts w:ascii="Times New Roman" w:hAnsi="Times New Roman"/>
          <w:sz w:val="24"/>
          <w:szCs w:val="24"/>
        </w:rPr>
        <w:t>6 часов</w:t>
      </w:r>
      <w:r w:rsidRPr="00856CB0">
        <w:rPr>
          <w:rFonts w:ascii="Times New Roman" w:hAnsi="Times New Roman"/>
          <w:sz w:val="24"/>
          <w:szCs w:val="24"/>
        </w:rPr>
        <w:t xml:space="preserve">) реализуется на </w:t>
      </w:r>
      <w:r>
        <w:rPr>
          <w:rFonts w:ascii="Times New Roman" w:hAnsi="Times New Roman"/>
          <w:sz w:val="24"/>
          <w:szCs w:val="24"/>
        </w:rPr>
        <w:t>базе специализированного приемного, профильного отделений, отделения реанимации и интенсивной терапии, в клинико-биохимической, бактериологической, серо-иммунологической и генно-молекулярной лаборатории,</w:t>
      </w:r>
      <w:r w:rsidRPr="00856C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отделении ультразвуковой диагностики ГБУЗ РБ Инфекционная клиническая больница № 4 г. Уфы. </w:t>
      </w:r>
    </w:p>
    <w:p w:rsidR="0062313F" w:rsidRPr="000E7EEE" w:rsidRDefault="0062313F" w:rsidP="006231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 xml:space="preserve">Цель стажировки – совершенствование компетенций по </w:t>
      </w:r>
      <w:r>
        <w:rPr>
          <w:rFonts w:ascii="Times New Roman" w:hAnsi="Times New Roman"/>
          <w:sz w:val="24"/>
          <w:szCs w:val="24"/>
        </w:rPr>
        <w:t>неотложным и терминальным состояниям в клинике инфекционных болезней.</w:t>
      </w:r>
      <w:r w:rsidRPr="00856CB0">
        <w:rPr>
          <w:rFonts w:ascii="Times New Roman" w:hAnsi="Times New Roman"/>
          <w:sz w:val="24"/>
          <w:szCs w:val="24"/>
        </w:rPr>
        <w:t xml:space="preserve"> </w:t>
      </w:r>
    </w:p>
    <w:p w:rsidR="0062313F" w:rsidRPr="00835780" w:rsidRDefault="0062313F" w:rsidP="006231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В процессе стажировки специалист - инфекционист получит новые знания по организации оказания специализированной медицинской помощи</w:t>
      </w:r>
      <w:r>
        <w:rPr>
          <w:rFonts w:ascii="Times New Roman" w:hAnsi="Times New Roman"/>
          <w:sz w:val="24"/>
          <w:szCs w:val="24"/>
        </w:rPr>
        <w:t xml:space="preserve"> по профилю неотложные и терминальные состояния при инфекционных болезнях и совершенствует компетенции по своевременной диагностике и интенсивной терапии неотложных и терминальных состояний в клинике инфекционных болезней </w:t>
      </w:r>
      <w:r w:rsidRPr="00835780">
        <w:rPr>
          <w:rFonts w:ascii="Times New Roman" w:hAnsi="Times New Roman"/>
          <w:sz w:val="24"/>
          <w:szCs w:val="24"/>
        </w:rPr>
        <w:t>с применением современных технологий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2313F" w:rsidRPr="007F6446" w:rsidRDefault="0062313F" w:rsidP="0062313F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 xml:space="preserve">Куратор стажировки – </w:t>
      </w:r>
      <w:r>
        <w:rPr>
          <w:rFonts w:ascii="Times New Roman" w:hAnsi="Times New Roman"/>
          <w:sz w:val="24"/>
          <w:szCs w:val="24"/>
        </w:rPr>
        <w:t xml:space="preserve">д.м.н., профессор кафедры инфекционных болезней с курсом ИДПО ФГБОУ ВО БГМУ Минздрава России </w:t>
      </w:r>
      <w:proofErr w:type="spellStart"/>
      <w:r>
        <w:rPr>
          <w:rFonts w:ascii="Times New Roman" w:hAnsi="Times New Roman"/>
          <w:sz w:val="24"/>
          <w:szCs w:val="24"/>
        </w:rPr>
        <w:t>Мурзабаева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Р.Т. </w:t>
      </w:r>
    </w:p>
    <w:p w:rsidR="0062313F" w:rsidRPr="00856CB0" w:rsidRDefault="0062313F" w:rsidP="00896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2313F" w:rsidRPr="00856CB0" w:rsidSect="004B0F7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E4754"/>
    <w:multiLevelType w:val="hybridMultilevel"/>
    <w:tmpl w:val="1050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76C4"/>
    <w:multiLevelType w:val="hybridMultilevel"/>
    <w:tmpl w:val="315ACFE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B74"/>
    <w:rsid w:val="00027473"/>
    <w:rsid w:val="00030065"/>
    <w:rsid w:val="00061963"/>
    <w:rsid w:val="000656DA"/>
    <w:rsid w:val="00091B56"/>
    <w:rsid w:val="000B5F5C"/>
    <w:rsid w:val="000C69BA"/>
    <w:rsid w:val="000D361C"/>
    <w:rsid w:val="000E7EEE"/>
    <w:rsid w:val="00107766"/>
    <w:rsid w:val="00132CED"/>
    <w:rsid w:val="0013434D"/>
    <w:rsid w:val="001522FD"/>
    <w:rsid w:val="00161786"/>
    <w:rsid w:val="00175989"/>
    <w:rsid w:val="001B1AF6"/>
    <w:rsid w:val="001F6988"/>
    <w:rsid w:val="002168B9"/>
    <w:rsid w:val="0024124B"/>
    <w:rsid w:val="00276531"/>
    <w:rsid w:val="002A58C8"/>
    <w:rsid w:val="002C0342"/>
    <w:rsid w:val="00305959"/>
    <w:rsid w:val="00314A13"/>
    <w:rsid w:val="003A1FDD"/>
    <w:rsid w:val="003A4875"/>
    <w:rsid w:val="003E002A"/>
    <w:rsid w:val="00403BB5"/>
    <w:rsid w:val="004403E3"/>
    <w:rsid w:val="004606FD"/>
    <w:rsid w:val="0046652D"/>
    <w:rsid w:val="00491464"/>
    <w:rsid w:val="004B0F7C"/>
    <w:rsid w:val="004B39DB"/>
    <w:rsid w:val="004B5BA6"/>
    <w:rsid w:val="004C1504"/>
    <w:rsid w:val="004D1AC8"/>
    <w:rsid w:val="004D3B17"/>
    <w:rsid w:val="004E5C04"/>
    <w:rsid w:val="00505940"/>
    <w:rsid w:val="005146CC"/>
    <w:rsid w:val="005211DE"/>
    <w:rsid w:val="00573C58"/>
    <w:rsid w:val="005D0783"/>
    <w:rsid w:val="0062313F"/>
    <w:rsid w:val="00635805"/>
    <w:rsid w:val="00635C9C"/>
    <w:rsid w:val="00651636"/>
    <w:rsid w:val="00670B91"/>
    <w:rsid w:val="00676A77"/>
    <w:rsid w:val="006823D5"/>
    <w:rsid w:val="00686653"/>
    <w:rsid w:val="006A7182"/>
    <w:rsid w:val="00706193"/>
    <w:rsid w:val="007227D7"/>
    <w:rsid w:val="00733868"/>
    <w:rsid w:val="007375C2"/>
    <w:rsid w:val="00742FEB"/>
    <w:rsid w:val="00745628"/>
    <w:rsid w:val="00762A1C"/>
    <w:rsid w:val="007730F4"/>
    <w:rsid w:val="00773E7A"/>
    <w:rsid w:val="007A5712"/>
    <w:rsid w:val="007A791D"/>
    <w:rsid w:val="007C0243"/>
    <w:rsid w:val="007D0D09"/>
    <w:rsid w:val="007F087C"/>
    <w:rsid w:val="007F7655"/>
    <w:rsid w:val="007F7902"/>
    <w:rsid w:val="00805E9A"/>
    <w:rsid w:val="008076C0"/>
    <w:rsid w:val="00823EFF"/>
    <w:rsid w:val="00856CB0"/>
    <w:rsid w:val="008620E9"/>
    <w:rsid w:val="00872B85"/>
    <w:rsid w:val="008963F5"/>
    <w:rsid w:val="008A23F5"/>
    <w:rsid w:val="008A3321"/>
    <w:rsid w:val="008D2F7F"/>
    <w:rsid w:val="008E7413"/>
    <w:rsid w:val="009121B7"/>
    <w:rsid w:val="0092246A"/>
    <w:rsid w:val="00931FAF"/>
    <w:rsid w:val="00941ABF"/>
    <w:rsid w:val="0094270C"/>
    <w:rsid w:val="00954A64"/>
    <w:rsid w:val="00987C14"/>
    <w:rsid w:val="009D5995"/>
    <w:rsid w:val="009D5EC3"/>
    <w:rsid w:val="009F4553"/>
    <w:rsid w:val="009F563E"/>
    <w:rsid w:val="00A47E33"/>
    <w:rsid w:val="00A57922"/>
    <w:rsid w:val="00A626CF"/>
    <w:rsid w:val="00A8646A"/>
    <w:rsid w:val="00AB0C9A"/>
    <w:rsid w:val="00AC1B56"/>
    <w:rsid w:val="00AC7172"/>
    <w:rsid w:val="00AE67D4"/>
    <w:rsid w:val="00B243EC"/>
    <w:rsid w:val="00B3349C"/>
    <w:rsid w:val="00B86B43"/>
    <w:rsid w:val="00BD0CEB"/>
    <w:rsid w:val="00BD31E3"/>
    <w:rsid w:val="00BE7672"/>
    <w:rsid w:val="00C03B53"/>
    <w:rsid w:val="00C0433F"/>
    <w:rsid w:val="00C27E9A"/>
    <w:rsid w:val="00C5029C"/>
    <w:rsid w:val="00C63C15"/>
    <w:rsid w:val="00C91854"/>
    <w:rsid w:val="00CD1A6C"/>
    <w:rsid w:val="00CF3FFC"/>
    <w:rsid w:val="00CF59DD"/>
    <w:rsid w:val="00D021DF"/>
    <w:rsid w:val="00D1765C"/>
    <w:rsid w:val="00D21867"/>
    <w:rsid w:val="00D42458"/>
    <w:rsid w:val="00D43B80"/>
    <w:rsid w:val="00D84AC0"/>
    <w:rsid w:val="00DB3560"/>
    <w:rsid w:val="00DB5B74"/>
    <w:rsid w:val="00DC1AC2"/>
    <w:rsid w:val="00DD0300"/>
    <w:rsid w:val="00DD282F"/>
    <w:rsid w:val="00E01AB0"/>
    <w:rsid w:val="00E25D62"/>
    <w:rsid w:val="00E37745"/>
    <w:rsid w:val="00E43560"/>
    <w:rsid w:val="00E61F70"/>
    <w:rsid w:val="00E62168"/>
    <w:rsid w:val="00E67464"/>
    <w:rsid w:val="00E723B0"/>
    <w:rsid w:val="00E95B31"/>
    <w:rsid w:val="00EA5CF3"/>
    <w:rsid w:val="00EA7F3F"/>
    <w:rsid w:val="00EF01B3"/>
    <w:rsid w:val="00EF4C4C"/>
    <w:rsid w:val="00F12DBF"/>
    <w:rsid w:val="00F512BA"/>
    <w:rsid w:val="00F65F1C"/>
    <w:rsid w:val="00F86E05"/>
    <w:rsid w:val="00F90533"/>
    <w:rsid w:val="00F931F9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4FF37-E0EC-4DF7-9162-7B834D48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7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E72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D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2F7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8D2F7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8D2F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A626CF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F5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80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635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shgmu.ru/upload/Rabochie_dla_NMO/%D0%94%D0%9F%D0%9F%204%20%D0%9D%D0%B5%D0%BE%D1%82%D0%BB%D0%BE%D0%B6%D0%BD%D1%8B%D0%B5%20%D1%81%D0%BE%D1%81%D1%82%D0%BE%D1%8F%D0%BD%D0%B8%D1%8F%2036%20%D1%87%D0%B0%D1%81%D0%BE%D0%B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DD65-A357-4617-B7E1-2B8D5CA6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ИнфИДПО</cp:lastModifiedBy>
  <cp:revision>114</cp:revision>
  <dcterms:created xsi:type="dcterms:W3CDTF">2016-10-22T03:49:00Z</dcterms:created>
  <dcterms:modified xsi:type="dcterms:W3CDTF">2016-11-16T06:37:00Z</dcterms:modified>
</cp:coreProperties>
</file>