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6C63A4">
        <w:rPr>
          <w:rFonts w:ascii="Times New Roman" w:hAnsi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C842AC" w:rsidRPr="006C63A4" w:rsidRDefault="00C842AC" w:rsidP="006C63A4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C842AC" w:rsidRPr="006C63A4" w:rsidTr="00B11681">
        <w:trPr>
          <w:trHeight w:val="1087"/>
        </w:trPr>
        <w:tc>
          <w:tcPr>
            <w:tcW w:w="567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C842AC" w:rsidRPr="006C63A4" w:rsidRDefault="00C842AC" w:rsidP="006C63A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C842AC" w:rsidRPr="006C63A4" w:rsidRDefault="00C842AC" w:rsidP="006C63A4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C842AC" w:rsidRPr="006C63A4" w:rsidTr="00B11681">
        <w:tc>
          <w:tcPr>
            <w:tcW w:w="567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ПРОЕКТ ПРОГРАММЫ</w:t>
      </w: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ДОПОЛНИТЕЛЬНАЯ ПРОФЕССИОНАЛЬНАЯ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ПРОГРАММА ПОВЫШЕНИЯ КВАЛИФИКАЦИИ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НЕПРЕРЫВНОГО ОБРАЗОВАНИЯ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по специальности «Педиатрия»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«ДИЕТОЛОГИЯ В ПЕДИАТРИИ»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(СРОК ОСВОЕНИЯ 36 АКАДЕМИЧЕСКИХ ЧАСОВ)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Уфа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2016 г.</w:t>
      </w: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591"/>
      </w:tblGrid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«Диетология в педиатрии»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36 ч, в т.ч. 12 аудиторных часов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стажировкой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9A761A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Л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ицам, успешно освоившим соответствующую дополнительную профессиональную программу повышения квалификации непрерывного образова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ния по специальности «Педиатрия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» и прошедшим итоговую аттестацию, выдается удостоверение о повышении квалификации.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Сертифи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кат по специальности «Педиатрия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6C63A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61700B" w:rsidRPr="006C63A4" w:rsidRDefault="0061700B" w:rsidP="006C63A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Специалист с высшим профессиональным образованием по одной из специальностей: </w:t>
            </w:r>
            <w:proofErr w:type="gramStart"/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>"Лечебное дело", "Педиатрия", послевузовским профессиональным образованием (интернатура и (или) ординатура) по специальности "Педиатрия" или профессиональной переподготовке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"Педиатрия"; без предъявления требований к стажу работы.</w:t>
            </w:r>
            <w:r w:rsidR="00C842AC"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C842AC" w:rsidRPr="006C63A4" w:rsidRDefault="00C842AC" w:rsidP="006C63A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ФГБОУ ВО БГМУ Минздрава России, 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>кафедра факультетской педиатрии с курсами педиатрии, неонатологии и симуляционным центром ИДПО БГМУ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BC0E0A" w:rsidRDefault="00C842AC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Г. Уфа, ул. Ленина, 3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;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t xml:space="preserve"> кафедра факультетской педиатрии с курсами педиатрии, неонатологии и </w:t>
            </w:r>
            <w:r w:rsidR="0061700B"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симуляционным центром ИДПО БГМУ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42AC" w:rsidRPr="006C63A4" w:rsidRDefault="00633E69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8(347)255-21-80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По учебному плану ИДПО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61700B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(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Викторов, Л.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Ф.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3A4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="00633E69"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,  доценты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 xml:space="preserve"> (А.Г. Крюкова, Т.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А.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Титова</w:t>
            </w:r>
            <w:r w:rsidR="008A5EB3"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>,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кафедры факультетской педиатрии с курсами педиатрии, неонатологии и симуляционным центром ИДПО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</w:t>
            </w:r>
            <w:r w:rsidR="0061700B"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йся квалификации врача-педиатра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. В планируемых результатах отражается преемственность с профессиональными стандартами, квалификационными характеристиками по соответствующ</w:t>
            </w:r>
            <w:r w:rsidR="00633E69"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ей специальности врача-педиатра</w:t>
            </w: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  <w:r w:rsidR="00633E69" w:rsidRPr="006C63A4">
              <w:rPr>
                <w:rFonts w:ascii="Times New Roman" w:hAnsi="Times New Roman"/>
                <w:sz w:val="24"/>
                <w:szCs w:val="24"/>
              </w:rPr>
              <w:t xml:space="preserve"> Обучение на цикле включает курс лекций дистанционных образовательных технологий по  вопросам диетологии. На практических занятиях отрабатываются мероприятия на базе  симуляционного центра БГМУ.</w:t>
            </w:r>
          </w:p>
          <w:p w:rsidR="00C842AC" w:rsidRPr="006C63A4" w:rsidRDefault="00C842AC" w:rsidP="006C63A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принципом.  </w:t>
            </w:r>
          </w:p>
        </w:tc>
      </w:tr>
      <w:tr w:rsidR="00C842AC" w:rsidRPr="006C63A4" w:rsidTr="00B11681">
        <w:tc>
          <w:tcPr>
            <w:tcW w:w="663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C842AC" w:rsidRPr="006C63A4" w:rsidRDefault="00C842AC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:rsidR="00C842AC" w:rsidRPr="006C63A4" w:rsidRDefault="00C842AC" w:rsidP="006C63A4">
            <w:pPr>
              <w:pStyle w:val="Default"/>
              <w:spacing w:line="360" w:lineRule="auto"/>
              <w:jc w:val="both"/>
            </w:pPr>
            <w:r w:rsidRPr="006C63A4">
              <w:t>Приобретение и совершенствование профессиональных знаний и практических навыков по</w:t>
            </w:r>
            <w:r w:rsidR="00D35080" w:rsidRPr="006C63A4">
              <w:t xml:space="preserve"> диетологии</w:t>
            </w:r>
            <w:r w:rsidRPr="006C63A4">
              <w:t>, необходимых для профессиональной деятельности и повышения профессионального уровня в рамках имеюще</w:t>
            </w:r>
            <w:r w:rsidR="00D35080" w:rsidRPr="006C63A4">
              <w:t xml:space="preserve">йся </w:t>
            </w:r>
            <w:r w:rsidR="00D35080" w:rsidRPr="006C63A4">
              <w:lastRenderedPageBreak/>
              <w:t>квалификации врача-педиатра</w:t>
            </w:r>
            <w:r w:rsidRPr="006C63A4">
              <w:t>.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:rsidR="00D35080" w:rsidRPr="006C63A4" w:rsidRDefault="00D35080" w:rsidP="006C63A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1. «Оптимизация вскармливания детей раннего возраста» </w:t>
            </w:r>
          </w:p>
          <w:p w:rsidR="00D35080" w:rsidRPr="006C63A4" w:rsidRDefault="00D35080" w:rsidP="006C63A4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2. «Оптимизация питания здоровых детей дошкольного и школьного возраста» </w:t>
            </w:r>
          </w:p>
          <w:p w:rsidR="00D35080" w:rsidRPr="006C63A4" w:rsidRDefault="00D35080" w:rsidP="006C63A4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3. «Диетотерапия в педиатрии согласно современным рекомендациям»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shd w:val="clear" w:color="auto" w:fill="auto"/>
          </w:tcPr>
          <w:p w:rsidR="00D35080" w:rsidRPr="006C63A4" w:rsidRDefault="00D35080" w:rsidP="006C63A4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C63A4">
              <w:rPr>
                <w:bCs/>
              </w:rPr>
              <w:t xml:space="preserve">В реализации программы участвуют специалисты в области педиатрии и диетологии   Республики Башкортостан. Обсуждаются последние достижения медицины и современные подходы в области </w:t>
            </w:r>
            <w:proofErr w:type="spellStart"/>
            <w:r w:rsidRPr="006C63A4">
              <w:rPr>
                <w:bCs/>
              </w:rPr>
              <w:t>нутрициологии</w:t>
            </w:r>
            <w:proofErr w:type="spellEnd"/>
            <w:r w:rsidRPr="006C63A4">
              <w:rPr>
                <w:bCs/>
              </w:rPr>
              <w:t xml:space="preserve"> и диетотерапии</w:t>
            </w:r>
            <w:r w:rsidR="008A5EB3" w:rsidRPr="006C63A4">
              <w:rPr>
                <w:bCs/>
              </w:rPr>
              <w:t>. Применяются дистанционные обучающие технологии.</w:t>
            </w:r>
            <w:r w:rsidRPr="006C63A4">
              <w:t xml:space="preserve"> Программа предусматривает возможность практического тренинга  в условиях симуляционного центра ИДПО</w:t>
            </w:r>
          </w:p>
        </w:tc>
      </w:tr>
      <w:tr w:rsidR="00D35080" w:rsidRPr="006C63A4" w:rsidTr="00B11681">
        <w:tc>
          <w:tcPr>
            <w:tcW w:w="663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:rsidR="00D35080" w:rsidRPr="006C63A4" w:rsidRDefault="00D35080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D35080" w:rsidRPr="006C63A4" w:rsidRDefault="00D35080" w:rsidP="006C63A4">
            <w:pPr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C842AC" w:rsidRPr="006C63A4" w:rsidRDefault="00C842AC" w:rsidP="006C63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Характеристика новых ПК врача-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педиатра</w:t>
      </w:r>
      <w:r w:rsidRPr="006C63A4">
        <w:rPr>
          <w:rFonts w:ascii="Times New Roman" w:hAnsi="Times New Roman"/>
          <w:b/>
          <w:sz w:val="24"/>
          <w:szCs w:val="24"/>
        </w:rPr>
        <w:t>, формирующихся в результате освоения дополнительной профессиональной программы</w:t>
      </w:r>
      <w:r w:rsidR="008A5EB3" w:rsidRPr="006C63A4">
        <w:rPr>
          <w:rFonts w:ascii="Times New Roman" w:hAnsi="Times New Roman"/>
          <w:b/>
          <w:sz w:val="24"/>
          <w:szCs w:val="24"/>
        </w:rPr>
        <w:t xml:space="preserve"> «Диетология в педиатрии»</w:t>
      </w:r>
      <w:r w:rsidRPr="006C63A4">
        <w:rPr>
          <w:rFonts w:ascii="Times New Roman" w:hAnsi="Times New Roman"/>
          <w:b/>
          <w:sz w:val="24"/>
          <w:szCs w:val="24"/>
        </w:rPr>
        <w:t xml:space="preserve"> повышения квалификации непрерывного образования врачей-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педиатров</w:t>
      </w:r>
      <w:r w:rsidRPr="006C63A4">
        <w:rPr>
          <w:rFonts w:ascii="Times New Roman" w:hAnsi="Times New Roman"/>
          <w:b/>
          <w:sz w:val="24"/>
          <w:szCs w:val="24"/>
        </w:rPr>
        <w:t xml:space="preserve"> со сроком освоения 36 академических часов  по специальности «</w:t>
      </w:r>
      <w:r w:rsidR="008A5EB3" w:rsidRPr="006C63A4">
        <w:rPr>
          <w:rFonts w:ascii="Times New Roman" w:hAnsi="Times New Roman"/>
          <w:b/>
          <w:sz w:val="24"/>
          <w:szCs w:val="24"/>
        </w:rPr>
        <w:t>Педиатрия</w:t>
      </w:r>
      <w:r w:rsidRPr="006C63A4">
        <w:rPr>
          <w:rFonts w:ascii="Times New Roman" w:hAnsi="Times New Roman"/>
          <w:sz w:val="24"/>
          <w:szCs w:val="24"/>
        </w:rPr>
        <w:t>»</w:t>
      </w:r>
    </w:p>
    <w:p w:rsidR="0066590E" w:rsidRPr="006C63A4" w:rsidRDefault="00416478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 xml:space="preserve">Результаты обучения </w:t>
      </w:r>
      <w:r w:rsidR="00C842AC" w:rsidRPr="006C63A4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>связаны с усовершенствованием следующих профессиональных компетенций</w:t>
      </w:r>
      <w:r w:rsidR="00FC46F6" w:rsidRPr="006C63A4">
        <w:rPr>
          <w:rFonts w:ascii="Times New Roman" w:hAnsi="Times New Roman"/>
          <w:sz w:val="24"/>
          <w:szCs w:val="24"/>
        </w:rPr>
        <w:t xml:space="preserve"> (далее − ПК):</w:t>
      </w:r>
    </w:p>
    <w:p w:rsidR="0066590E" w:rsidRPr="006C63A4" w:rsidRDefault="00416478" w:rsidP="006C63A4">
      <w:pPr>
        <w:pStyle w:val="Style22"/>
        <w:widowControl/>
        <w:spacing w:line="360" w:lineRule="auto"/>
        <w:rPr>
          <w:rStyle w:val="FontStyle44"/>
          <w:sz w:val="24"/>
          <w:szCs w:val="24"/>
        </w:rPr>
      </w:pPr>
      <w:r w:rsidRPr="006C63A4">
        <w:rPr>
          <w:rStyle w:val="FontStyle44"/>
          <w:sz w:val="24"/>
          <w:szCs w:val="24"/>
        </w:rPr>
        <w:t>-</w:t>
      </w:r>
      <w:r w:rsidR="0066590E" w:rsidRPr="006C63A4">
        <w:rPr>
          <w:rStyle w:val="FontStyle44"/>
          <w:sz w:val="24"/>
          <w:szCs w:val="24"/>
        </w:rPr>
        <w:t>ПК-1</w:t>
      </w:r>
      <w:r w:rsidR="0066590E" w:rsidRPr="006C63A4">
        <w:rPr>
          <w:rStyle w:val="FontStyle44"/>
          <w:b/>
          <w:sz w:val="24"/>
          <w:szCs w:val="24"/>
        </w:rPr>
        <w:t xml:space="preserve"> </w:t>
      </w:r>
      <w:r w:rsidR="0066590E" w:rsidRPr="006C63A4">
        <w:rPr>
          <w:rStyle w:val="FontStyle44"/>
          <w:sz w:val="24"/>
          <w:szCs w:val="24"/>
        </w:rPr>
        <w:t xml:space="preserve">способностью и готовностью реализовать этические и </w:t>
      </w:r>
      <w:proofErr w:type="spellStart"/>
      <w:r w:rsidR="0066590E" w:rsidRPr="006C63A4">
        <w:rPr>
          <w:rStyle w:val="FontStyle44"/>
          <w:sz w:val="24"/>
          <w:szCs w:val="24"/>
        </w:rPr>
        <w:t>деонтологические</w:t>
      </w:r>
      <w:proofErr w:type="spellEnd"/>
      <w:r w:rsidR="0066590E" w:rsidRPr="006C63A4">
        <w:rPr>
          <w:rStyle w:val="FontStyle44"/>
          <w:sz w:val="24"/>
          <w:szCs w:val="24"/>
        </w:rPr>
        <w:t xml:space="preserve"> аспекты врачебной деятельности в общении с коллегами, средним и младшим медицинским персоналом, детьми и подростками, их родителями и родственниками;</w:t>
      </w:r>
    </w:p>
    <w:p w:rsidR="00FC46F6" w:rsidRPr="006C63A4" w:rsidRDefault="00FC46F6" w:rsidP="006C63A4">
      <w:pPr>
        <w:pStyle w:val="Style22"/>
        <w:widowControl/>
        <w:spacing w:line="360" w:lineRule="auto"/>
        <w:rPr>
          <w:rStyle w:val="FontStyle44"/>
          <w:sz w:val="24"/>
          <w:szCs w:val="24"/>
        </w:rPr>
      </w:pPr>
    </w:p>
    <w:p w:rsidR="0066590E" w:rsidRPr="006C63A4" w:rsidRDefault="00416478" w:rsidP="006C63A4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ПК-3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к формированию системного подхода к анализу медицинской информации, опираясь на всеобъемлющие принципы доказательной медицины, основанной на поиске решений с использованием теоретических знаний и практических умений в целях совершенствования профессиональной деятельности;</w:t>
      </w:r>
    </w:p>
    <w:p w:rsidR="0066590E" w:rsidRPr="006C63A4" w:rsidRDefault="00416478" w:rsidP="006C63A4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ПК-5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 xml:space="preserve">способностью и готовностью проводить и интерпретировать опрос, </w:t>
      </w:r>
      <w:proofErr w:type="spellStart"/>
      <w:r w:rsidR="0066590E" w:rsidRPr="006C63A4">
        <w:rPr>
          <w:rFonts w:ascii="Times New Roman" w:hAnsi="Times New Roman"/>
          <w:sz w:val="24"/>
          <w:szCs w:val="24"/>
        </w:rPr>
        <w:t>физикальный</w:t>
      </w:r>
      <w:proofErr w:type="spellEnd"/>
      <w:r w:rsidR="0066590E" w:rsidRPr="006C63A4">
        <w:rPr>
          <w:rFonts w:ascii="Times New Roman" w:hAnsi="Times New Roman"/>
          <w:sz w:val="24"/>
          <w:szCs w:val="24"/>
        </w:rPr>
        <w:t xml:space="preserve"> осмотр, клиническое обследование, результаты современных лабораторно-инструментальных исследований. </w:t>
      </w:r>
    </w:p>
    <w:p w:rsidR="0066590E" w:rsidRPr="006C63A4" w:rsidRDefault="00416478" w:rsidP="006C63A4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lastRenderedPageBreak/>
        <w:t>-</w:t>
      </w:r>
      <w:r w:rsidR="0066590E" w:rsidRPr="006C63A4">
        <w:rPr>
          <w:rFonts w:ascii="Times New Roman" w:hAnsi="Times New Roman"/>
          <w:sz w:val="24"/>
          <w:szCs w:val="24"/>
        </w:rPr>
        <w:t>ПК-12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проводить с прикрепленным детским населением и подростками профилактические мероприятия по предупреждению возникновения наиболее часто встречающихся заболеваний; осуществлять общеоздоровительные мероприятия по воспитанию здорового образа жизни с учетом факторов риска, назн</w:t>
      </w:r>
      <w:r w:rsidRPr="006C63A4">
        <w:rPr>
          <w:rFonts w:ascii="Times New Roman" w:hAnsi="Times New Roman"/>
          <w:sz w:val="24"/>
          <w:szCs w:val="24"/>
        </w:rPr>
        <w:t>ачать питание здоровому</w:t>
      </w:r>
      <w:r w:rsidR="004123F9" w:rsidRPr="006C63A4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 xml:space="preserve"> ребенку.</w:t>
      </w:r>
    </w:p>
    <w:p w:rsidR="0066590E" w:rsidRPr="006C63A4" w:rsidRDefault="00416478" w:rsidP="006C63A4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ПК-18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>способностью и готовностью анализировать и интерпретировать результаты современных диагностических технологий по возрастно-половым группам детей и подростков с учетом их физиологических особенностей организма ребенка для успешной лечебно-профилактической деятельности;</w:t>
      </w:r>
    </w:p>
    <w:p w:rsidR="0066590E" w:rsidRPr="006C63A4" w:rsidRDefault="00416478" w:rsidP="006C63A4">
      <w:pPr>
        <w:widowControl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-</w:t>
      </w:r>
      <w:r w:rsidR="0066590E" w:rsidRPr="006C63A4">
        <w:rPr>
          <w:rFonts w:ascii="Times New Roman" w:hAnsi="Times New Roman"/>
          <w:sz w:val="24"/>
          <w:szCs w:val="24"/>
        </w:rPr>
        <w:t>ПК-22</w:t>
      </w:r>
      <w:r w:rsidR="0066590E" w:rsidRPr="006C63A4">
        <w:rPr>
          <w:rFonts w:ascii="Times New Roman" w:hAnsi="Times New Roman"/>
          <w:b/>
          <w:sz w:val="24"/>
          <w:szCs w:val="24"/>
        </w:rPr>
        <w:t xml:space="preserve"> </w:t>
      </w:r>
      <w:r w:rsidR="0066590E" w:rsidRPr="006C63A4">
        <w:rPr>
          <w:rFonts w:ascii="Times New Roman" w:hAnsi="Times New Roman"/>
          <w:sz w:val="24"/>
          <w:szCs w:val="24"/>
        </w:rPr>
        <w:t xml:space="preserve">способностью и готовностью назначать и использовать основные принципы при организации лечебного питания у детей и подростков, </w:t>
      </w:r>
      <w:r w:rsidR="004123F9" w:rsidRPr="006C63A4">
        <w:rPr>
          <w:rFonts w:ascii="Times New Roman" w:hAnsi="Times New Roman"/>
          <w:sz w:val="24"/>
          <w:szCs w:val="24"/>
        </w:rPr>
        <w:t>страдающих различной патологией.</w:t>
      </w:r>
    </w:p>
    <w:p w:rsidR="00C842AC" w:rsidRPr="006C63A4" w:rsidRDefault="00C842AC" w:rsidP="006C63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842AC" w:rsidRPr="006C63A4" w:rsidRDefault="00C842AC" w:rsidP="006C63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6C63A4">
        <w:rPr>
          <w:rFonts w:ascii="Times New Roman" w:hAnsi="Times New Roman"/>
          <w:sz w:val="24"/>
          <w:szCs w:val="24"/>
        </w:rPr>
        <w:t xml:space="preserve">− 36 </w:t>
      </w:r>
      <w:proofErr w:type="spellStart"/>
      <w:r w:rsidRPr="006C63A4">
        <w:rPr>
          <w:rFonts w:ascii="Times New Roman" w:hAnsi="Times New Roman"/>
          <w:sz w:val="24"/>
          <w:szCs w:val="24"/>
        </w:rPr>
        <w:t>акад</w:t>
      </w:r>
      <w:proofErr w:type="gramStart"/>
      <w:r w:rsidRPr="006C63A4">
        <w:rPr>
          <w:rFonts w:ascii="Times New Roman" w:hAnsi="Times New Roman"/>
          <w:sz w:val="24"/>
          <w:szCs w:val="24"/>
        </w:rPr>
        <w:t>.ч</w:t>
      </w:r>
      <w:proofErr w:type="gramEnd"/>
      <w:r w:rsidRPr="006C63A4">
        <w:rPr>
          <w:rFonts w:ascii="Times New Roman" w:hAnsi="Times New Roman"/>
          <w:sz w:val="24"/>
          <w:szCs w:val="24"/>
        </w:rPr>
        <w:t>асов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/ 36 </w:t>
      </w:r>
      <w:proofErr w:type="spellStart"/>
      <w:r w:rsidRPr="006C63A4">
        <w:rPr>
          <w:rFonts w:ascii="Times New Roman" w:hAnsi="Times New Roman"/>
          <w:sz w:val="24"/>
          <w:szCs w:val="24"/>
        </w:rPr>
        <w:t>зач.ед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. </w:t>
      </w:r>
    </w:p>
    <w:p w:rsidR="00CA3D9E" w:rsidRPr="006C63A4" w:rsidRDefault="00C842AC" w:rsidP="006C63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Форма обучения – </w:t>
      </w:r>
      <w:r w:rsidRPr="006C63A4">
        <w:rPr>
          <w:rFonts w:ascii="Times New Roman" w:hAnsi="Times New Roman"/>
          <w:sz w:val="24"/>
          <w:szCs w:val="24"/>
        </w:rPr>
        <w:t>очно-заочная с ДОТ</w:t>
      </w:r>
    </w:p>
    <w:p w:rsidR="00C842AC" w:rsidRPr="006C63A4" w:rsidRDefault="00C842AC" w:rsidP="006C63A4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Форма обучения, режим и продолжительность занятий</w:t>
      </w:r>
    </w:p>
    <w:p w:rsidR="001139E4" w:rsidRPr="006C63A4" w:rsidRDefault="001139E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274BE2" w:rsidRPr="006C63A4" w:rsidTr="00B1168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1139E4" w:rsidRPr="006C63A4" w:rsidRDefault="001139E4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274BE2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r w:rsidR="001139E4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4/(2/3)</w:t>
            </w:r>
          </w:p>
        </w:tc>
      </w:tr>
      <w:tr w:rsidR="00274BE2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1139E4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1139E4" w:rsidRPr="006C63A4" w:rsidRDefault="00DB011D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2/(1/3)</w:t>
            </w:r>
          </w:p>
        </w:tc>
      </w:tr>
      <w:tr w:rsidR="008A5576" w:rsidRPr="006C63A4" w:rsidTr="00B11681">
        <w:trPr>
          <w:jc w:val="center"/>
        </w:trPr>
        <w:tc>
          <w:tcPr>
            <w:tcW w:w="3952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60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8A5576" w:rsidRPr="006C63A4" w:rsidRDefault="008A5576" w:rsidP="006C63A4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</w:tr>
    </w:tbl>
    <w:p w:rsidR="001139E4" w:rsidRPr="006C63A4" w:rsidRDefault="001139E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139E4" w:rsidRPr="006C63A4" w:rsidRDefault="001139E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079D4" w:rsidRDefault="007079D4" w:rsidP="006C63A4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1139E4" w:rsidRPr="006C63A4" w:rsidRDefault="001139E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2AC" w:rsidRPr="006C63A4" w:rsidRDefault="00173487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C" w:rsidRPr="006C63A4">
        <w:rPr>
          <w:rFonts w:ascii="Times New Roman" w:hAnsi="Times New Roman"/>
          <w:b/>
          <w:bCs/>
          <w:sz w:val="24"/>
          <w:szCs w:val="24"/>
        </w:rPr>
        <w:t xml:space="preserve">ТРЕБОВАНИЯ К СОДЕРЖАНИЮ ПРОГРАММЫ </w:t>
      </w:r>
    </w:p>
    <w:p w:rsidR="00C842AC" w:rsidRPr="006C63A4" w:rsidRDefault="00173487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C" w:rsidRPr="006C63A4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p w:rsidR="001B60B1" w:rsidRPr="006C63A4" w:rsidRDefault="001B60B1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708"/>
        <w:gridCol w:w="851"/>
        <w:gridCol w:w="283"/>
        <w:gridCol w:w="993"/>
        <w:gridCol w:w="992"/>
        <w:gridCol w:w="34"/>
        <w:gridCol w:w="958"/>
        <w:gridCol w:w="851"/>
        <w:gridCol w:w="884"/>
      </w:tblGrid>
      <w:tr w:rsidR="00274BE2" w:rsidRPr="006C63A4" w:rsidTr="00B11681">
        <w:trPr>
          <w:trHeight w:val="255"/>
        </w:trPr>
        <w:tc>
          <w:tcPr>
            <w:tcW w:w="817" w:type="dxa"/>
            <w:vMerge w:val="restart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3119" w:type="dxa"/>
            <w:vMerge w:val="restart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Наименование разделов, тем, элементов </w:t>
            </w:r>
          </w:p>
        </w:tc>
        <w:tc>
          <w:tcPr>
            <w:tcW w:w="708" w:type="dxa"/>
            <w:vMerge w:val="restart"/>
            <w:textDirection w:val="btLr"/>
          </w:tcPr>
          <w:p w:rsidR="001B60B1" w:rsidRPr="006C63A4" w:rsidRDefault="001B60B1" w:rsidP="006C63A4">
            <w:pPr>
              <w:spacing w:line="360" w:lineRule="auto"/>
              <w:ind w:right="11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95" w:type="dxa"/>
            <w:gridSpan w:val="7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 том числе</w:t>
            </w:r>
          </w:p>
        </w:tc>
      </w:tr>
      <w:tr w:rsidR="00274BE2" w:rsidRPr="006C63A4" w:rsidTr="00E63F41">
        <w:trPr>
          <w:trHeight w:val="395"/>
        </w:trPr>
        <w:tc>
          <w:tcPr>
            <w:tcW w:w="817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026" w:type="dxa"/>
            <w:gridSpan w:val="2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</w:tr>
      <w:tr w:rsidR="00274BE2" w:rsidRPr="006C63A4" w:rsidTr="00B11681">
        <w:trPr>
          <w:trHeight w:val="992"/>
        </w:trPr>
        <w:tc>
          <w:tcPr>
            <w:tcW w:w="817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Слайд-лекции</w:t>
            </w:r>
            <w:proofErr w:type="gramEnd"/>
          </w:p>
        </w:tc>
        <w:tc>
          <w:tcPr>
            <w:tcW w:w="993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Практические, семинарские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274BE2" w:rsidRPr="006C63A4" w:rsidTr="00B11681">
        <w:trPr>
          <w:trHeight w:val="277"/>
        </w:trPr>
        <w:tc>
          <w:tcPr>
            <w:tcW w:w="817" w:type="dxa"/>
          </w:tcPr>
          <w:p w:rsidR="001B60B1" w:rsidRPr="006C63A4" w:rsidRDefault="001B60B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B60B1" w:rsidRPr="006C63A4" w:rsidRDefault="001B60B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«Оптимизация вскармливания детей раннего возраста»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173487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BF2CB4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B60B1" w:rsidRPr="006C63A4" w:rsidRDefault="001B60B1" w:rsidP="006C63A4">
            <w:pPr>
              <w:pStyle w:val="a3"/>
              <w:spacing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pStyle w:val="a3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1B60B1" w:rsidRPr="006C63A4" w:rsidRDefault="001B60B1" w:rsidP="006C63A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Собес.</w:t>
            </w:r>
          </w:p>
        </w:tc>
      </w:tr>
      <w:tr w:rsidR="00274BE2" w:rsidRPr="006C63A4" w:rsidTr="00B11681">
        <w:trPr>
          <w:trHeight w:val="277"/>
        </w:trPr>
        <w:tc>
          <w:tcPr>
            <w:tcW w:w="81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3119" w:type="dxa"/>
          </w:tcPr>
          <w:p w:rsidR="001B60B1" w:rsidRPr="006C63A4" w:rsidRDefault="00E63F4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1B60B1" w:rsidRPr="006C63A4">
              <w:rPr>
                <w:rFonts w:ascii="Times New Roman" w:hAnsi="Times New Roman"/>
                <w:sz w:val="24"/>
                <w:szCs w:val="24"/>
              </w:rPr>
              <w:t>Роль грудного вскармливания в формировании здоровья ребенка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  <w:r w:rsidR="001B60B1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73487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B60B1" w:rsidRPr="006C63A4" w:rsidRDefault="007C4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B11681">
        <w:trPr>
          <w:trHeight w:val="277"/>
        </w:trPr>
        <w:tc>
          <w:tcPr>
            <w:tcW w:w="81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1B60B1" w:rsidRPr="006C63A4" w:rsidRDefault="00E63F4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1B60B1" w:rsidRPr="006C63A4">
              <w:rPr>
                <w:rFonts w:ascii="Times New Roman" w:hAnsi="Times New Roman"/>
                <w:sz w:val="24"/>
                <w:szCs w:val="24"/>
              </w:rPr>
              <w:t xml:space="preserve">Искусственное вскармливание ребенка на </w:t>
            </w:r>
            <w:proofErr w:type="gramStart"/>
            <w:r w:rsidR="001B60B1" w:rsidRPr="006C63A4">
              <w:rPr>
                <w:rFonts w:ascii="Times New Roman" w:hAnsi="Times New Roman"/>
                <w:sz w:val="24"/>
                <w:szCs w:val="24"/>
              </w:rPr>
              <w:t>первом</w:t>
            </w:r>
            <w:proofErr w:type="gramEnd"/>
            <w:r w:rsidR="001B60B1" w:rsidRPr="006C63A4">
              <w:rPr>
                <w:rFonts w:ascii="Times New Roman" w:hAnsi="Times New Roman"/>
                <w:sz w:val="24"/>
                <w:szCs w:val="24"/>
              </w:rPr>
              <w:t xml:space="preserve"> году жизни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73487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B11681">
        <w:trPr>
          <w:trHeight w:val="277"/>
        </w:trPr>
        <w:tc>
          <w:tcPr>
            <w:tcW w:w="817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1.3</w:t>
            </w:r>
          </w:p>
        </w:tc>
        <w:tc>
          <w:tcPr>
            <w:tcW w:w="3119" w:type="dxa"/>
          </w:tcPr>
          <w:p w:rsidR="001B60B1" w:rsidRPr="006C63A4" w:rsidRDefault="00A66E8E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Оптимизация питания</w:t>
            </w:r>
            <w:r w:rsidR="001B60B1" w:rsidRPr="006C63A4">
              <w:rPr>
                <w:rFonts w:ascii="Times New Roman" w:hAnsi="Times New Roman"/>
                <w:sz w:val="24"/>
                <w:szCs w:val="24"/>
              </w:rPr>
              <w:t xml:space="preserve"> ребенка от года до трех лет</w:t>
            </w:r>
          </w:p>
        </w:tc>
        <w:tc>
          <w:tcPr>
            <w:tcW w:w="708" w:type="dxa"/>
          </w:tcPr>
          <w:p w:rsidR="001B60B1" w:rsidRPr="006C63A4" w:rsidRDefault="00173487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274BE2" w:rsidRPr="006C63A4" w:rsidTr="00B11681">
        <w:trPr>
          <w:trHeight w:val="177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B60B1" w:rsidRPr="006C63A4" w:rsidRDefault="001B60B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Учебный модуль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.  «Оптимизация питания здоровых детей дошкольного и школьного возраста»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1B60B1" w:rsidRPr="006C63A4" w:rsidRDefault="00274BE2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60B1" w:rsidRPr="006C63A4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1B60B1" w:rsidRPr="006C63A4" w:rsidRDefault="00BF2CB4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1B60B1" w:rsidRPr="006C63A4" w:rsidRDefault="00BF2CB4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Собес.</w:t>
            </w:r>
          </w:p>
        </w:tc>
      </w:tr>
      <w:tr w:rsidR="00E63F41" w:rsidRPr="006C63A4" w:rsidTr="00B11681">
        <w:trPr>
          <w:trHeight w:val="177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1B60B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A66E8E" w:rsidRPr="006C63A4">
              <w:rPr>
                <w:rFonts w:ascii="Times New Roman" w:hAnsi="Times New Roman"/>
                <w:sz w:val="24"/>
                <w:szCs w:val="24"/>
              </w:rPr>
              <w:t>Современные представления об адекватном питании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  <w:r w:rsidR="00A66E8E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1B60B1" w:rsidRPr="006C63A4" w:rsidRDefault="007C4E72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BF2CB4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B11681">
        <w:trPr>
          <w:trHeight w:val="177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9" w:type="dxa"/>
          </w:tcPr>
          <w:p w:rsidR="001B60B1" w:rsidRPr="006C63A4" w:rsidRDefault="00A66E8E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«Оптимизация питания здоровых детей дошкольного возраста»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BF2CB4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B60B1" w:rsidRPr="006C63A4" w:rsidRDefault="00BF2CB4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B11681">
        <w:trPr>
          <w:trHeight w:val="177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1B60B1" w:rsidRPr="006C63A4" w:rsidRDefault="00A66E8E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«Оптимизация питания здоровых детей школьного возраста»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BF2CB4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B60B1" w:rsidRPr="006C63A4" w:rsidRDefault="00BF2CB4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74BE2" w:rsidRPr="006C63A4" w:rsidTr="00B11681">
        <w:trPr>
          <w:trHeight w:val="327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B60B1" w:rsidRPr="006C63A4" w:rsidRDefault="001B60B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Учебный модуль3.  «Диетотерапия в педиатрии согласно современным рекомендациям»</w:t>
            </w:r>
          </w:p>
        </w:tc>
        <w:tc>
          <w:tcPr>
            <w:tcW w:w="708" w:type="dxa"/>
            <w:vAlign w:val="center"/>
          </w:tcPr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44109" w:rsidRPr="006C63A4" w:rsidRDefault="00A44109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Собес</w:t>
            </w:r>
            <w:r w:rsidRPr="006C63A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63F41" w:rsidRPr="006C63A4" w:rsidTr="00B11681">
        <w:trPr>
          <w:trHeight w:val="301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119" w:type="dxa"/>
          </w:tcPr>
          <w:p w:rsidR="001B60B1" w:rsidRPr="006C63A4" w:rsidRDefault="00175783" w:rsidP="006C63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Адекватное и лечебное  питание - базис для лечения и профилактики заболеваний</w:t>
            </w:r>
          </w:p>
        </w:tc>
        <w:tc>
          <w:tcPr>
            <w:tcW w:w="708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B60B1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B11681">
        <w:trPr>
          <w:trHeight w:val="301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119" w:type="dxa"/>
          </w:tcPr>
          <w:p w:rsidR="001B60B1" w:rsidRPr="006C63A4" w:rsidRDefault="00E63F41" w:rsidP="006C63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A66E8E" w:rsidRPr="006C63A4">
              <w:rPr>
                <w:rFonts w:ascii="Times New Roman" w:hAnsi="Times New Roman"/>
                <w:sz w:val="24"/>
                <w:szCs w:val="24"/>
              </w:rPr>
              <w:t>Возможности диететики и нутрицевтики в профилактике заболеваний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A44109" w:rsidRPr="006C63A4" w:rsidRDefault="00A44109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B1" w:rsidRPr="006C63A4" w:rsidRDefault="00173487" w:rsidP="006C63A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E63F41" w:rsidRPr="006C63A4" w:rsidTr="00B11681">
        <w:trPr>
          <w:trHeight w:val="301"/>
        </w:trPr>
        <w:tc>
          <w:tcPr>
            <w:tcW w:w="817" w:type="dxa"/>
          </w:tcPr>
          <w:p w:rsidR="001B60B1" w:rsidRPr="006C63A4" w:rsidRDefault="001B60B1" w:rsidP="006C63A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119" w:type="dxa"/>
          </w:tcPr>
          <w:p w:rsidR="001B60B1" w:rsidRPr="006C63A4" w:rsidRDefault="00E63F41" w:rsidP="006C63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A66E8E" w:rsidRPr="006C63A4">
              <w:rPr>
                <w:rFonts w:ascii="Times New Roman" w:hAnsi="Times New Roman"/>
                <w:sz w:val="24"/>
                <w:szCs w:val="24"/>
              </w:rPr>
              <w:t xml:space="preserve">Диетотерапия при различных </w:t>
            </w:r>
            <w:r w:rsidR="009A761A" w:rsidRPr="006C63A4">
              <w:rPr>
                <w:rFonts w:ascii="Times New Roman" w:hAnsi="Times New Roman"/>
                <w:sz w:val="24"/>
                <w:szCs w:val="24"/>
              </w:rPr>
              <w:t xml:space="preserve">состояниях и </w:t>
            </w:r>
            <w:r w:rsidR="00A66E8E" w:rsidRPr="006C63A4">
              <w:rPr>
                <w:rFonts w:ascii="Times New Roman" w:hAnsi="Times New Roman"/>
                <w:sz w:val="24"/>
                <w:szCs w:val="24"/>
              </w:rPr>
              <w:t>заболеваниях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vAlign w:val="center"/>
          </w:tcPr>
          <w:p w:rsidR="001B60B1" w:rsidRPr="006C63A4" w:rsidRDefault="00173487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</w:t>
            </w:r>
          </w:p>
          <w:p w:rsidR="001B60B1" w:rsidRPr="006C63A4" w:rsidRDefault="00A44109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</w:t>
            </w:r>
            <w:r w:rsidR="00BF2CB4"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44109" w:rsidRPr="006C63A4" w:rsidRDefault="00A44109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B60B1" w:rsidRPr="006C63A4" w:rsidRDefault="00173487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E63F41" w:rsidRPr="006C63A4" w:rsidTr="00B11681">
        <w:trPr>
          <w:trHeight w:val="231"/>
        </w:trPr>
        <w:tc>
          <w:tcPr>
            <w:tcW w:w="81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1B60B1" w:rsidRPr="006C63A4" w:rsidRDefault="00A66E8E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зачет</w:t>
            </w:r>
          </w:p>
        </w:tc>
      </w:tr>
      <w:tr w:rsidR="00E63F41" w:rsidRPr="006C63A4" w:rsidTr="00B11681">
        <w:trPr>
          <w:trHeight w:val="300"/>
        </w:trPr>
        <w:tc>
          <w:tcPr>
            <w:tcW w:w="817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</w:tcPr>
          <w:p w:rsidR="001B60B1" w:rsidRPr="006C63A4" w:rsidRDefault="007C4E72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B60B1" w:rsidRPr="006C63A4" w:rsidRDefault="00BF2CB4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1B60B1" w:rsidRPr="006C63A4" w:rsidRDefault="001B60B1" w:rsidP="006C63A4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:rsidR="001B60B1" w:rsidRPr="006C63A4" w:rsidRDefault="001B60B1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63F41" w:rsidRPr="006C63A4" w:rsidRDefault="00E63F41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C63A4" w:rsidRDefault="006C63A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C63A4" w:rsidRDefault="006C63A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C63A4" w:rsidRDefault="006C63A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C63A4" w:rsidRDefault="006C63A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C63A4" w:rsidRDefault="006C63A4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46703" w:rsidRDefault="00C46703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63F41" w:rsidRPr="006C63A4" w:rsidRDefault="003B1726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lastRenderedPageBreak/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501" w:type="dxa"/>
          </w:tcPr>
          <w:p w:rsidR="00E63F41" w:rsidRPr="006C63A4" w:rsidRDefault="00E63F41" w:rsidP="006C63A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="007B5CBC" w:rsidRPr="006C63A4">
              <w:rPr>
                <w:rFonts w:ascii="Times New Roman" w:hAnsi="Times New Roman"/>
                <w:sz w:val="24"/>
                <w:szCs w:val="24"/>
              </w:rPr>
              <w:t>«Оптимизация вскармливания детей раннего возраста»</w:t>
            </w:r>
          </w:p>
        </w:tc>
      </w:tr>
      <w:tr w:rsidR="00E63F41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485087" w:rsidRPr="006C63A4" w:rsidRDefault="00E63F41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 xml:space="preserve">1. «Роль грудного вскармливания в формировании здоровья ребенка» </w:t>
            </w:r>
          </w:p>
          <w:p w:rsidR="00E63F41" w:rsidRPr="006C63A4" w:rsidRDefault="00E63F41" w:rsidP="006C63A4">
            <w:pPr>
              <w:spacing w:line="360" w:lineRule="auto"/>
              <w:ind w:left="92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:rsidR="00485087" w:rsidRPr="006C63A4" w:rsidRDefault="00485087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-Роль </w:t>
            </w:r>
            <w:r w:rsidR="003B1726" w:rsidRPr="006C63A4">
              <w:rPr>
                <w:rFonts w:ascii="Times New Roman" w:hAnsi="Times New Roman"/>
                <w:sz w:val="24"/>
                <w:szCs w:val="24"/>
              </w:rPr>
              <w:t xml:space="preserve">техники прикладывания к груди и компонентов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грудного молока в формировании здоровья ребенка;</w:t>
            </w:r>
          </w:p>
          <w:p w:rsidR="00485087" w:rsidRPr="006C63A4" w:rsidRDefault="00485087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 Методы расчета суточ</w:t>
            </w:r>
            <w:r w:rsidR="00AB473C" w:rsidRPr="006C63A4">
              <w:rPr>
                <w:rFonts w:ascii="Times New Roman" w:hAnsi="Times New Roman"/>
                <w:sz w:val="24"/>
                <w:szCs w:val="24"/>
              </w:rPr>
              <w:t>ного и разового объема питания ребенка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при различных видах вскармливания;</w:t>
            </w:r>
          </w:p>
          <w:p w:rsidR="00485087" w:rsidRPr="006C63A4" w:rsidRDefault="00485087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473C" w:rsidRPr="006C63A4">
              <w:rPr>
                <w:rFonts w:ascii="Times New Roman" w:hAnsi="Times New Roman"/>
                <w:sz w:val="24"/>
                <w:szCs w:val="24"/>
              </w:rPr>
              <w:t>Современные рекомендации сроков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и последовательности введения продуктов прикорма ребенку первого года  жизни;</w:t>
            </w:r>
          </w:p>
          <w:p w:rsidR="00485087" w:rsidRPr="006C63A4" w:rsidRDefault="0015677B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-Физиологические особенности пищеварительной системы ребенка</w:t>
            </w:r>
            <w:r w:rsidR="003B1726" w:rsidRPr="006C63A4">
              <w:rPr>
                <w:rFonts w:ascii="Times New Roman" w:hAnsi="Times New Roman"/>
                <w:sz w:val="24"/>
                <w:szCs w:val="24"/>
              </w:rPr>
              <w:t xml:space="preserve"> и определение его  готовности  к введению прикорма.</w:t>
            </w:r>
          </w:p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>«Искусс</w:t>
            </w:r>
            <w:r w:rsidR="00B11681" w:rsidRPr="006C63A4">
              <w:rPr>
                <w:rFonts w:ascii="Times New Roman" w:hAnsi="Times New Roman"/>
                <w:sz w:val="24"/>
                <w:szCs w:val="24"/>
              </w:rPr>
              <w:t>твенное вскармливание ребенка  первого года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 xml:space="preserve"> жизни»</w:t>
            </w:r>
          </w:p>
        </w:tc>
        <w:tc>
          <w:tcPr>
            <w:tcW w:w="4501" w:type="dxa"/>
          </w:tcPr>
          <w:p w:rsidR="005779C1" w:rsidRPr="006C63A4" w:rsidRDefault="00485087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 Классификация молочных смесей и показания к их назначению ребенку;</w:t>
            </w:r>
          </w:p>
          <w:p w:rsidR="005779C1" w:rsidRPr="006C63A4" w:rsidRDefault="00485087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 Современные подходы к адаптации молочных смесей для ребенка первого года жизни;</w:t>
            </w:r>
          </w:p>
          <w:p w:rsidR="00485087" w:rsidRPr="006C63A4" w:rsidRDefault="0015677B" w:rsidP="006C63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-Возможности профилактики алиментарно-зависимых и аллергических заболеваний </w:t>
            </w:r>
            <w:r w:rsidR="003B1726" w:rsidRPr="006C63A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Start"/>
            <w:r w:rsidR="003B1726" w:rsidRPr="006C63A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3B1726" w:rsidRPr="006C63A4"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в период введения прикорма ребенку</w:t>
            </w:r>
            <w:r w:rsidR="003B1726" w:rsidRPr="006C6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</w:t>
            </w:r>
            <w:r w:rsidR="00485087" w:rsidRPr="006C63A4">
              <w:rPr>
                <w:rFonts w:ascii="Times New Roman" w:hAnsi="Times New Roman"/>
                <w:sz w:val="24"/>
                <w:szCs w:val="24"/>
              </w:rPr>
              <w:t>Оптимизация питания ребенка от года до трех лет</w:t>
            </w:r>
          </w:p>
        </w:tc>
        <w:tc>
          <w:tcPr>
            <w:tcW w:w="4501" w:type="dxa"/>
          </w:tcPr>
          <w:p w:rsidR="00E63F41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B473C" w:rsidRPr="006C63A4">
              <w:rPr>
                <w:rFonts w:ascii="Times New Roman" w:hAnsi="Times New Roman"/>
                <w:sz w:val="24"/>
                <w:szCs w:val="24"/>
              </w:rPr>
              <w:t xml:space="preserve"> Физиологические потребности в основных макро - и микронутриентов ребенка в возрасте от 1 года до 3 лет.</w:t>
            </w:r>
          </w:p>
          <w:p w:rsidR="003B1726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B473C" w:rsidRPr="006C63A4">
              <w:rPr>
                <w:rFonts w:ascii="Times New Roman" w:hAnsi="Times New Roman"/>
                <w:sz w:val="24"/>
                <w:szCs w:val="24"/>
              </w:rPr>
              <w:t xml:space="preserve"> Рекомендуемый набор продуктов в питании ребенка от года до трех лет</w:t>
            </w:r>
          </w:p>
          <w:p w:rsidR="003B1726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5779C1" w:rsidRPr="006C63A4">
              <w:rPr>
                <w:rFonts w:ascii="Times New Roman" w:hAnsi="Times New Roman"/>
                <w:sz w:val="24"/>
                <w:szCs w:val="24"/>
              </w:rPr>
              <w:t>Возможности профилактики алиментарно-зависимых и аллергических заболеваний в возрасте от года до трех лет.</w:t>
            </w:r>
          </w:p>
        </w:tc>
      </w:tr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4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2. </w:t>
            </w:r>
            <w:r w:rsidR="007B5CBC" w:rsidRPr="006C63A4">
              <w:rPr>
                <w:rFonts w:ascii="Times New Roman" w:hAnsi="Times New Roman"/>
                <w:sz w:val="24"/>
                <w:szCs w:val="24"/>
              </w:rPr>
              <w:t>«Оптимизация питания здоровых детей дошкольного и школьного возраста»</w:t>
            </w:r>
          </w:p>
        </w:tc>
      </w:tr>
      <w:tr w:rsidR="00E63F41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D84082" w:rsidRPr="006C63A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Оптимизация  формирования рационов здоровых детей и подростков</w:t>
            </w:r>
            <w:r w:rsidR="00D84082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01" w:type="dxa"/>
          </w:tcPr>
          <w:p w:rsidR="00D84082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DF3AAF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082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Основные принципы оптимального питания детей </w:t>
            </w:r>
            <w:r w:rsidR="00D84082" w:rsidRPr="006C63A4">
              <w:rPr>
                <w:rFonts w:ascii="Times New Roman" w:hAnsi="Times New Roman"/>
                <w:sz w:val="24"/>
                <w:szCs w:val="24"/>
              </w:rPr>
              <w:t>дошкольного и школьного возраста</w:t>
            </w:r>
            <w:r w:rsidR="009A761A" w:rsidRPr="006C63A4">
              <w:rPr>
                <w:rFonts w:ascii="Times New Roman" w:hAnsi="Times New Roman"/>
                <w:sz w:val="24"/>
                <w:szCs w:val="24"/>
              </w:rPr>
              <w:t>;</w:t>
            </w:r>
            <w:r w:rsidR="00D84082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0BB" w:rsidRPr="006C63A4" w:rsidRDefault="00D84082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B11681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О</w:t>
            </w:r>
            <w:r w:rsidR="008220BB" w:rsidRPr="006C63A4">
              <w:rPr>
                <w:rFonts w:ascii="Times New Roman" w:hAnsi="Times New Roman"/>
                <w:sz w:val="24"/>
                <w:szCs w:val="24"/>
              </w:rPr>
              <w:t>сновные группы продуктов в рационах детей дошкольного и школьного возраста</w:t>
            </w:r>
            <w:r w:rsidR="00B11681"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DF3AAF" w:rsidRPr="006C63A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D84082" w:rsidRPr="006C63A4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="00D84082" w:rsidRPr="006C63A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DF3AAF" w:rsidRPr="006C63A4">
              <w:rPr>
                <w:rFonts w:ascii="Times New Roman" w:hAnsi="Times New Roman"/>
                <w:spacing w:val="-3"/>
                <w:sz w:val="24"/>
                <w:szCs w:val="24"/>
              </w:rPr>
              <w:t>обеспеченности организма</w:t>
            </w:r>
            <w:r w:rsidR="00D84082" w:rsidRPr="006C63A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энергией и пищевыми веществами</w:t>
            </w:r>
            <w:r w:rsidR="009A761A" w:rsidRPr="006C63A4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63F41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2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220B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пита</w:t>
            </w:r>
            <w:r w:rsidR="00007AD3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ния детей </w:t>
            </w:r>
            <w:r w:rsidR="00007AD3" w:rsidRPr="006C63A4">
              <w:rPr>
                <w:rFonts w:ascii="Times New Roman" w:hAnsi="Times New Roman"/>
                <w:sz w:val="24"/>
                <w:szCs w:val="24"/>
              </w:rPr>
              <w:t>от трех лет до семи лет</w:t>
            </w:r>
          </w:p>
        </w:tc>
        <w:tc>
          <w:tcPr>
            <w:tcW w:w="4501" w:type="dxa"/>
          </w:tcPr>
          <w:p w:rsidR="00E63F4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8220BB" w:rsidRPr="006C63A4">
              <w:rPr>
                <w:rFonts w:ascii="Times New Roman" w:hAnsi="Times New Roman"/>
                <w:sz w:val="24"/>
                <w:szCs w:val="24"/>
              </w:rPr>
              <w:t xml:space="preserve"> Рекомендуемый набор продуктов</w:t>
            </w:r>
            <w:r w:rsidR="00007AD3" w:rsidRPr="006C63A4">
              <w:rPr>
                <w:rFonts w:ascii="Times New Roman" w:hAnsi="Times New Roman"/>
                <w:sz w:val="24"/>
                <w:szCs w:val="24"/>
              </w:rPr>
              <w:t xml:space="preserve"> и режим питания</w:t>
            </w:r>
            <w:r w:rsidR="008220BB" w:rsidRPr="006C63A4">
              <w:rPr>
                <w:rFonts w:ascii="Times New Roman" w:hAnsi="Times New Roman"/>
                <w:sz w:val="24"/>
                <w:szCs w:val="24"/>
              </w:rPr>
              <w:t xml:space="preserve"> ребенка от трех лет до семи лет</w:t>
            </w:r>
            <w:r w:rsidR="00007AD3"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07AD3" w:rsidRPr="006C63A4" w:rsidRDefault="00007AD3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Особенности питания детей в ДДУ;</w:t>
            </w:r>
          </w:p>
          <w:p w:rsidR="00D84082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D84082" w:rsidRPr="006C63A4">
              <w:rPr>
                <w:rFonts w:ascii="Times New Roman" w:hAnsi="Times New Roman"/>
                <w:sz w:val="24"/>
                <w:szCs w:val="24"/>
              </w:rPr>
              <w:t>Возможности профилактики алиментарно-зависимых заболеваний в возрасте от трех до семи лет.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63F41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4253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  <w:r w:rsidR="0015677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</w:t>
            </w:r>
            <w:r w:rsidR="008220B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питания школьников</w:t>
            </w:r>
          </w:p>
        </w:tc>
        <w:tc>
          <w:tcPr>
            <w:tcW w:w="4501" w:type="dxa"/>
          </w:tcPr>
          <w:p w:rsidR="00E63F4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8220BB" w:rsidRPr="006C63A4">
              <w:rPr>
                <w:rFonts w:ascii="Times New Roman" w:hAnsi="Times New Roman"/>
                <w:sz w:val="24"/>
                <w:szCs w:val="24"/>
              </w:rPr>
              <w:t xml:space="preserve"> Рекомендуемый набор продуктов</w:t>
            </w:r>
            <w:r w:rsidR="009A761A" w:rsidRPr="006C63A4">
              <w:rPr>
                <w:rFonts w:ascii="Times New Roman" w:hAnsi="Times New Roman"/>
                <w:sz w:val="24"/>
                <w:szCs w:val="24"/>
              </w:rPr>
              <w:t xml:space="preserve"> и режим  питания</w:t>
            </w:r>
            <w:r w:rsidR="008220BB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0BB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школьников</w:t>
            </w:r>
            <w:r w:rsidR="00007AD3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07AD3" w:rsidRPr="006C63A4" w:rsidRDefault="00007AD3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Особенности питания детей и подростков в школе и домашних условиях;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007AD3" w:rsidRPr="006C63A4">
              <w:rPr>
                <w:rFonts w:ascii="Times New Roman" w:hAnsi="Times New Roman"/>
                <w:sz w:val="24"/>
                <w:szCs w:val="24"/>
              </w:rPr>
              <w:t>Возможности профилактики алиментарно-зависимых заболеваний у школьников.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754" w:type="dxa"/>
            <w:gridSpan w:val="2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</w:t>
            </w:r>
            <w:r w:rsidR="007B5CBC" w:rsidRPr="006C63A4">
              <w:rPr>
                <w:rFonts w:ascii="Times New Roman" w:hAnsi="Times New Roman"/>
                <w:sz w:val="24"/>
                <w:szCs w:val="24"/>
              </w:rPr>
              <w:t>«Диетотерапия в педиатрии согласно современным рекомендациям»</w:t>
            </w:r>
          </w:p>
        </w:tc>
      </w:tr>
      <w:tr w:rsidR="00274BE2" w:rsidRPr="006C63A4" w:rsidTr="00B11681">
        <w:tc>
          <w:tcPr>
            <w:tcW w:w="817" w:type="dxa"/>
          </w:tcPr>
          <w:p w:rsidR="00E63F41" w:rsidRPr="006C63A4" w:rsidRDefault="00E63F4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4253" w:type="dxa"/>
          </w:tcPr>
          <w:p w:rsidR="00E63F41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Тема3.1</w:t>
            </w:r>
            <w:r w:rsidR="00175783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48796F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Адекватное и лечебное </w:t>
            </w:r>
            <w:r w:rsidR="00041289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питание -</w:t>
            </w:r>
            <w:r w:rsidR="0048796F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базис для </w:t>
            </w:r>
            <w:r w:rsidR="00041289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лечения и </w:t>
            </w:r>
            <w:r w:rsidR="0048796F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профилактики</w:t>
            </w:r>
            <w:r w:rsidR="00041289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заболеваний</w:t>
            </w:r>
            <w:r w:rsidR="0048796F"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01" w:type="dxa"/>
          </w:tcPr>
          <w:p w:rsidR="00041289" w:rsidRPr="006C63A4" w:rsidRDefault="00041289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 Основы патофизиологии пищеварения</w:t>
            </w:r>
            <w:r w:rsid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63A4" w:rsidRDefault="0005657D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41289" w:rsidRPr="006C63A4">
              <w:rPr>
                <w:rFonts w:ascii="Times New Roman" w:hAnsi="Times New Roman"/>
                <w:sz w:val="24"/>
                <w:szCs w:val="24"/>
              </w:rPr>
              <w:t xml:space="preserve">Роль микробиоты в </w:t>
            </w:r>
            <w:r w:rsidR="00B3323F" w:rsidRPr="006C63A4">
              <w:rPr>
                <w:rFonts w:ascii="Times New Roman" w:hAnsi="Times New Roman"/>
                <w:sz w:val="24"/>
                <w:szCs w:val="24"/>
              </w:rPr>
              <w:t>поддержании гомеостаза</w:t>
            </w:r>
            <w:r w:rsid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3F41" w:rsidRPr="006C63A4" w:rsidRDefault="006C63A4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Энтеральное и парентеральное питание в диетотерапии</w:t>
            </w:r>
            <w:r w:rsidR="00041289"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677B" w:rsidRPr="006C63A4" w:rsidTr="00B11681">
        <w:tc>
          <w:tcPr>
            <w:tcW w:w="817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253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Тема3.2.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«Возможности диететики и нутрицевтики в профилактике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 детей и подростков»</w:t>
            </w:r>
          </w:p>
        </w:tc>
        <w:tc>
          <w:tcPr>
            <w:tcW w:w="4501" w:type="dxa"/>
          </w:tcPr>
          <w:p w:rsidR="0015677B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 xml:space="preserve"> Нутрицевтика как способ психокоррекции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>Коррекция белков, жиров и углеводов в диете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>Коррекция дефицита витаминов, микро -</w:t>
            </w:r>
            <w:proofErr w:type="gramStart"/>
            <w:r w:rsidR="004B7EF2" w:rsidRPr="006C63A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4B7EF2" w:rsidRPr="006C63A4">
              <w:rPr>
                <w:rFonts w:ascii="Times New Roman" w:hAnsi="Times New Roman"/>
                <w:sz w:val="24"/>
                <w:szCs w:val="24"/>
              </w:rPr>
              <w:t>макроэлементов и минорных составляющих пищи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77B" w:rsidRPr="006C63A4" w:rsidTr="00B11681">
        <w:tc>
          <w:tcPr>
            <w:tcW w:w="817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3.3</w:t>
            </w:r>
          </w:p>
        </w:tc>
        <w:tc>
          <w:tcPr>
            <w:tcW w:w="4253" w:type="dxa"/>
          </w:tcPr>
          <w:p w:rsidR="0015677B" w:rsidRPr="006C63A4" w:rsidRDefault="003B1726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Тема3.3.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«Диетотерапия при различных </w:t>
            </w:r>
            <w:r w:rsidR="00DF3AAF" w:rsidRPr="006C63A4">
              <w:rPr>
                <w:rFonts w:ascii="Times New Roman" w:hAnsi="Times New Roman"/>
                <w:sz w:val="24"/>
                <w:szCs w:val="24"/>
              </w:rPr>
              <w:t xml:space="preserve">состояниях и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заболеваниях детей и подростков»</w:t>
            </w:r>
          </w:p>
        </w:tc>
        <w:tc>
          <w:tcPr>
            <w:tcW w:w="4501" w:type="dxa"/>
          </w:tcPr>
          <w:p w:rsidR="0015677B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>Лечебные столы в диетотерапии;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4B7EF2" w:rsidRPr="006C63A4">
              <w:rPr>
                <w:rFonts w:ascii="Times New Roman" w:hAnsi="Times New Roman"/>
                <w:sz w:val="24"/>
                <w:szCs w:val="24"/>
              </w:rPr>
              <w:t>Диетотерапия при БЭН;</w:t>
            </w:r>
          </w:p>
          <w:p w:rsidR="004B7EF2" w:rsidRPr="006C63A4" w:rsidRDefault="004B7EF2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-Диетотерапия при метаболическом синдроме.</w:t>
            </w: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79C1" w:rsidRPr="006C63A4" w:rsidRDefault="005779C1" w:rsidP="006C63A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3F41" w:rsidRPr="006C63A4" w:rsidRDefault="00E63F41" w:rsidP="006C63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63F41" w:rsidRPr="006C63A4" w:rsidRDefault="00E63F41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2AC" w:rsidRPr="006C63A4" w:rsidRDefault="00C842AC" w:rsidP="006C63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C842AC" w:rsidRPr="006C63A4" w:rsidRDefault="00C842AC" w:rsidP="006C63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 «</w:t>
      </w:r>
      <w:r w:rsidR="006C63A4">
        <w:rPr>
          <w:rFonts w:ascii="Times New Roman" w:hAnsi="Times New Roman"/>
          <w:sz w:val="24"/>
          <w:szCs w:val="24"/>
        </w:rPr>
        <w:t>Диетология в педиатрии</w:t>
      </w:r>
      <w:r w:rsidRPr="006C63A4">
        <w:rPr>
          <w:rFonts w:ascii="Times New Roman" w:hAnsi="Times New Roman"/>
          <w:sz w:val="24"/>
          <w:szCs w:val="24"/>
        </w:rPr>
        <w:t xml:space="preserve">»  являются: интернет-технология с методикой синхронного и асинхронного дистанционного обучения. Для этого на образовательном </w:t>
      </w:r>
      <w:proofErr w:type="gramStart"/>
      <w:r w:rsidRPr="006C63A4">
        <w:rPr>
          <w:rFonts w:ascii="Times New Roman" w:hAnsi="Times New Roman"/>
          <w:sz w:val="24"/>
          <w:szCs w:val="24"/>
        </w:rPr>
        <w:t>портале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6C63A4">
        <w:rPr>
          <w:rFonts w:ascii="Times New Roman" w:hAnsi="Times New Roman"/>
          <w:sz w:val="24"/>
          <w:szCs w:val="24"/>
        </w:rPr>
        <w:t>on-line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6C63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6C63A4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</w:p>
    <w:p w:rsidR="00C842AC" w:rsidRPr="006C63A4" w:rsidRDefault="00C842AC" w:rsidP="006C63A4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 xml:space="preserve">Стажировка (6 часов) реализуется на </w:t>
      </w:r>
      <w:r w:rsidR="007C4E72" w:rsidRPr="006C63A4">
        <w:rPr>
          <w:rFonts w:ascii="Times New Roman" w:hAnsi="Times New Roman"/>
          <w:sz w:val="24"/>
          <w:szCs w:val="24"/>
        </w:rPr>
        <w:t>базе педиатрического</w:t>
      </w:r>
      <w:r w:rsidRPr="006C63A4">
        <w:rPr>
          <w:rFonts w:ascii="Times New Roman" w:hAnsi="Times New Roman"/>
          <w:sz w:val="24"/>
          <w:szCs w:val="24"/>
        </w:rPr>
        <w:t xml:space="preserve"> отделения</w:t>
      </w:r>
      <w:r w:rsidR="007C4E72" w:rsidRPr="006C63A4">
        <w:rPr>
          <w:rFonts w:ascii="Times New Roman" w:hAnsi="Times New Roman"/>
          <w:sz w:val="24"/>
          <w:szCs w:val="24"/>
        </w:rPr>
        <w:t xml:space="preserve"> </w:t>
      </w:r>
      <w:r w:rsidR="00F54CCA" w:rsidRPr="006C63A4">
        <w:rPr>
          <w:rFonts w:ascii="Times New Roman" w:hAnsi="Times New Roman"/>
          <w:sz w:val="24"/>
          <w:szCs w:val="24"/>
        </w:rPr>
        <w:t xml:space="preserve"> и пищеблока </w:t>
      </w:r>
      <w:r w:rsidR="007C4E72" w:rsidRPr="006C63A4">
        <w:rPr>
          <w:rFonts w:ascii="Times New Roman" w:hAnsi="Times New Roman"/>
          <w:sz w:val="24"/>
          <w:szCs w:val="24"/>
        </w:rPr>
        <w:t>БСМП</w:t>
      </w:r>
      <w:r w:rsidR="00F54CCA" w:rsidRPr="006C63A4">
        <w:rPr>
          <w:rFonts w:ascii="Times New Roman" w:hAnsi="Times New Roman"/>
          <w:sz w:val="24"/>
          <w:szCs w:val="24"/>
        </w:rPr>
        <w:t xml:space="preserve">. </w:t>
      </w:r>
      <w:r w:rsidRPr="006C63A4">
        <w:rPr>
          <w:rFonts w:ascii="Times New Roman" w:hAnsi="Times New Roman"/>
          <w:sz w:val="24"/>
          <w:szCs w:val="24"/>
        </w:rPr>
        <w:t xml:space="preserve">Цель стажировки – </w:t>
      </w:r>
      <w:r w:rsidR="007079D4">
        <w:rPr>
          <w:rFonts w:ascii="Times New Roman" w:hAnsi="Times New Roman"/>
          <w:sz w:val="24"/>
          <w:szCs w:val="24"/>
        </w:rPr>
        <w:t xml:space="preserve">совершенствование компетенций </w:t>
      </w:r>
      <w:r w:rsidRPr="006C63A4">
        <w:rPr>
          <w:rFonts w:ascii="Times New Roman" w:hAnsi="Times New Roman"/>
          <w:sz w:val="24"/>
          <w:szCs w:val="24"/>
        </w:rPr>
        <w:t xml:space="preserve"> </w:t>
      </w:r>
      <w:r w:rsidR="006C63A4" w:rsidRPr="004C7422">
        <w:rPr>
          <w:rFonts w:ascii="Times New Roman" w:hAnsi="Times New Roman"/>
        </w:rPr>
        <w:t xml:space="preserve">в области диетологии, поскольку их  использование  в вопросах энтерального и парентерального питания  позволяет эффективно влиять на процессы терапии различных состояний  и заболеваний детей и подростков </w:t>
      </w:r>
      <w:r w:rsidR="006C63A4" w:rsidRPr="007079D4">
        <w:rPr>
          <w:rFonts w:ascii="Times New Roman" w:hAnsi="Times New Roman"/>
          <w:sz w:val="24"/>
          <w:szCs w:val="24"/>
        </w:rPr>
        <w:t>с прим</w:t>
      </w:r>
      <w:r w:rsidR="007079D4" w:rsidRPr="007079D4">
        <w:rPr>
          <w:rFonts w:ascii="Times New Roman" w:hAnsi="Times New Roman"/>
          <w:sz w:val="24"/>
          <w:szCs w:val="24"/>
        </w:rPr>
        <w:t>енением современных технологий, что</w:t>
      </w:r>
      <w:r w:rsidR="007079D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079D4">
        <w:rPr>
          <w:rFonts w:ascii="Times New Roman" w:hAnsi="Times New Roman"/>
        </w:rPr>
        <w:t xml:space="preserve"> минимизирует </w:t>
      </w:r>
      <w:r w:rsidR="006C63A4" w:rsidRPr="004C7422">
        <w:rPr>
          <w:rFonts w:ascii="Times New Roman" w:hAnsi="Times New Roman"/>
        </w:rPr>
        <w:t xml:space="preserve"> инвазивные методики терапии и побочные действия лекарственных препаратов</w:t>
      </w:r>
      <w:r w:rsidR="006C63A4">
        <w:rPr>
          <w:rFonts w:ascii="Times New Roman" w:hAnsi="Times New Roman"/>
        </w:rPr>
        <w:t xml:space="preserve">.  </w:t>
      </w:r>
    </w:p>
    <w:p w:rsidR="00180185" w:rsidRPr="006C63A4" w:rsidRDefault="00C842AC" w:rsidP="006C63A4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 xml:space="preserve">Куратор стажировки – доцент </w:t>
      </w:r>
      <w:r w:rsidR="00274BE2" w:rsidRPr="006C63A4">
        <w:rPr>
          <w:rFonts w:ascii="Times New Roman" w:hAnsi="Times New Roman"/>
          <w:sz w:val="24"/>
          <w:szCs w:val="24"/>
        </w:rPr>
        <w:t>Титова Т.А.</w:t>
      </w:r>
      <w:bookmarkEnd w:id="0"/>
    </w:p>
    <w:sectPr w:rsidR="00180185" w:rsidRPr="006C63A4" w:rsidSect="00B116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4"/>
    <w:rsid w:val="00007AD3"/>
    <w:rsid w:val="00041289"/>
    <w:rsid w:val="0005657D"/>
    <w:rsid w:val="001139E4"/>
    <w:rsid w:val="0015677B"/>
    <w:rsid w:val="00173487"/>
    <w:rsid w:val="00175783"/>
    <w:rsid w:val="00180185"/>
    <w:rsid w:val="00191495"/>
    <w:rsid w:val="001B60B1"/>
    <w:rsid w:val="002658F5"/>
    <w:rsid w:val="00274BE2"/>
    <w:rsid w:val="003A66FC"/>
    <w:rsid w:val="003B1726"/>
    <w:rsid w:val="004123F9"/>
    <w:rsid w:val="00416478"/>
    <w:rsid w:val="00485087"/>
    <w:rsid w:val="0048796F"/>
    <w:rsid w:val="00496FC4"/>
    <w:rsid w:val="004B7EF2"/>
    <w:rsid w:val="005158EF"/>
    <w:rsid w:val="005779C1"/>
    <w:rsid w:val="0061700B"/>
    <w:rsid w:val="00633E69"/>
    <w:rsid w:val="0066590E"/>
    <w:rsid w:val="006C63A4"/>
    <w:rsid w:val="007079D4"/>
    <w:rsid w:val="007B5CBC"/>
    <w:rsid w:val="007C4E72"/>
    <w:rsid w:val="008220BB"/>
    <w:rsid w:val="008A5576"/>
    <w:rsid w:val="008A5EB3"/>
    <w:rsid w:val="009A761A"/>
    <w:rsid w:val="00A44109"/>
    <w:rsid w:val="00A66E8E"/>
    <w:rsid w:val="00AB473C"/>
    <w:rsid w:val="00B11681"/>
    <w:rsid w:val="00B13472"/>
    <w:rsid w:val="00B3323F"/>
    <w:rsid w:val="00BC0E0A"/>
    <w:rsid w:val="00BF2CB4"/>
    <w:rsid w:val="00C46703"/>
    <w:rsid w:val="00C842AC"/>
    <w:rsid w:val="00CA3D9E"/>
    <w:rsid w:val="00CD6D34"/>
    <w:rsid w:val="00D11385"/>
    <w:rsid w:val="00D35080"/>
    <w:rsid w:val="00D84082"/>
    <w:rsid w:val="00DB011D"/>
    <w:rsid w:val="00DF3AAF"/>
    <w:rsid w:val="00E63F41"/>
    <w:rsid w:val="00F54CCA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66590E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6590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113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39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66590E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66590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113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139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2016-11-10T13:29:00Z</dcterms:created>
  <dcterms:modified xsi:type="dcterms:W3CDTF">2016-11-11T11:16:00Z</dcterms:modified>
</cp:coreProperties>
</file>