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564" w:rsidRPr="00C520B1" w:rsidRDefault="009A0564" w:rsidP="00C52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520B1">
        <w:rPr>
          <w:rFonts w:ascii="Times New Roman" w:hAnsi="Times New Roman" w:cs="Times New Roman"/>
          <w:sz w:val="24"/>
          <w:szCs w:val="24"/>
          <w:lang w:eastAsia="ru-RU"/>
        </w:rPr>
        <w:t xml:space="preserve">ФЕДЕРАЛЬНОЕ ГОСУДАРСТВЕННОЕ  БЮДЖЕТНОЕ </w:t>
      </w:r>
    </w:p>
    <w:p w:rsidR="009A0564" w:rsidRPr="00C520B1" w:rsidRDefault="009A0564" w:rsidP="00C52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520B1">
        <w:rPr>
          <w:rFonts w:ascii="Times New Roman" w:hAnsi="Times New Roman" w:cs="Times New Roman"/>
          <w:sz w:val="24"/>
          <w:szCs w:val="24"/>
          <w:lang w:eastAsia="ru-RU"/>
        </w:rPr>
        <w:t>ОБРАЗОВАТЕЛЬНОЕ УЧРЕЖДЕНИЕ ВЫСШЕГО ОБРАЗОВАНИЯ</w:t>
      </w:r>
    </w:p>
    <w:p w:rsidR="009A0564" w:rsidRPr="00C520B1" w:rsidRDefault="009A0564" w:rsidP="00C52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520B1">
        <w:rPr>
          <w:rFonts w:ascii="Times New Roman" w:hAnsi="Times New Roman" w:cs="Times New Roman"/>
          <w:sz w:val="24"/>
          <w:szCs w:val="24"/>
          <w:lang w:eastAsia="ru-RU"/>
        </w:rPr>
        <w:t>«БАШКИРСКИЙ ГОСУДАРСТВЕННЫЙ МЕДИЦИНСКИЙУНИВЕРСИТЕТ»</w:t>
      </w:r>
    </w:p>
    <w:p w:rsidR="009A0564" w:rsidRDefault="009A0564" w:rsidP="00C52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520B1">
        <w:rPr>
          <w:rFonts w:ascii="Times New Roman" w:hAnsi="Times New Roman" w:cs="Times New Roman"/>
          <w:sz w:val="24"/>
          <w:szCs w:val="24"/>
          <w:lang w:eastAsia="ru-RU"/>
        </w:rPr>
        <w:t>МИНИСТЕРСТВО ЗДРАВООХРАНЕНИЯ РОССИЙСКОЙ ФЕДЕРАЦИИ</w:t>
      </w:r>
    </w:p>
    <w:p w:rsidR="009A0564" w:rsidRDefault="009A0564" w:rsidP="00C52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ИНСТИТУТ ДОПОЛНИТЕЛЬНОГО ПРОФЕССИОНАЛЬНОГО ОБРАЗОВАНИЯ</w:t>
      </w:r>
    </w:p>
    <w:p w:rsidR="009A0564" w:rsidRDefault="009A0564" w:rsidP="00C52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0564" w:rsidRDefault="009A0564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</w:p>
    <w:p w:rsidR="009A0564" w:rsidRPr="00C520B1" w:rsidRDefault="009A0564" w:rsidP="00C520B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Pr="00C520B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ПРОЕКТ ПРОГРАММЫ</w:t>
      </w:r>
    </w:p>
    <w:p w:rsidR="009A0564" w:rsidRDefault="009A0564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</w:p>
    <w:p w:rsidR="009A0564" w:rsidRDefault="009A0564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0564" w:rsidRDefault="009A0564" w:rsidP="0054523F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УТВЕРЖДАЮ</w:t>
      </w:r>
    </w:p>
    <w:p w:rsidR="009A0564" w:rsidRDefault="009A0564" w:rsidP="0054523F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Ректор ____________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В.Н.Павлов</w:t>
      </w:r>
      <w:proofErr w:type="spellEnd"/>
    </w:p>
    <w:p w:rsidR="009A0564" w:rsidRDefault="009A0564" w:rsidP="0054523F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«____» _____________2016г.</w:t>
      </w:r>
    </w:p>
    <w:p w:rsidR="009A0564" w:rsidRDefault="009A0564" w:rsidP="0054523F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0564" w:rsidRDefault="009A0564" w:rsidP="00C520B1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0564" w:rsidRDefault="009A0564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0564" w:rsidRDefault="009A0564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0564" w:rsidRDefault="009A0564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0564" w:rsidRDefault="009A0564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0564" w:rsidRDefault="009A0564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0564" w:rsidRDefault="009A0564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0564" w:rsidRDefault="009A0564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0564" w:rsidRDefault="009A0564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0564" w:rsidRPr="00C520B1" w:rsidRDefault="009A0564" w:rsidP="00513E5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520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ДОПОЛНИТЕЛЬНАЯ ПРОФЕССИОНАЛЬНАЯ</w:t>
      </w:r>
    </w:p>
    <w:p w:rsidR="009A0564" w:rsidRPr="00C520B1" w:rsidRDefault="009A0564" w:rsidP="00513E5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520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ПРОГРАММА ПОВЫШЕНИЯ КВАЛИФИКАЦИИ ВРАЧЕЙ</w:t>
      </w:r>
    </w:p>
    <w:p w:rsidR="009A0564" w:rsidRPr="00C520B1" w:rsidRDefault="009A0564" w:rsidP="00513E5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520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8D53D8">
        <w:rPr>
          <w:rFonts w:ascii="Times New Roman" w:hAnsi="Times New Roman" w:cs="Times New Roman"/>
          <w:b/>
          <w:bCs/>
          <w:caps/>
          <w:sz w:val="28"/>
          <w:szCs w:val="28"/>
        </w:rPr>
        <w:t>Основы регулирования медицинской деятельности, связанной с оборотом наркотических средств, психотропных веществ и их прекурсоров</w:t>
      </w:r>
      <w:r w:rsidRPr="00C520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9A0564" w:rsidRPr="00C520B1" w:rsidRDefault="009A0564" w:rsidP="00513E5F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(СРОК ОСВОЕНИЯ 72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АКАДЕМИЧЕСКИХ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ЧАСА</w:t>
      </w:r>
      <w:r w:rsidRPr="00C520B1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9A0564" w:rsidRDefault="009A0564" w:rsidP="00C520B1">
      <w:pPr>
        <w:spacing w:line="360" w:lineRule="auto"/>
        <w:rPr>
          <w:rFonts w:ascii="Times New Roman" w:hAnsi="Times New Roman" w:cs="Times New Roman"/>
        </w:rPr>
      </w:pPr>
    </w:p>
    <w:p w:rsidR="009A0564" w:rsidRDefault="009A0564">
      <w:pPr>
        <w:rPr>
          <w:rFonts w:ascii="Times New Roman" w:hAnsi="Times New Roman" w:cs="Times New Roman"/>
        </w:rPr>
      </w:pPr>
    </w:p>
    <w:p w:rsidR="009A0564" w:rsidRDefault="009A0564">
      <w:pPr>
        <w:rPr>
          <w:rFonts w:ascii="Times New Roman" w:hAnsi="Times New Roman" w:cs="Times New Roman"/>
        </w:rPr>
      </w:pPr>
    </w:p>
    <w:p w:rsidR="009A0564" w:rsidRDefault="009A0564">
      <w:pPr>
        <w:rPr>
          <w:rFonts w:ascii="Times New Roman" w:hAnsi="Times New Roman" w:cs="Times New Roman"/>
        </w:rPr>
      </w:pPr>
    </w:p>
    <w:p w:rsidR="009A0564" w:rsidRDefault="009A0564">
      <w:pPr>
        <w:rPr>
          <w:rFonts w:ascii="Times New Roman" w:hAnsi="Times New Roman" w:cs="Times New Roman"/>
        </w:rPr>
      </w:pPr>
    </w:p>
    <w:p w:rsidR="009A0564" w:rsidRDefault="009A056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                                                            </w:t>
      </w:r>
      <w:r w:rsidRPr="003D465F">
        <w:rPr>
          <w:rFonts w:ascii="Times New Roman" w:hAnsi="Times New Roman" w:cs="Times New Roman"/>
          <w:b/>
          <w:bCs/>
        </w:rPr>
        <w:t xml:space="preserve"> УФА 2016</w:t>
      </w:r>
    </w:p>
    <w:p w:rsidR="009A0564" w:rsidRDefault="009A0564">
      <w:pPr>
        <w:rPr>
          <w:rFonts w:ascii="Times New Roman" w:hAnsi="Times New Roman" w:cs="Times New Roman"/>
          <w:b/>
          <w:bCs/>
        </w:rPr>
      </w:pPr>
    </w:p>
    <w:p w:rsidR="009A0564" w:rsidRPr="003D465F" w:rsidRDefault="009A056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9A0564" w:rsidRPr="00513E5F" w:rsidRDefault="009A0564" w:rsidP="005F39A7">
      <w:pPr>
        <w:jc w:val="center"/>
        <w:rPr>
          <w:rFonts w:ascii="Times New Roman" w:hAnsi="Times New Roman" w:cs="Times New Roman"/>
          <w:b/>
          <w:bCs/>
        </w:rPr>
      </w:pPr>
      <w:r w:rsidRPr="00513E5F">
        <w:rPr>
          <w:rFonts w:ascii="Times New Roman" w:hAnsi="Times New Roman" w:cs="Times New Roman"/>
          <w:b/>
          <w:bCs/>
        </w:rPr>
        <w:t>УЧЕБНЫЙ ПЛАН</w:t>
      </w:r>
    </w:p>
    <w:p w:rsidR="009A0564" w:rsidRPr="00513E5F" w:rsidRDefault="009A0564" w:rsidP="002748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3E5F">
        <w:rPr>
          <w:rFonts w:ascii="Times New Roman" w:hAnsi="Times New Roman" w:cs="Times New Roman"/>
          <w:b/>
          <w:bCs/>
          <w:sz w:val="24"/>
          <w:szCs w:val="24"/>
        </w:rPr>
        <w:t>Дополнительной профессиональной программы повышения квалификации врачей «</w:t>
      </w:r>
      <w:r w:rsidRPr="00513E5F">
        <w:rPr>
          <w:rFonts w:ascii="Times New Roman" w:hAnsi="Times New Roman" w:cs="Times New Roman"/>
          <w:b/>
          <w:bCs/>
          <w:sz w:val="23"/>
          <w:szCs w:val="23"/>
        </w:rPr>
        <w:t xml:space="preserve">Основы регулирования медицинской деятельности, связанной с оборотом наркотических средств, психотропных веществ и их </w:t>
      </w:r>
      <w:proofErr w:type="spellStart"/>
      <w:r w:rsidRPr="00513E5F">
        <w:rPr>
          <w:rFonts w:ascii="Times New Roman" w:hAnsi="Times New Roman" w:cs="Times New Roman"/>
          <w:b/>
          <w:bCs/>
          <w:sz w:val="23"/>
          <w:szCs w:val="23"/>
        </w:rPr>
        <w:t>прекурсоров</w:t>
      </w:r>
      <w:proofErr w:type="spellEnd"/>
      <w:r w:rsidRPr="00513E5F">
        <w:rPr>
          <w:rFonts w:ascii="Times New Roman" w:hAnsi="Times New Roman" w:cs="Times New Roman"/>
          <w:b/>
          <w:bCs/>
          <w:sz w:val="24"/>
          <w:szCs w:val="24"/>
        </w:rPr>
        <w:t xml:space="preserve">» по специальности «Организация здравоохранения и общественное здоровье» </w:t>
      </w:r>
    </w:p>
    <w:p w:rsidR="009A0564" w:rsidRPr="00C969A7" w:rsidRDefault="009A0564" w:rsidP="0007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7FF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E077FF">
        <w:rPr>
          <w:sz w:val="24"/>
          <w:szCs w:val="24"/>
        </w:rPr>
        <w:t xml:space="preserve"> </w:t>
      </w:r>
      <w:r w:rsidRPr="00E077FF">
        <w:rPr>
          <w:rFonts w:ascii="Times New Roman" w:hAnsi="Times New Roman" w:cs="Times New Roman"/>
          <w:sz w:val="24"/>
          <w:szCs w:val="24"/>
        </w:rPr>
        <w:t xml:space="preserve">совершенствование и получение новых компетенций, </w:t>
      </w:r>
      <w:r w:rsidRPr="00C969A7">
        <w:rPr>
          <w:rFonts w:ascii="Times New Roman" w:hAnsi="Times New Roman" w:cs="Times New Roman"/>
          <w:sz w:val="24"/>
          <w:szCs w:val="24"/>
        </w:rPr>
        <w:t xml:space="preserve">необходимых для профессиональной деятельности и повышения профессионального уровня в рамках имеющейся квалификации по вопросам </w:t>
      </w:r>
      <w:r w:rsidRPr="00D13AEA">
        <w:rPr>
          <w:rFonts w:ascii="Times New Roman" w:hAnsi="Times New Roman" w:cs="Times New Roman"/>
          <w:sz w:val="24"/>
          <w:szCs w:val="24"/>
        </w:rPr>
        <w:t>организации деятельности, связанной с</w:t>
      </w:r>
      <w:r>
        <w:rPr>
          <w:rFonts w:ascii="Times New Roman" w:hAnsi="Times New Roman" w:cs="Times New Roman"/>
          <w:sz w:val="24"/>
          <w:szCs w:val="24"/>
        </w:rPr>
        <w:t xml:space="preserve"> оборотом наркотических средств,</w:t>
      </w:r>
      <w:r w:rsidRPr="00D13AEA">
        <w:rPr>
          <w:rFonts w:ascii="Times New Roman" w:hAnsi="Times New Roman" w:cs="Times New Roman"/>
          <w:sz w:val="24"/>
          <w:szCs w:val="24"/>
        </w:rPr>
        <w:t xml:space="preserve"> психотропных веществ</w:t>
      </w:r>
      <w:r>
        <w:rPr>
          <w:rFonts w:ascii="Times New Roman" w:hAnsi="Times New Roman" w:cs="Times New Roman"/>
          <w:sz w:val="24"/>
          <w:szCs w:val="24"/>
        </w:rPr>
        <w:t xml:space="preserve"> и 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прекурсоров</w:t>
      </w:r>
      <w:proofErr w:type="spellEnd"/>
      <w:r w:rsidRPr="00C969A7">
        <w:rPr>
          <w:rFonts w:ascii="Times New Roman" w:hAnsi="Times New Roman" w:cs="Times New Roman"/>
          <w:sz w:val="24"/>
          <w:szCs w:val="24"/>
        </w:rPr>
        <w:t>.</w:t>
      </w:r>
    </w:p>
    <w:p w:rsidR="009A0564" w:rsidRPr="00E077FF" w:rsidRDefault="009A0564" w:rsidP="002748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0564" w:rsidRPr="00E077FF" w:rsidRDefault="009A0564" w:rsidP="00E077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7FF">
        <w:rPr>
          <w:rFonts w:ascii="Times New Roman" w:hAnsi="Times New Roman" w:cs="Times New Roman"/>
          <w:b/>
          <w:bCs/>
          <w:sz w:val="24"/>
          <w:szCs w:val="24"/>
        </w:rPr>
        <w:t xml:space="preserve">Категория </w:t>
      </w:r>
      <w:proofErr w:type="gramStart"/>
      <w:r w:rsidRPr="00E077FF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E077FF">
        <w:rPr>
          <w:rFonts w:ascii="Times New Roman" w:hAnsi="Times New Roman" w:cs="Times New Roman"/>
          <w:sz w:val="24"/>
          <w:szCs w:val="24"/>
        </w:rPr>
        <w:t>: врачи по специальности «Организация здравоохранения и общественное здоровье»</w:t>
      </w:r>
    </w:p>
    <w:p w:rsidR="009A0564" w:rsidRPr="00E077FF" w:rsidRDefault="009A0564" w:rsidP="00E077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7FF">
        <w:rPr>
          <w:rFonts w:ascii="Times New Roman" w:hAnsi="Times New Roman" w:cs="Times New Roman"/>
          <w:b/>
          <w:bCs/>
          <w:sz w:val="24"/>
          <w:szCs w:val="24"/>
        </w:rPr>
        <w:t>Дополнительная специальность</w:t>
      </w:r>
      <w:r>
        <w:rPr>
          <w:rFonts w:ascii="Times New Roman" w:hAnsi="Times New Roman" w:cs="Times New Roman"/>
          <w:sz w:val="24"/>
          <w:szCs w:val="24"/>
        </w:rPr>
        <w:t>: Терапия, хирургия, акушерство-гинекология, педиатрия, медико-профилактическое дело и т.д.</w:t>
      </w:r>
    </w:p>
    <w:p w:rsidR="009A0564" w:rsidRPr="001168E0" w:rsidRDefault="009A0564" w:rsidP="002748CE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879FB">
        <w:rPr>
          <w:rFonts w:ascii="Times New Roman" w:hAnsi="Times New Roman" w:cs="Times New Roman"/>
          <w:b/>
          <w:bCs/>
          <w:sz w:val="24"/>
          <w:szCs w:val="24"/>
        </w:rPr>
        <w:t>Трудоемкость обучения</w:t>
      </w:r>
      <w:r>
        <w:rPr>
          <w:rFonts w:ascii="Times New Roman" w:hAnsi="Times New Roman" w:cs="Times New Roman"/>
          <w:sz w:val="24"/>
          <w:szCs w:val="24"/>
        </w:rPr>
        <w:t xml:space="preserve">: 72 часа, 72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зач.ед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A0564" w:rsidRDefault="009A0564" w:rsidP="00274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9FB">
        <w:rPr>
          <w:rFonts w:ascii="Times New Roman" w:hAnsi="Times New Roman" w:cs="Times New Roman"/>
          <w:b/>
          <w:bCs/>
          <w:sz w:val="24"/>
          <w:szCs w:val="24"/>
        </w:rPr>
        <w:t>Режим занятий</w:t>
      </w:r>
      <w:r>
        <w:rPr>
          <w:rFonts w:ascii="Times New Roman" w:hAnsi="Times New Roman" w:cs="Times New Roman"/>
          <w:sz w:val="24"/>
          <w:szCs w:val="24"/>
        </w:rPr>
        <w:t>:6 часов в день.</w:t>
      </w:r>
    </w:p>
    <w:p w:rsidR="009A0564" w:rsidRDefault="009A0564" w:rsidP="002748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9FB">
        <w:rPr>
          <w:rFonts w:ascii="Times New Roman" w:hAnsi="Times New Roman" w:cs="Times New Roman"/>
          <w:b/>
          <w:bCs/>
          <w:sz w:val="24"/>
          <w:szCs w:val="24"/>
        </w:rPr>
        <w:t>Форма обучения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52C64">
        <w:rPr>
          <w:rFonts w:ascii="Times New Roman" w:hAnsi="Times New Roman" w:cs="Times New Roman"/>
          <w:sz w:val="24"/>
          <w:szCs w:val="24"/>
        </w:rPr>
        <w:t>с отрывом от работы, с частичным отрывом от работы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52C64">
        <w:rPr>
          <w:rFonts w:ascii="Times New Roman" w:hAnsi="Times New Roman" w:cs="Times New Roman"/>
          <w:sz w:val="24"/>
          <w:szCs w:val="24"/>
        </w:rPr>
        <w:t xml:space="preserve"> по индивидуальным формам обучения</w:t>
      </w:r>
      <w:r>
        <w:rPr>
          <w:rFonts w:ascii="Times New Roman" w:hAnsi="Times New Roman" w:cs="Times New Roman"/>
          <w:sz w:val="24"/>
          <w:szCs w:val="24"/>
        </w:rPr>
        <w:t>, с применением дистанционного обучения</w:t>
      </w:r>
    </w:p>
    <w:p w:rsidR="009A0564" w:rsidRPr="00052C64" w:rsidRDefault="009A0564" w:rsidP="002748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82"/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2"/>
        <w:gridCol w:w="2436"/>
        <w:gridCol w:w="720"/>
        <w:gridCol w:w="720"/>
        <w:gridCol w:w="623"/>
        <w:gridCol w:w="624"/>
        <w:gridCol w:w="639"/>
        <w:gridCol w:w="639"/>
        <w:gridCol w:w="639"/>
        <w:gridCol w:w="639"/>
        <w:gridCol w:w="1339"/>
      </w:tblGrid>
      <w:tr w:rsidR="009A0564" w:rsidRPr="001F3501">
        <w:trPr>
          <w:trHeight w:val="360"/>
        </w:trPr>
        <w:tc>
          <w:tcPr>
            <w:tcW w:w="732" w:type="dxa"/>
            <w:vMerge w:val="restart"/>
          </w:tcPr>
          <w:p w:rsidR="009A0564" w:rsidRPr="001F3501" w:rsidRDefault="009A0564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Код</w:t>
            </w:r>
          </w:p>
        </w:tc>
        <w:tc>
          <w:tcPr>
            <w:tcW w:w="2436" w:type="dxa"/>
            <w:vMerge w:val="restart"/>
          </w:tcPr>
          <w:p w:rsidR="009A0564" w:rsidRPr="001F3501" w:rsidRDefault="009A0564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</w:t>
            </w:r>
          </w:p>
          <w:p w:rsidR="009A0564" w:rsidRPr="001F3501" w:rsidRDefault="009A0564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Разделов дисциплин и тем</w:t>
            </w:r>
          </w:p>
        </w:tc>
        <w:tc>
          <w:tcPr>
            <w:tcW w:w="1440" w:type="dxa"/>
            <w:gridSpan w:val="2"/>
          </w:tcPr>
          <w:p w:rsidR="009A0564" w:rsidRPr="001F3501" w:rsidRDefault="009A0564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Трудоемкость</w:t>
            </w:r>
          </w:p>
        </w:tc>
        <w:tc>
          <w:tcPr>
            <w:tcW w:w="3803" w:type="dxa"/>
            <w:gridSpan w:val="6"/>
          </w:tcPr>
          <w:p w:rsidR="009A0564" w:rsidRPr="001F3501" w:rsidRDefault="009A0564" w:rsidP="00F54A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 том числе</w:t>
            </w:r>
          </w:p>
        </w:tc>
        <w:tc>
          <w:tcPr>
            <w:tcW w:w="1339" w:type="dxa"/>
          </w:tcPr>
          <w:p w:rsidR="009A0564" w:rsidRPr="001F3501" w:rsidRDefault="009A0564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Вид и форма контроля</w:t>
            </w:r>
          </w:p>
        </w:tc>
      </w:tr>
      <w:tr w:rsidR="009A0564" w:rsidRPr="001F3501">
        <w:trPr>
          <w:trHeight w:val="405"/>
        </w:trPr>
        <w:tc>
          <w:tcPr>
            <w:tcW w:w="732" w:type="dxa"/>
            <w:vMerge/>
          </w:tcPr>
          <w:p w:rsidR="009A0564" w:rsidRPr="001F3501" w:rsidRDefault="009A0564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36" w:type="dxa"/>
            <w:vMerge/>
          </w:tcPr>
          <w:p w:rsidR="009A0564" w:rsidRPr="001F3501" w:rsidRDefault="009A0564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Merge w:val="restart"/>
          </w:tcPr>
          <w:p w:rsidR="009A0564" w:rsidRPr="001F3501" w:rsidRDefault="009A0564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ЗЕ</w:t>
            </w:r>
          </w:p>
        </w:tc>
        <w:tc>
          <w:tcPr>
            <w:tcW w:w="720" w:type="dxa"/>
            <w:vMerge w:val="restart"/>
          </w:tcPr>
          <w:p w:rsidR="009A0564" w:rsidRPr="001F3501" w:rsidRDefault="009A0564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Акад.</w:t>
            </w:r>
          </w:p>
          <w:p w:rsidR="009A0564" w:rsidRPr="001F3501" w:rsidRDefault="009A0564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часов</w:t>
            </w:r>
          </w:p>
        </w:tc>
        <w:tc>
          <w:tcPr>
            <w:tcW w:w="1247" w:type="dxa"/>
            <w:gridSpan w:val="2"/>
          </w:tcPr>
          <w:p w:rsidR="009A0564" w:rsidRPr="001F3501" w:rsidRDefault="009A0564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Дистанц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  <w:p w:rsidR="009A0564" w:rsidRPr="001F3501" w:rsidRDefault="009A0564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обучение</w:t>
            </w:r>
          </w:p>
        </w:tc>
        <w:tc>
          <w:tcPr>
            <w:tcW w:w="2556" w:type="dxa"/>
            <w:gridSpan w:val="4"/>
          </w:tcPr>
          <w:p w:rsidR="009A0564" w:rsidRPr="001F3501" w:rsidRDefault="009A0564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Очное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обучение</w:t>
            </w:r>
          </w:p>
          <w:p w:rsidR="009A0564" w:rsidRPr="001F3501" w:rsidRDefault="009A0564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39" w:type="dxa"/>
          </w:tcPr>
          <w:p w:rsidR="009A0564" w:rsidRPr="001F3501" w:rsidRDefault="009A0564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Экзамен</w:t>
            </w:r>
          </w:p>
        </w:tc>
      </w:tr>
      <w:tr w:rsidR="009A0564" w:rsidRPr="001F3501">
        <w:trPr>
          <w:trHeight w:val="315"/>
        </w:trPr>
        <w:tc>
          <w:tcPr>
            <w:tcW w:w="732" w:type="dxa"/>
            <w:vMerge/>
          </w:tcPr>
          <w:p w:rsidR="009A0564" w:rsidRPr="001F3501" w:rsidRDefault="009A0564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36" w:type="dxa"/>
            <w:vMerge/>
          </w:tcPr>
          <w:p w:rsidR="009A0564" w:rsidRPr="001F3501" w:rsidRDefault="009A0564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9A0564" w:rsidRPr="001F3501" w:rsidRDefault="009A0564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9A0564" w:rsidRPr="001F3501" w:rsidRDefault="009A0564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23" w:type="dxa"/>
          </w:tcPr>
          <w:p w:rsidR="009A0564" w:rsidRPr="001F3501" w:rsidRDefault="009A0564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Л</w:t>
            </w:r>
          </w:p>
        </w:tc>
        <w:tc>
          <w:tcPr>
            <w:tcW w:w="624" w:type="dxa"/>
          </w:tcPr>
          <w:p w:rsidR="009A0564" w:rsidRPr="001F3501" w:rsidRDefault="009A0564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СЗ</w:t>
            </w:r>
          </w:p>
        </w:tc>
        <w:tc>
          <w:tcPr>
            <w:tcW w:w="639" w:type="dxa"/>
          </w:tcPr>
          <w:p w:rsidR="009A0564" w:rsidRPr="001F3501" w:rsidRDefault="009A0564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Л</w:t>
            </w:r>
          </w:p>
        </w:tc>
        <w:tc>
          <w:tcPr>
            <w:tcW w:w="639" w:type="dxa"/>
          </w:tcPr>
          <w:p w:rsidR="009A0564" w:rsidRPr="001F3501" w:rsidRDefault="009A0564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ПЗ</w:t>
            </w:r>
          </w:p>
        </w:tc>
        <w:tc>
          <w:tcPr>
            <w:tcW w:w="639" w:type="dxa"/>
          </w:tcPr>
          <w:p w:rsidR="009A0564" w:rsidRPr="001F3501" w:rsidRDefault="009A0564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СЗ</w:t>
            </w:r>
          </w:p>
        </w:tc>
        <w:tc>
          <w:tcPr>
            <w:tcW w:w="639" w:type="dxa"/>
          </w:tcPr>
          <w:p w:rsidR="009A0564" w:rsidRPr="001F3501" w:rsidRDefault="009A0564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ОСК</w:t>
            </w:r>
          </w:p>
        </w:tc>
        <w:tc>
          <w:tcPr>
            <w:tcW w:w="1339" w:type="dxa"/>
          </w:tcPr>
          <w:p w:rsidR="009A0564" w:rsidRPr="001F3501" w:rsidRDefault="009A0564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A0564" w:rsidRPr="001F3501">
        <w:tc>
          <w:tcPr>
            <w:tcW w:w="9750" w:type="dxa"/>
            <w:gridSpan w:val="11"/>
          </w:tcPr>
          <w:p w:rsidR="009A0564" w:rsidRPr="00860D26" w:rsidRDefault="009A0564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0D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Рабочая программа учебного модуля «</w:t>
            </w:r>
            <w:r w:rsidRPr="00513E5F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Основы регулирования медицинской деятельности, связанной с оборотом наркотических средств, психотропных веществ и их </w:t>
            </w:r>
            <w:proofErr w:type="spellStart"/>
            <w:r w:rsidRPr="00513E5F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прекурсоров</w:t>
            </w:r>
            <w:proofErr w:type="spellEnd"/>
            <w:r w:rsidRPr="00860D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9A0564" w:rsidRPr="001F3501">
        <w:tc>
          <w:tcPr>
            <w:tcW w:w="732" w:type="dxa"/>
          </w:tcPr>
          <w:p w:rsidR="009A0564" w:rsidRPr="001F3501" w:rsidRDefault="009A0564" w:rsidP="00513E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436" w:type="dxa"/>
          </w:tcPr>
          <w:p w:rsidR="009A0564" w:rsidRPr="00C26CCD" w:rsidRDefault="009A0564" w:rsidP="00513E5F">
            <w:pPr>
              <w:pStyle w:val="2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Правовое регулирование обращения наркотических средств и психотропных веществ</w:t>
            </w:r>
          </w:p>
        </w:tc>
        <w:tc>
          <w:tcPr>
            <w:tcW w:w="720" w:type="dxa"/>
          </w:tcPr>
          <w:p w:rsidR="009A0564" w:rsidRPr="00C26CCD" w:rsidRDefault="009A0564" w:rsidP="0051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0" w:type="dxa"/>
          </w:tcPr>
          <w:p w:rsidR="009A0564" w:rsidRPr="00C26CCD" w:rsidRDefault="009A0564" w:rsidP="0051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3" w:type="dxa"/>
          </w:tcPr>
          <w:p w:rsidR="009A0564" w:rsidRPr="001F3501" w:rsidRDefault="009A056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4" w:type="dxa"/>
          </w:tcPr>
          <w:p w:rsidR="009A0564" w:rsidRPr="001F3501" w:rsidRDefault="009A056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9" w:type="dxa"/>
          </w:tcPr>
          <w:p w:rsidR="009A0564" w:rsidRPr="001F3501" w:rsidRDefault="009A056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9A0564" w:rsidRPr="00C26CCD" w:rsidRDefault="009A0564" w:rsidP="0051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9A0564" w:rsidRPr="00C26CCD" w:rsidRDefault="009A0564" w:rsidP="0051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9A0564" w:rsidRPr="001F3501" w:rsidRDefault="009A056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9A0564" w:rsidRPr="001F3501" w:rsidRDefault="009A056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9A0564" w:rsidRPr="001F3501">
        <w:tc>
          <w:tcPr>
            <w:tcW w:w="732" w:type="dxa"/>
          </w:tcPr>
          <w:p w:rsidR="009A0564" w:rsidRPr="001F3501" w:rsidRDefault="009A056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436" w:type="dxa"/>
          </w:tcPr>
          <w:p w:rsidR="009A0564" w:rsidRPr="00C26CCD" w:rsidRDefault="009A0564" w:rsidP="00513E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Организационные основы деятельности в сфере оборота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прекурсоров</w:t>
            </w:r>
            <w:proofErr w:type="spellEnd"/>
          </w:p>
        </w:tc>
        <w:tc>
          <w:tcPr>
            <w:tcW w:w="720" w:type="dxa"/>
          </w:tcPr>
          <w:p w:rsidR="009A0564" w:rsidRPr="00C26CCD" w:rsidRDefault="009A0564" w:rsidP="0051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20" w:type="dxa"/>
          </w:tcPr>
          <w:p w:rsidR="009A0564" w:rsidRPr="00C26CCD" w:rsidRDefault="009A0564" w:rsidP="0051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23" w:type="dxa"/>
          </w:tcPr>
          <w:p w:rsidR="009A0564" w:rsidRPr="001F3501" w:rsidRDefault="009A056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4" w:type="dxa"/>
          </w:tcPr>
          <w:p w:rsidR="009A0564" w:rsidRPr="001F3501" w:rsidRDefault="009A056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9" w:type="dxa"/>
          </w:tcPr>
          <w:p w:rsidR="009A0564" w:rsidRPr="001F3501" w:rsidRDefault="009A056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9A0564" w:rsidRPr="00C26CCD" w:rsidRDefault="009A0564" w:rsidP="0051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9" w:type="dxa"/>
          </w:tcPr>
          <w:p w:rsidR="009A0564" w:rsidRPr="00C26CCD" w:rsidRDefault="009A0564" w:rsidP="0051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9" w:type="dxa"/>
          </w:tcPr>
          <w:p w:rsidR="009A0564" w:rsidRPr="001F3501" w:rsidRDefault="009A0564" w:rsidP="00513E5F">
            <w:pPr>
              <w:spacing w:after="0" w:line="240" w:lineRule="auto"/>
              <w:ind w:right="-3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9A0564" w:rsidRPr="001F3501" w:rsidRDefault="009A056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9A0564" w:rsidRPr="001F3501">
        <w:tc>
          <w:tcPr>
            <w:tcW w:w="732" w:type="dxa"/>
          </w:tcPr>
          <w:p w:rsidR="009A0564" w:rsidRPr="00F01972" w:rsidRDefault="009A056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9A0564" w:rsidRPr="00F01972" w:rsidRDefault="009A056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Выпускная аттестационная работа</w:t>
            </w:r>
          </w:p>
        </w:tc>
        <w:tc>
          <w:tcPr>
            <w:tcW w:w="720" w:type="dxa"/>
          </w:tcPr>
          <w:p w:rsidR="009A0564" w:rsidRPr="00F01972" w:rsidRDefault="009A056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9A0564" w:rsidRPr="00F01972" w:rsidRDefault="009A056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</w:tcPr>
          <w:p w:rsidR="009A0564" w:rsidRPr="00F01972" w:rsidRDefault="009A056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9A0564" w:rsidRPr="00F01972" w:rsidRDefault="009A056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9A0564" w:rsidRPr="00F01972" w:rsidRDefault="009A056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9A0564" w:rsidRPr="00F01972" w:rsidRDefault="009A056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9A0564" w:rsidRPr="00F01972" w:rsidRDefault="009A056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9A0564" w:rsidRPr="00F01972" w:rsidRDefault="009A056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9A0564" w:rsidRPr="00F01972" w:rsidRDefault="009A056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Защита ВАР</w:t>
            </w:r>
          </w:p>
        </w:tc>
      </w:tr>
      <w:tr w:rsidR="009A0564" w:rsidRPr="001F3501">
        <w:tc>
          <w:tcPr>
            <w:tcW w:w="732" w:type="dxa"/>
          </w:tcPr>
          <w:p w:rsidR="009A0564" w:rsidRPr="00F01972" w:rsidRDefault="009A056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9A0564" w:rsidRPr="00F01972" w:rsidRDefault="009A056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720" w:type="dxa"/>
          </w:tcPr>
          <w:p w:rsidR="009A0564" w:rsidRPr="00F01972" w:rsidRDefault="009A056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9A0564" w:rsidRPr="00F01972" w:rsidRDefault="009A056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:rsidR="009A0564" w:rsidRPr="00F01972" w:rsidRDefault="009A056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9A0564" w:rsidRPr="00F01972" w:rsidRDefault="009A056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9A0564" w:rsidRPr="00F01972" w:rsidRDefault="009A056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9A0564" w:rsidRPr="00F01972" w:rsidRDefault="009A056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9A0564" w:rsidRPr="00F01972" w:rsidRDefault="009A056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9A0564" w:rsidRPr="00F01972" w:rsidRDefault="009A056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9A0564" w:rsidRPr="00F01972" w:rsidRDefault="009A056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 xml:space="preserve">Экзамен </w:t>
            </w:r>
          </w:p>
        </w:tc>
      </w:tr>
      <w:tr w:rsidR="009A0564" w:rsidRPr="001F3501">
        <w:tc>
          <w:tcPr>
            <w:tcW w:w="732" w:type="dxa"/>
          </w:tcPr>
          <w:p w:rsidR="009A0564" w:rsidRPr="00F01972" w:rsidRDefault="009A0564" w:rsidP="00513E5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9A0564" w:rsidRPr="00F01972" w:rsidRDefault="009A0564" w:rsidP="00513E5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20" w:type="dxa"/>
          </w:tcPr>
          <w:p w:rsidR="009A0564" w:rsidRPr="00F01972" w:rsidRDefault="009A0564" w:rsidP="00513E5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20" w:type="dxa"/>
          </w:tcPr>
          <w:p w:rsidR="009A0564" w:rsidRPr="00F01972" w:rsidRDefault="009A0564" w:rsidP="00513E5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23" w:type="dxa"/>
          </w:tcPr>
          <w:p w:rsidR="009A0564" w:rsidRPr="00F01972" w:rsidRDefault="009A056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4" w:type="dxa"/>
          </w:tcPr>
          <w:p w:rsidR="009A0564" w:rsidRPr="00F01972" w:rsidRDefault="009A0564" w:rsidP="0051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9" w:type="dxa"/>
          </w:tcPr>
          <w:p w:rsidR="009A0564" w:rsidRPr="00F01972" w:rsidRDefault="009A0564" w:rsidP="00513E5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9A0564" w:rsidRPr="00F01972" w:rsidRDefault="009A0564" w:rsidP="00513E5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9" w:type="dxa"/>
          </w:tcPr>
          <w:p w:rsidR="009A0564" w:rsidRPr="00F01972" w:rsidRDefault="009A0564" w:rsidP="00513E5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9" w:type="dxa"/>
          </w:tcPr>
          <w:p w:rsidR="009A0564" w:rsidRPr="00F01972" w:rsidRDefault="009A0564" w:rsidP="00513E5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9A0564" w:rsidRPr="00F01972" w:rsidRDefault="009A0564" w:rsidP="00513E5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0564" w:rsidRDefault="009A0564" w:rsidP="00F54A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A0564" w:rsidRDefault="009A0564" w:rsidP="00F54A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Дистанционно-  48 часов</w:t>
      </w:r>
    </w:p>
    <w:p w:rsidR="009A0564" w:rsidRDefault="009A0564" w:rsidP="00F54A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A0564" w:rsidRDefault="009A0564" w:rsidP="002748C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523F">
        <w:rPr>
          <w:rFonts w:ascii="Times New Roman" w:hAnsi="Times New Roman" w:cs="Times New Roman"/>
          <w:b/>
          <w:bCs/>
          <w:sz w:val="24"/>
          <w:szCs w:val="24"/>
        </w:rPr>
        <w:t>Характеристика новых профессионал</w:t>
      </w:r>
      <w:r>
        <w:rPr>
          <w:rFonts w:ascii="Times New Roman" w:hAnsi="Times New Roman" w:cs="Times New Roman"/>
          <w:b/>
          <w:bCs/>
          <w:sz w:val="24"/>
          <w:szCs w:val="24"/>
        </w:rPr>
        <w:t>ьных компетенций врача - организатора здравоохранения</w:t>
      </w:r>
      <w:r w:rsidRPr="0054523F">
        <w:rPr>
          <w:rFonts w:ascii="Times New Roman" w:hAnsi="Times New Roman" w:cs="Times New Roman"/>
          <w:b/>
          <w:bCs/>
          <w:sz w:val="24"/>
          <w:szCs w:val="24"/>
        </w:rPr>
        <w:t xml:space="preserve">, формирующихся в результате освоения дополнительной профессиональной программы повышения квалификации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513E5F">
        <w:rPr>
          <w:rFonts w:ascii="Times New Roman" w:hAnsi="Times New Roman" w:cs="Times New Roman"/>
          <w:b/>
          <w:bCs/>
          <w:sz w:val="23"/>
          <w:szCs w:val="23"/>
        </w:rPr>
        <w:t xml:space="preserve">Основы регулирования медицинской деятельности, связанной с оборотом наркотических средств, психотропных веществ и их </w:t>
      </w:r>
      <w:proofErr w:type="spellStart"/>
      <w:r w:rsidRPr="00513E5F">
        <w:rPr>
          <w:rFonts w:ascii="Times New Roman" w:hAnsi="Times New Roman" w:cs="Times New Roman"/>
          <w:b/>
          <w:bCs/>
          <w:sz w:val="23"/>
          <w:szCs w:val="23"/>
        </w:rPr>
        <w:t>прекурсоров</w:t>
      </w:r>
      <w:proofErr w:type="spellEnd"/>
      <w:r w:rsidRPr="0054523F">
        <w:rPr>
          <w:rFonts w:ascii="Times New Roman" w:hAnsi="Times New Roman" w:cs="Times New Roman"/>
          <w:b/>
          <w:bCs/>
          <w:sz w:val="24"/>
          <w:szCs w:val="24"/>
        </w:rPr>
        <w:t>»:</w:t>
      </w:r>
    </w:p>
    <w:p w:rsidR="009A0564" w:rsidRPr="00F01972" w:rsidRDefault="009A0564" w:rsidP="00F01972">
      <w:pPr>
        <w:spacing w:after="0" w:line="240" w:lineRule="auto"/>
        <w:ind w:firstLine="709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 w:rsidRPr="00F01972">
        <w:rPr>
          <w:rStyle w:val="blk"/>
          <w:rFonts w:ascii="Times New Roman" w:hAnsi="Times New Roman" w:cs="Times New Roman"/>
          <w:sz w:val="24"/>
          <w:szCs w:val="24"/>
        </w:rPr>
        <w:t>Совершенствование организационно-управленческой деятельности,</w:t>
      </w:r>
    </w:p>
    <w:p w:rsidR="009A0564" w:rsidRPr="00F01972" w:rsidRDefault="009A0564" w:rsidP="00F019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1972">
        <w:rPr>
          <w:rStyle w:val="blk"/>
          <w:rFonts w:ascii="Times New Roman" w:hAnsi="Times New Roman" w:cs="Times New Roman"/>
          <w:sz w:val="24"/>
          <w:szCs w:val="24"/>
        </w:rPr>
        <w:t>- готовность к применению основных принципов организации и управления в сфере охраны здоровья граждан, в медицинских организациях и их структурных подразделениях по вопросам регулирования</w:t>
      </w:r>
      <w:r w:rsidRPr="00F01972">
        <w:rPr>
          <w:rFonts w:ascii="Times New Roman" w:hAnsi="Times New Roman" w:cs="Times New Roman"/>
          <w:sz w:val="24"/>
          <w:szCs w:val="24"/>
        </w:rPr>
        <w:t xml:space="preserve"> медицинской деятельности, связанной с оборотом наркотических средств, психотропных веществ и их </w:t>
      </w:r>
      <w:proofErr w:type="spellStart"/>
      <w:r w:rsidRPr="00F01972">
        <w:rPr>
          <w:rFonts w:ascii="Times New Roman" w:hAnsi="Times New Roman" w:cs="Times New Roman"/>
          <w:sz w:val="24"/>
          <w:szCs w:val="24"/>
        </w:rPr>
        <w:t>прекурсоров</w:t>
      </w:r>
      <w:proofErr w:type="spellEnd"/>
      <w:r w:rsidRPr="00F01972">
        <w:rPr>
          <w:rFonts w:ascii="Times New Roman" w:hAnsi="Times New Roman" w:cs="Times New Roman"/>
          <w:sz w:val="24"/>
          <w:szCs w:val="24"/>
        </w:rPr>
        <w:t xml:space="preserve"> </w:t>
      </w:r>
      <w:r w:rsidRPr="00F01972">
        <w:rPr>
          <w:rStyle w:val="blk"/>
          <w:rFonts w:ascii="Times New Roman" w:hAnsi="Times New Roman" w:cs="Times New Roman"/>
          <w:sz w:val="24"/>
          <w:szCs w:val="24"/>
        </w:rPr>
        <w:t>(ПК-1);</w:t>
      </w:r>
    </w:p>
    <w:p w:rsidR="009A0564" w:rsidRPr="00F01972" w:rsidRDefault="009A0564" w:rsidP="00F01972">
      <w:pPr>
        <w:spacing w:after="0" w:line="240" w:lineRule="auto"/>
        <w:ind w:firstLine="709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>
        <w:rPr>
          <w:rStyle w:val="blk"/>
          <w:rFonts w:ascii="Times New Roman" w:hAnsi="Times New Roman" w:cs="Times New Roman"/>
          <w:sz w:val="24"/>
          <w:szCs w:val="24"/>
        </w:rPr>
        <w:t xml:space="preserve">- </w:t>
      </w:r>
      <w:r w:rsidRPr="00F01972">
        <w:rPr>
          <w:rStyle w:val="blk"/>
          <w:rFonts w:ascii="Times New Roman" w:hAnsi="Times New Roman" w:cs="Times New Roman"/>
          <w:sz w:val="24"/>
          <w:szCs w:val="24"/>
        </w:rPr>
        <w:t>готовность к формированию у населения, пациентов и членов их семей мотивации, направленной на сохранение и укрепление своего здоровья и здоровья окружающих</w:t>
      </w:r>
      <w:r>
        <w:rPr>
          <w:rStyle w:val="blk"/>
          <w:rFonts w:ascii="Times New Roman" w:hAnsi="Times New Roman" w:cs="Times New Roman"/>
          <w:sz w:val="24"/>
          <w:szCs w:val="24"/>
        </w:rPr>
        <w:t>, профилактику наркомании и реабилитацию наркозависимых</w:t>
      </w:r>
      <w:r w:rsidRPr="00F01972">
        <w:rPr>
          <w:rStyle w:val="blk"/>
          <w:rFonts w:ascii="Times New Roman" w:hAnsi="Times New Roman" w:cs="Times New Roman"/>
          <w:sz w:val="24"/>
          <w:szCs w:val="24"/>
        </w:rPr>
        <w:t xml:space="preserve"> (ПК-2);</w:t>
      </w:r>
    </w:p>
    <w:p w:rsidR="009A0564" w:rsidRPr="0054523F" w:rsidRDefault="009A0564" w:rsidP="002748C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0564" w:rsidRDefault="009A0564" w:rsidP="002748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Обучающийся, успешно освоивший программу, будет обладать новыми профессиональными компетенциями, включающими в себя:</w:t>
      </w:r>
    </w:p>
    <w:tbl>
      <w:tblPr>
        <w:tblW w:w="100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40"/>
        <w:gridCol w:w="2343"/>
        <w:gridCol w:w="2343"/>
        <w:gridCol w:w="2982"/>
      </w:tblGrid>
      <w:tr w:rsidR="009A0564" w:rsidRPr="001F3501" w:rsidTr="00690C7F">
        <w:tc>
          <w:tcPr>
            <w:tcW w:w="2340" w:type="dxa"/>
          </w:tcPr>
          <w:p w:rsidR="009A0564" w:rsidRPr="001F3501" w:rsidRDefault="009A0564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Трудовая функция</w:t>
            </w:r>
          </w:p>
          <w:p w:rsidR="009A0564" w:rsidRPr="001F3501" w:rsidRDefault="009A0564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(профессиональная компетенция)</w:t>
            </w:r>
          </w:p>
        </w:tc>
        <w:tc>
          <w:tcPr>
            <w:tcW w:w="2343" w:type="dxa"/>
          </w:tcPr>
          <w:p w:rsidR="009A0564" w:rsidRPr="001F3501" w:rsidRDefault="009A0564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Опыт практической деятельности</w:t>
            </w:r>
          </w:p>
        </w:tc>
        <w:tc>
          <w:tcPr>
            <w:tcW w:w="2343" w:type="dxa"/>
          </w:tcPr>
          <w:p w:rsidR="009A0564" w:rsidRPr="001F3501" w:rsidRDefault="009A0564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</w:p>
        </w:tc>
        <w:tc>
          <w:tcPr>
            <w:tcW w:w="2982" w:type="dxa"/>
          </w:tcPr>
          <w:p w:rsidR="009A0564" w:rsidRPr="001F3501" w:rsidRDefault="009A0564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</w:p>
        </w:tc>
      </w:tr>
      <w:tr w:rsidR="009A0564" w:rsidRPr="001F3501" w:rsidTr="00690C7F">
        <w:trPr>
          <w:trHeight w:val="2981"/>
        </w:trPr>
        <w:tc>
          <w:tcPr>
            <w:tcW w:w="2340" w:type="dxa"/>
          </w:tcPr>
          <w:p w:rsidR="009A0564" w:rsidRPr="002A6260" w:rsidRDefault="009A0564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62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ПК-1</w:t>
            </w:r>
          </w:p>
          <w:p w:rsidR="009A0564" w:rsidRPr="00335C18" w:rsidRDefault="009A0564" w:rsidP="001F3501">
            <w:pPr>
              <w:spacing w:after="0" w:line="240" w:lineRule="auto"/>
              <w:rPr>
                <w:rFonts w:ascii="Times New Roman" w:hAnsi="Times New Roman" w:cs="Times New Roman"/>
                <w:color w:val="FF00FF"/>
                <w:sz w:val="20"/>
                <w:szCs w:val="20"/>
              </w:rPr>
            </w:pPr>
            <w:r w:rsidRPr="00F01972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готовность к применению основных принципов организации и управления в сфере охраны здоровья граждан, в медицинских организациях и их структурных подразделениях по вопросам регулирования</w:t>
            </w:r>
            <w:r w:rsidRPr="00F01972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медицинской деятельности, связанной с оборотом наркотических средств, психотропных веществ и их </w:t>
            </w:r>
            <w:proofErr w:type="spellStart"/>
            <w:r w:rsidRPr="00F01972">
              <w:rPr>
                <w:rFonts w:ascii="Times New Roman" w:hAnsi="Times New Roman" w:cs="Times New Roman"/>
                <w:sz w:val="24"/>
                <w:szCs w:val="24"/>
              </w:rPr>
              <w:t>прекурсоров</w:t>
            </w:r>
            <w:proofErr w:type="spellEnd"/>
          </w:p>
        </w:tc>
        <w:tc>
          <w:tcPr>
            <w:tcW w:w="2343" w:type="dxa"/>
          </w:tcPr>
          <w:p w:rsidR="009A0564" w:rsidRPr="00690C7F" w:rsidRDefault="009A0564" w:rsidP="001F3501">
            <w:pPr>
              <w:spacing w:after="0" w:line="240" w:lineRule="auto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  <w:r w:rsidRPr="00690C7F">
              <w:rPr>
                <w:rStyle w:val="fontstyle01"/>
                <w:rFonts w:ascii="Times New Roman" w:hAnsi="Times New Roman" w:cs="Times New Roman"/>
              </w:rPr>
              <w:t>-навыками оформления документации по учету оборота наркотических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 xml:space="preserve">средств, ядовитых, психотропных и сильнодействующих средств и их </w:t>
            </w:r>
            <w:proofErr w:type="spellStart"/>
            <w:r w:rsidRPr="00690C7F">
              <w:rPr>
                <w:rStyle w:val="fontstyle01"/>
                <w:rFonts w:ascii="Times New Roman" w:hAnsi="Times New Roman" w:cs="Times New Roman"/>
              </w:rPr>
              <w:t>прекурсоров</w:t>
            </w:r>
            <w:proofErr w:type="spellEnd"/>
            <w:r w:rsidRPr="00690C7F">
              <w:rPr>
                <w:rStyle w:val="fontstyle01"/>
                <w:rFonts w:ascii="Times New Roman" w:hAnsi="Times New Roman" w:cs="Times New Roman"/>
              </w:rPr>
              <w:t>;</w:t>
            </w:r>
            <w:proofErr w:type="gramStart"/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>-</w:t>
            </w:r>
            <w:proofErr w:type="gramEnd"/>
            <w:r w:rsidRPr="00690C7F">
              <w:rPr>
                <w:rStyle w:val="fontstyle01"/>
                <w:rFonts w:ascii="Times New Roman" w:hAnsi="Times New Roman" w:cs="Times New Roman"/>
              </w:rPr>
              <w:t>навыками оборудования помещений для хранения лекарственных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>препаратов;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>-содержащих наркотические средства, ядовитые, психотропные и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 xml:space="preserve">сильнодействующие средства и их </w:t>
            </w:r>
            <w:proofErr w:type="spellStart"/>
            <w:r w:rsidRPr="00690C7F">
              <w:rPr>
                <w:rStyle w:val="fontstyle01"/>
                <w:rFonts w:ascii="Times New Roman" w:hAnsi="Times New Roman" w:cs="Times New Roman"/>
              </w:rPr>
              <w:t>прекурсоры</w:t>
            </w:r>
            <w:proofErr w:type="spellEnd"/>
            <w:r w:rsidRPr="00690C7F">
              <w:rPr>
                <w:rStyle w:val="fontstyle01"/>
                <w:rFonts w:ascii="Times New Roman" w:hAnsi="Times New Roman" w:cs="Times New Roman"/>
              </w:rPr>
              <w:t>;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 xml:space="preserve">-навыками составления дополнительные </w:t>
            </w:r>
            <w:r w:rsidRPr="00690C7F">
              <w:rPr>
                <w:rStyle w:val="fontstyle01"/>
                <w:rFonts w:ascii="Times New Roman" w:hAnsi="Times New Roman" w:cs="Times New Roman"/>
              </w:rPr>
              <w:lastRenderedPageBreak/>
              <w:t>соглашения к трудовому договору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>и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>должностные инструкции для лиц допущенных к работе с наркотическими средствами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 xml:space="preserve">и психотропными веществами и их </w:t>
            </w:r>
            <w:proofErr w:type="spellStart"/>
            <w:r w:rsidRPr="00690C7F">
              <w:rPr>
                <w:rStyle w:val="fontstyle01"/>
                <w:rFonts w:ascii="Times New Roman" w:hAnsi="Times New Roman" w:cs="Times New Roman"/>
              </w:rPr>
              <w:t>прекурсорами</w:t>
            </w:r>
            <w:proofErr w:type="spellEnd"/>
            <w:r w:rsidRPr="00690C7F">
              <w:rPr>
                <w:rStyle w:val="fontstyle01"/>
                <w:rFonts w:ascii="Times New Roman" w:hAnsi="Times New Roman" w:cs="Times New Roman"/>
              </w:rPr>
              <w:t>;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>-навыками оформления документов организации по допуску специалистов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>к работе с наркотическими средствами и психотропными веществами и их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690C7F">
              <w:rPr>
                <w:rStyle w:val="fontstyle01"/>
                <w:rFonts w:ascii="Times New Roman" w:hAnsi="Times New Roman" w:cs="Times New Roman"/>
              </w:rPr>
              <w:t>прекурсорами</w:t>
            </w:r>
            <w:proofErr w:type="spellEnd"/>
            <w:r w:rsidRPr="00690C7F">
              <w:rPr>
                <w:rStyle w:val="fontstyle01"/>
                <w:rFonts w:ascii="Times New Roman" w:hAnsi="Times New Roman" w:cs="Times New Roman"/>
              </w:rPr>
              <w:t>;</w:t>
            </w:r>
          </w:p>
        </w:tc>
        <w:tc>
          <w:tcPr>
            <w:tcW w:w="2343" w:type="dxa"/>
          </w:tcPr>
          <w:p w:rsidR="009A0564" w:rsidRPr="00690C7F" w:rsidRDefault="009A0564" w:rsidP="001F3501">
            <w:pPr>
              <w:spacing w:after="0" w:line="240" w:lineRule="auto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  <w:r w:rsidRPr="00690C7F">
              <w:rPr>
                <w:rStyle w:val="fontstyle01"/>
                <w:rFonts w:ascii="Times New Roman" w:hAnsi="Times New Roman" w:cs="Times New Roman"/>
              </w:rPr>
              <w:lastRenderedPageBreak/>
              <w:t>-применять законодательную и нормативную базу, регламентирующую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>оборот наркотических средств, ядовитых, психотропных и сильнодействующих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 xml:space="preserve">веществ и их </w:t>
            </w:r>
            <w:proofErr w:type="spellStart"/>
            <w:r w:rsidRPr="00690C7F">
              <w:rPr>
                <w:rStyle w:val="fontstyle01"/>
                <w:rFonts w:ascii="Times New Roman" w:hAnsi="Times New Roman" w:cs="Times New Roman"/>
              </w:rPr>
              <w:t>прекурсоров</w:t>
            </w:r>
            <w:proofErr w:type="spellEnd"/>
            <w:r w:rsidRPr="00690C7F">
              <w:rPr>
                <w:rStyle w:val="fontstyle01"/>
                <w:rFonts w:ascii="Times New Roman" w:hAnsi="Times New Roman" w:cs="Times New Roman"/>
              </w:rPr>
              <w:t>;</w:t>
            </w:r>
            <w:proofErr w:type="gramStart"/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>-</w:t>
            </w:r>
            <w:proofErr w:type="gramEnd"/>
            <w:r w:rsidRPr="00690C7F">
              <w:rPr>
                <w:rStyle w:val="fontstyle01"/>
                <w:rFonts w:ascii="Times New Roman" w:hAnsi="Times New Roman" w:cs="Times New Roman"/>
              </w:rPr>
              <w:t>управлять ассортиментом наркотических средств, ядовитых,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>психотропных и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 xml:space="preserve">сильнодействующих средств и их </w:t>
            </w:r>
            <w:proofErr w:type="spellStart"/>
            <w:r w:rsidRPr="00690C7F">
              <w:rPr>
                <w:rStyle w:val="fontstyle01"/>
                <w:rFonts w:ascii="Times New Roman" w:hAnsi="Times New Roman" w:cs="Times New Roman"/>
              </w:rPr>
              <w:t>прекурсоров</w:t>
            </w:r>
            <w:proofErr w:type="spellEnd"/>
            <w:r w:rsidRPr="00690C7F">
              <w:rPr>
                <w:rStyle w:val="fontstyle01"/>
                <w:rFonts w:ascii="Times New Roman" w:hAnsi="Times New Roman" w:cs="Times New Roman"/>
              </w:rPr>
              <w:t>;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>-рассчитывать потребность в наркотических средствах и психотропных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 xml:space="preserve">веществах и их </w:t>
            </w:r>
            <w:proofErr w:type="spellStart"/>
            <w:r w:rsidRPr="00690C7F">
              <w:rPr>
                <w:rStyle w:val="fontstyle01"/>
                <w:rFonts w:ascii="Times New Roman" w:hAnsi="Times New Roman" w:cs="Times New Roman"/>
              </w:rPr>
              <w:t>прекурсорах</w:t>
            </w:r>
            <w:proofErr w:type="spellEnd"/>
            <w:r w:rsidRPr="00690C7F">
              <w:rPr>
                <w:rStyle w:val="fontstyle01"/>
                <w:rFonts w:ascii="Times New Roman" w:hAnsi="Times New Roman" w:cs="Times New Roman"/>
              </w:rPr>
              <w:t xml:space="preserve"> в </w:t>
            </w:r>
            <w:r w:rsidRPr="00690C7F">
              <w:rPr>
                <w:rStyle w:val="fontstyle01"/>
                <w:rFonts w:ascii="Times New Roman" w:hAnsi="Times New Roman" w:cs="Times New Roman"/>
              </w:rPr>
              <w:lastRenderedPageBreak/>
              <w:t>соответствии с действующими нормативами;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>-контролировать качество лекарственных препаратов, содержащих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>наркотические средства, ядовитые, психотропные и сильнодействующие средства и их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690C7F">
              <w:rPr>
                <w:rStyle w:val="fontstyle01"/>
                <w:rFonts w:ascii="Times New Roman" w:hAnsi="Times New Roman" w:cs="Times New Roman"/>
              </w:rPr>
              <w:t>прекурсоры</w:t>
            </w:r>
            <w:proofErr w:type="spellEnd"/>
            <w:r w:rsidRPr="00690C7F">
              <w:rPr>
                <w:rStyle w:val="fontstyle01"/>
                <w:rFonts w:ascii="Times New Roman" w:hAnsi="Times New Roman" w:cs="Times New Roman"/>
              </w:rPr>
              <w:t>;</w:t>
            </w:r>
          </w:p>
        </w:tc>
        <w:tc>
          <w:tcPr>
            <w:tcW w:w="2982" w:type="dxa"/>
          </w:tcPr>
          <w:p w:rsidR="009A0564" w:rsidRPr="00690C7F" w:rsidRDefault="009A0564" w:rsidP="001F3501">
            <w:pPr>
              <w:spacing w:after="0" w:line="240" w:lineRule="auto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  <w:r w:rsidRPr="00690C7F">
              <w:rPr>
                <w:rStyle w:val="fontstyle01"/>
                <w:rFonts w:ascii="Times New Roman" w:hAnsi="Times New Roman" w:cs="Times New Roman"/>
              </w:rPr>
              <w:lastRenderedPageBreak/>
              <w:t>- законодательную базу и нормативные документы, регламентирующие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>оборот и хранение наркотических средств, ядовитых, психотропных и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 xml:space="preserve">сильнодействующих средств и их </w:t>
            </w:r>
            <w:proofErr w:type="spellStart"/>
            <w:r w:rsidRPr="00690C7F">
              <w:rPr>
                <w:rStyle w:val="fontstyle01"/>
                <w:rFonts w:ascii="Times New Roman" w:hAnsi="Times New Roman" w:cs="Times New Roman"/>
              </w:rPr>
              <w:t>прекурсоров</w:t>
            </w:r>
            <w:proofErr w:type="spellEnd"/>
            <w:r w:rsidRPr="00690C7F">
              <w:rPr>
                <w:rStyle w:val="fontstyle01"/>
                <w:rFonts w:ascii="Times New Roman" w:hAnsi="Times New Roman" w:cs="Times New Roman"/>
              </w:rPr>
              <w:t>;</w:t>
            </w:r>
            <w:proofErr w:type="gramStart"/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>-</w:t>
            </w:r>
            <w:proofErr w:type="gramEnd"/>
            <w:r w:rsidRPr="00690C7F">
              <w:rPr>
                <w:rStyle w:val="fontstyle01"/>
                <w:rFonts w:ascii="Times New Roman" w:hAnsi="Times New Roman" w:cs="Times New Roman"/>
              </w:rPr>
              <w:t>основные принципы обеспечения населения и лечебно-профилактических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>учреждений лекарственными препаратами, содержащими наркотические средства,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 xml:space="preserve">ядовитые, психотропные и сильнодействующие средства и их </w:t>
            </w:r>
            <w:proofErr w:type="spellStart"/>
            <w:r w:rsidRPr="00690C7F">
              <w:rPr>
                <w:rStyle w:val="fontstyle01"/>
                <w:rFonts w:ascii="Times New Roman" w:hAnsi="Times New Roman" w:cs="Times New Roman"/>
              </w:rPr>
              <w:t>прекурсоров</w:t>
            </w:r>
            <w:proofErr w:type="spellEnd"/>
            <w:r w:rsidRPr="00690C7F">
              <w:rPr>
                <w:rStyle w:val="fontstyle01"/>
                <w:rFonts w:ascii="Times New Roman" w:hAnsi="Times New Roman" w:cs="Times New Roman"/>
              </w:rPr>
              <w:t>;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>-современные достижения фармацевтической науки в сфере контроля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>оборота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lastRenderedPageBreak/>
              <w:t>наркотических средств, ядовитых, психотропных и сильнодействующих веществ и их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690C7F">
              <w:rPr>
                <w:rStyle w:val="fontstyle01"/>
                <w:rFonts w:ascii="Times New Roman" w:hAnsi="Times New Roman" w:cs="Times New Roman"/>
              </w:rPr>
              <w:t>прекурсоров</w:t>
            </w:r>
            <w:proofErr w:type="spellEnd"/>
            <w:r w:rsidRPr="00690C7F">
              <w:rPr>
                <w:rStyle w:val="fontstyle01"/>
                <w:rFonts w:ascii="Times New Roman" w:hAnsi="Times New Roman" w:cs="Times New Roman"/>
              </w:rPr>
              <w:t>;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>-порядок лицензирования фармацевтической деятельности по обороту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 xml:space="preserve">наркотических средств, психотропных веществ и их </w:t>
            </w:r>
            <w:proofErr w:type="spellStart"/>
            <w:r w:rsidRPr="00690C7F">
              <w:rPr>
                <w:rStyle w:val="fontstyle01"/>
                <w:rFonts w:ascii="Times New Roman" w:hAnsi="Times New Roman" w:cs="Times New Roman"/>
              </w:rPr>
              <w:t>прекурсоров</w:t>
            </w:r>
            <w:proofErr w:type="spellEnd"/>
            <w:r w:rsidRPr="00690C7F">
              <w:rPr>
                <w:rStyle w:val="fontstyle01"/>
                <w:rFonts w:ascii="Times New Roman" w:hAnsi="Times New Roman" w:cs="Times New Roman"/>
              </w:rPr>
              <w:t>;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>- номенклатуру лекарственных средств, содержащих наркотические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>средства,</w:t>
            </w:r>
            <w:r w:rsidRPr="0069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C7F">
              <w:rPr>
                <w:rStyle w:val="fontstyle01"/>
                <w:rFonts w:ascii="Times New Roman" w:hAnsi="Times New Roman" w:cs="Times New Roman"/>
              </w:rPr>
              <w:t xml:space="preserve">ядовитые, психотропные и сильнодействующие средства и их </w:t>
            </w:r>
            <w:proofErr w:type="spellStart"/>
            <w:r w:rsidRPr="00690C7F">
              <w:rPr>
                <w:rStyle w:val="fontstyle01"/>
                <w:rFonts w:ascii="Times New Roman" w:hAnsi="Times New Roman" w:cs="Times New Roman"/>
              </w:rPr>
              <w:t>прекурсоры</w:t>
            </w:r>
            <w:proofErr w:type="spellEnd"/>
            <w:r w:rsidRPr="00690C7F">
              <w:rPr>
                <w:rStyle w:val="fontstyle01"/>
                <w:rFonts w:ascii="Times New Roman" w:hAnsi="Times New Roman" w:cs="Times New Roman"/>
              </w:rPr>
              <w:t>;</w:t>
            </w:r>
          </w:p>
        </w:tc>
      </w:tr>
      <w:tr w:rsidR="009A0564" w:rsidRPr="001F3501" w:rsidTr="00690C7F">
        <w:tc>
          <w:tcPr>
            <w:tcW w:w="2340" w:type="dxa"/>
          </w:tcPr>
          <w:p w:rsidR="009A0564" w:rsidRPr="002A6260" w:rsidRDefault="009A0564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62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ПК</w:t>
            </w:r>
            <w:proofErr w:type="gramStart"/>
            <w:r w:rsidRPr="002A62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proofErr w:type="gramEnd"/>
          </w:p>
          <w:p w:rsidR="009A0564" w:rsidRPr="00335C18" w:rsidRDefault="009A0564" w:rsidP="001F3501">
            <w:pPr>
              <w:spacing w:after="0" w:line="240" w:lineRule="auto"/>
              <w:rPr>
                <w:rFonts w:ascii="Times New Roman" w:hAnsi="Times New Roman" w:cs="Times New Roman"/>
                <w:color w:val="FF00FF"/>
                <w:sz w:val="20"/>
                <w:szCs w:val="20"/>
              </w:rPr>
            </w:pPr>
            <w:r w:rsidRPr="00F01972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готовность к формированию у населения, пациентов и членов их семей мотивации, направленной на сохранение и укрепление своего здоровья и здоровья окружающих</w:t>
            </w:r>
            <w:r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, профилактику наркомании и реабилитацию наркозависимых</w:t>
            </w:r>
          </w:p>
        </w:tc>
        <w:tc>
          <w:tcPr>
            <w:tcW w:w="2343" w:type="dxa"/>
          </w:tcPr>
          <w:p w:rsidR="009A0564" w:rsidRPr="00690C7F" w:rsidRDefault="009A0564" w:rsidP="00690C7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C7F">
              <w:rPr>
                <w:rFonts w:ascii="Times New Roman" w:hAnsi="Times New Roman" w:cs="Times New Roman"/>
                <w:sz w:val="24"/>
                <w:szCs w:val="24"/>
              </w:rPr>
              <w:t xml:space="preserve">1.Методикой исследования здоровья взрослого и детского населения с целью его сохранения, укрепления и восстановления </w:t>
            </w:r>
          </w:p>
          <w:p w:rsidR="009A0564" w:rsidRPr="00690C7F" w:rsidRDefault="009A0564" w:rsidP="00690C7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C7F">
              <w:rPr>
                <w:rFonts w:ascii="Times New Roman" w:hAnsi="Times New Roman" w:cs="Times New Roman"/>
                <w:sz w:val="24"/>
                <w:szCs w:val="24"/>
              </w:rPr>
              <w:t>2.Методикой определения влияния факторов окружающей среды на здоровье населения или отдельных его групп</w:t>
            </w:r>
          </w:p>
          <w:p w:rsidR="009A0564" w:rsidRPr="00690C7F" w:rsidRDefault="009A0564" w:rsidP="00690C7F">
            <w:pPr>
              <w:spacing w:after="0" w:line="240" w:lineRule="auto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  <w:r w:rsidRPr="00690C7F">
              <w:rPr>
                <w:rFonts w:ascii="Times New Roman" w:hAnsi="Times New Roman" w:cs="Times New Roman"/>
                <w:sz w:val="24"/>
                <w:szCs w:val="24"/>
              </w:rPr>
              <w:t xml:space="preserve">3.Методами организации гигиенического образования и воспитания населения 4.Методикой формирования и реализации профилактических </w:t>
            </w:r>
            <w:proofErr w:type="gramStart"/>
            <w:r w:rsidRPr="00690C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направленных на </w:t>
            </w:r>
            <w:r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профилактику наркомании и реабилитацию наркозависимых</w:t>
            </w:r>
          </w:p>
        </w:tc>
        <w:tc>
          <w:tcPr>
            <w:tcW w:w="2343" w:type="dxa"/>
          </w:tcPr>
          <w:p w:rsidR="009A0564" w:rsidRPr="00690C7F" w:rsidRDefault="009A0564" w:rsidP="00690C7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C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1.Использовать информацию о здоровье взрослого и детского населения в деятельности медицинских организаций 2.Анализировать информацию о состоянии здоровья населения </w:t>
            </w:r>
          </w:p>
          <w:p w:rsidR="009A0564" w:rsidRPr="00690C7F" w:rsidRDefault="009A0564" w:rsidP="00690C7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C7F">
              <w:rPr>
                <w:rFonts w:ascii="Times New Roman" w:hAnsi="Times New Roman" w:cs="Times New Roman"/>
                <w:sz w:val="24"/>
                <w:szCs w:val="24"/>
              </w:rPr>
              <w:t xml:space="preserve">3.Составлять перечень мероприятий, направленных на повышение качества </w:t>
            </w:r>
            <w:r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профилактики наркомании и реабилитацию наркозависимых</w:t>
            </w:r>
          </w:p>
          <w:p w:rsidR="009A0564" w:rsidRPr="00690C7F" w:rsidRDefault="009A0564" w:rsidP="001F3501">
            <w:pPr>
              <w:spacing w:after="0" w:line="240" w:lineRule="auto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</w:p>
        </w:tc>
        <w:tc>
          <w:tcPr>
            <w:tcW w:w="2982" w:type="dxa"/>
          </w:tcPr>
          <w:p w:rsidR="009A0564" w:rsidRPr="00690C7F" w:rsidRDefault="009A0564" w:rsidP="00690C7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C7F">
              <w:rPr>
                <w:rFonts w:ascii="Times New Roman" w:hAnsi="Times New Roman" w:cs="Times New Roman"/>
                <w:sz w:val="24"/>
                <w:szCs w:val="24"/>
              </w:rPr>
              <w:t>1.Методику исследования здоровья взрослого и детского населения с целью его сохранения, укрепления и восстановления</w:t>
            </w:r>
          </w:p>
          <w:p w:rsidR="009A0564" w:rsidRPr="00690C7F" w:rsidRDefault="009A0564" w:rsidP="00690C7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C7F">
              <w:rPr>
                <w:rFonts w:ascii="Times New Roman" w:hAnsi="Times New Roman" w:cs="Times New Roman"/>
                <w:sz w:val="24"/>
                <w:szCs w:val="24"/>
              </w:rPr>
              <w:t>2.Методики определения влияния факторов окружающей среды на здоровье населения или отдельных его групп</w:t>
            </w:r>
          </w:p>
          <w:p w:rsidR="009A0564" w:rsidRDefault="009A0564" w:rsidP="00690C7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C7F">
              <w:rPr>
                <w:rFonts w:ascii="Times New Roman" w:hAnsi="Times New Roman" w:cs="Times New Roman"/>
                <w:sz w:val="24"/>
                <w:szCs w:val="24"/>
              </w:rPr>
              <w:t>3.Формы и методы организации гигиенического образования и воспитания населения, в</w:t>
            </w:r>
            <w:r w:rsidRPr="00690C7F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 xml:space="preserve"> сфере профилактики наркомании и реабилитацию </w:t>
            </w:r>
            <w:proofErr w:type="gramStart"/>
            <w:r w:rsidRPr="00690C7F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наркозависимых</w:t>
            </w:r>
            <w:proofErr w:type="gramEnd"/>
            <w:r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0564" w:rsidRPr="00690C7F" w:rsidRDefault="009A0564" w:rsidP="00690C7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C7F">
              <w:rPr>
                <w:rFonts w:ascii="Times New Roman" w:hAnsi="Times New Roman" w:cs="Times New Roman"/>
                <w:sz w:val="24"/>
                <w:szCs w:val="24"/>
              </w:rPr>
              <w:t xml:space="preserve">4.Основные проблемы и направления современного общественного </w:t>
            </w:r>
            <w:r w:rsidRPr="00690C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здравоохранения и международной политики области </w:t>
            </w:r>
            <w:r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 xml:space="preserve">профилактики наркомании и реабилитации </w:t>
            </w:r>
            <w:proofErr w:type="gramStart"/>
            <w:r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наркозависимых</w:t>
            </w:r>
            <w:proofErr w:type="gramEnd"/>
            <w:r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0564" w:rsidRPr="00690C7F" w:rsidRDefault="009A0564" w:rsidP="001F3501">
            <w:pPr>
              <w:spacing w:after="0" w:line="240" w:lineRule="auto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  <w:r w:rsidRPr="00690C7F">
              <w:rPr>
                <w:rFonts w:ascii="Times New Roman" w:hAnsi="Times New Roman" w:cs="Times New Roman"/>
                <w:sz w:val="24"/>
                <w:szCs w:val="24"/>
              </w:rPr>
              <w:t xml:space="preserve">5.Принципы организации программ </w:t>
            </w:r>
            <w:r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профилактики наркомании и реабилитации наркозависимых.</w:t>
            </w:r>
            <w:r w:rsidRPr="00690C7F">
              <w:rPr>
                <w:rFonts w:ascii="Times New Roman" w:hAnsi="Times New Roman" w:cs="Times New Roman"/>
                <w:sz w:val="24"/>
                <w:szCs w:val="24"/>
              </w:rPr>
              <w:t xml:space="preserve">6.Особенности профилактики </w:t>
            </w:r>
            <w:r w:rsidRPr="00690C7F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наркомании и реабилитацию наркозависимых</w:t>
            </w:r>
          </w:p>
        </w:tc>
      </w:tr>
    </w:tbl>
    <w:p w:rsidR="009A0564" w:rsidRDefault="009A0564" w:rsidP="005B5F95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bookmark4"/>
    </w:p>
    <w:p w:rsidR="009A0564" w:rsidRPr="00A42858" w:rsidRDefault="009A0564" w:rsidP="00E1024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62715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Материально-технические базы, обеспечивающие организацию всех видов дисциплинарной подготовки</w:t>
      </w:r>
    </w:p>
    <w:p w:rsidR="009A0564" w:rsidRPr="006045D0" w:rsidRDefault="009A0564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45D0">
        <w:rPr>
          <w:rFonts w:ascii="Times New Roman" w:hAnsi="Times New Roman" w:cs="Times New Roman"/>
          <w:b/>
          <w:bCs/>
          <w:sz w:val="24"/>
          <w:szCs w:val="24"/>
        </w:rPr>
        <w:t xml:space="preserve">Материально-техническое обеспечение </w:t>
      </w:r>
    </w:p>
    <w:p w:rsidR="009A0564" w:rsidRPr="006045D0" w:rsidRDefault="009A0564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5D0">
        <w:rPr>
          <w:rFonts w:ascii="Times New Roman" w:hAnsi="Times New Roman" w:cs="Times New Roman"/>
          <w:sz w:val="24"/>
          <w:szCs w:val="24"/>
        </w:rPr>
        <w:t xml:space="preserve">Тематическая учебная комната кафедры </w:t>
      </w:r>
      <w:r>
        <w:rPr>
          <w:rFonts w:ascii="Times New Roman" w:hAnsi="Times New Roman" w:cs="Times New Roman"/>
          <w:sz w:val="24"/>
          <w:szCs w:val="24"/>
        </w:rPr>
        <w:t>ОЗ и ИДПО</w:t>
      </w:r>
      <w:r w:rsidRPr="006045D0">
        <w:rPr>
          <w:rFonts w:ascii="Times New Roman" w:hAnsi="Times New Roman" w:cs="Times New Roman"/>
          <w:sz w:val="24"/>
          <w:szCs w:val="24"/>
        </w:rPr>
        <w:t xml:space="preserve"> тематическая учебная комната № 320, оборудованная стендами с учебной информацией, таблицами, планшетами, ноутбуком, мультимедийным проектором, </w:t>
      </w:r>
      <w:proofErr w:type="spellStart"/>
      <w:r w:rsidRPr="006045D0">
        <w:rPr>
          <w:rFonts w:ascii="Times New Roman" w:hAnsi="Times New Roman" w:cs="Times New Roman"/>
          <w:sz w:val="24"/>
          <w:szCs w:val="24"/>
        </w:rPr>
        <w:t>оверхэдом</w:t>
      </w:r>
      <w:proofErr w:type="spellEnd"/>
      <w:r w:rsidRPr="006045D0">
        <w:rPr>
          <w:rFonts w:ascii="Times New Roman" w:hAnsi="Times New Roman" w:cs="Times New Roman"/>
          <w:sz w:val="24"/>
          <w:szCs w:val="24"/>
        </w:rPr>
        <w:t>; столы - 25, стулья - 51.</w:t>
      </w:r>
    </w:p>
    <w:p w:rsidR="009A0564" w:rsidRPr="006045D0" w:rsidRDefault="009A0564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5D0">
        <w:rPr>
          <w:rFonts w:ascii="Times New Roman" w:hAnsi="Times New Roman" w:cs="Times New Roman"/>
          <w:sz w:val="24"/>
          <w:szCs w:val="24"/>
        </w:rPr>
        <w:t xml:space="preserve">- телевизор плазменный 50 «LG» 50 PK 760 </w:t>
      </w:r>
      <w:proofErr w:type="spellStart"/>
      <w:r w:rsidRPr="006045D0">
        <w:rPr>
          <w:rFonts w:ascii="Times New Roman" w:hAnsi="Times New Roman" w:cs="Times New Roman"/>
          <w:sz w:val="24"/>
          <w:szCs w:val="24"/>
        </w:rPr>
        <w:t>Black</w:t>
      </w:r>
      <w:proofErr w:type="spellEnd"/>
      <w:r w:rsidRPr="006045D0">
        <w:rPr>
          <w:rFonts w:ascii="Times New Roman" w:hAnsi="Times New Roman" w:cs="Times New Roman"/>
          <w:sz w:val="24"/>
          <w:szCs w:val="24"/>
        </w:rPr>
        <w:t xml:space="preserve"> – 1 шт.</w:t>
      </w:r>
    </w:p>
    <w:p w:rsidR="009A0564" w:rsidRPr="006045D0" w:rsidRDefault="009A0564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5D0">
        <w:rPr>
          <w:rFonts w:ascii="Times New Roman" w:hAnsi="Times New Roman" w:cs="Times New Roman"/>
          <w:sz w:val="24"/>
          <w:szCs w:val="24"/>
        </w:rPr>
        <w:t xml:space="preserve">- экран настенный: </w:t>
      </w:r>
      <w:proofErr w:type="spellStart"/>
      <w:r w:rsidRPr="006045D0">
        <w:rPr>
          <w:rFonts w:ascii="Times New Roman" w:hAnsi="Times New Roman" w:cs="Times New Roman"/>
          <w:sz w:val="24"/>
          <w:szCs w:val="24"/>
        </w:rPr>
        <w:t>Sareen</w:t>
      </w:r>
      <w:proofErr w:type="spellEnd"/>
      <w:r w:rsidRPr="00604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45D0">
        <w:rPr>
          <w:rFonts w:ascii="Times New Roman" w:hAnsi="Times New Roman" w:cs="Times New Roman"/>
          <w:sz w:val="24"/>
          <w:szCs w:val="24"/>
        </w:rPr>
        <w:t>Vtlbz</w:t>
      </w:r>
      <w:proofErr w:type="spellEnd"/>
      <w:r w:rsidRPr="00604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45D0">
        <w:rPr>
          <w:rFonts w:ascii="Times New Roman" w:hAnsi="Times New Roman" w:cs="Times New Roman"/>
          <w:sz w:val="24"/>
          <w:szCs w:val="24"/>
        </w:rPr>
        <w:t>Economy</w:t>
      </w:r>
      <w:proofErr w:type="spellEnd"/>
      <w:r w:rsidRPr="006045D0">
        <w:rPr>
          <w:rFonts w:ascii="Times New Roman" w:hAnsi="Times New Roman" w:cs="Times New Roman"/>
          <w:sz w:val="24"/>
          <w:szCs w:val="24"/>
        </w:rPr>
        <w:t xml:space="preserve"> – 1 шт.</w:t>
      </w:r>
    </w:p>
    <w:p w:rsidR="009A0564" w:rsidRPr="006045D0" w:rsidRDefault="009A0564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5D0">
        <w:rPr>
          <w:rFonts w:ascii="Times New Roman" w:hAnsi="Times New Roman" w:cs="Times New Roman"/>
          <w:sz w:val="24"/>
          <w:szCs w:val="24"/>
        </w:rPr>
        <w:t xml:space="preserve">- мультимедийный проектор: </w:t>
      </w:r>
      <w:proofErr w:type="spellStart"/>
      <w:r w:rsidRPr="006045D0">
        <w:rPr>
          <w:rFonts w:ascii="Times New Roman" w:hAnsi="Times New Roman" w:cs="Times New Roman"/>
          <w:sz w:val="24"/>
          <w:szCs w:val="24"/>
        </w:rPr>
        <w:t>Aser</w:t>
      </w:r>
      <w:proofErr w:type="spellEnd"/>
      <w:r w:rsidRPr="006045D0">
        <w:rPr>
          <w:rFonts w:ascii="Times New Roman" w:hAnsi="Times New Roman" w:cs="Times New Roman"/>
          <w:sz w:val="24"/>
          <w:szCs w:val="24"/>
        </w:rPr>
        <w:t xml:space="preserve"> PD 527P DLP XGA – 2 шт.</w:t>
      </w:r>
    </w:p>
    <w:p w:rsidR="009A0564" w:rsidRPr="002A6260" w:rsidRDefault="009A0564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A6260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6045D0">
        <w:rPr>
          <w:rFonts w:ascii="Times New Roman" w:hAnsi="Times New Roman" w:cs="Times New Roman"/>
          <w:sz w:val="24"/>
          <w:szCs w:val="24"/>
        </w:rPr>
        <w:t>ноутбук</w:t>
      </w:r>
      <w:proofErr w:type="gramEnd"/>
      <w:r w:rsidRPr="002A62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045D0">
        <w:rPr>
          <w:rFonts w:ascii="Times New Roman" w:hAnsi="Times New Roman" w:cs="Times New Roman"/>
          <w:sz w:val="24"/>
          <w:szCs w:val="24"/>
        </w:rPr>
        <w:t>А</w:t>
      </w:r>
      <w:proofErr w:type="spellStart"/>
      <w:r w:rsidRPr="006045D0">
        <w:rPr>
          <w:rFonts w:ascii="Times New Roman" w:hAnsi="Times New Roman" w:cs="Times New Roman"/>
          <w:sz w:val="24"/>
          <w:szCs w:val="24"/>
          <w:lang w:val="en-US"/>
        </w:rPr>
        <w:t>ser</w:t>
      </w:r>
      <w:proofErr w:type="spellEnd"/>
      <w:r w:rsidRPr="002A62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45D0">
        <w:rPr>
          <w:rFonts w:ascii="Times New Roman" w:hAnsi="Times New Roman" w:cs="Times New Roman"/>
          <w:sz w:val="24"/>
          <w:szCs w:val="24"/>
          <w:lang w:val="en-US"/>
        </w:rPr>
        <w:t>Machinta</w:t>
      </w:r>
      <w:proofErr w:type="spellEnd"/>
      <w:r w:rsidRPr="002A62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A6260">
        <w:rPr>
          <w:rFonts w:ascii="Times New Roman" w:hAnsi="Times New Roman" w:cs="Times New Roman"/>
          <w:sz w:val="24"/>
          <w:szCs w:val="24"/>
          <w:lang w:val="en-US"/>
        </w:rPr>
        <w:t xml:space="preserve"> 725 – 442 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2A6260">
        <w:rPr>
          <w:rFonts w:ascii="Times New Roman" w:hAnsi="Times New Roman" w:cs="Times New Roman"/>
          <w:sz w:val="24"/>
          <w:szCs w:val="24"/>
          <w:lang w:val="en-US"/>
        </w:rPr>
        <w:t>25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Mi</w:t>
      </w:r>
      <w:r w:rsidRPr="002A6260">
        <w:rPr>
          <w:rFonts w:ascii="Times New Roman" w:hAnsi="Times New Roman" w:cs="Times New Roman"/>
          <w:sz w:val="24"/>
          <w:szCs w:val="24"/>
          <w:lang w:val="en-US"/>
        </w:rPr>
        <w:t xml:space="preserve"> – 1 </w:t>
      </w:r>
      <w:proofErr w:type="spellStart"/>
      <w:r w:rsidRPr="006045D0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2A626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A0564" w:rsidRPr="002A6260" w:rsidRDefault="009A0564" w:rsidP="006045D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A0564" w:rsidRPr="006045D0" w:rsidRDefault="009A0564" w:rsidP="006045D0">
      <w:pPr>
        <w:jc w:val="both"/>
        <w:rPr>
          <w:rFonts w:ascii="Times New Roman" w:hAnsi="Times New Roman" w:cs="Times New Roman"/>
          <w:sz w:val="24"/>
          <w:szCs w:val="24"/>
        </w:rPr>
      </w:pPr>
      <w:r w:rsidRPr="00F43390">
        <w:rPr>
          <w:rFonts w:ascii="Times New Roman" w:hAnsi="Times New Roman" w:cs="Times New Roman"/>
          <w:b/>
          <w:bCs/>
          <w:sz w:val="24"/>
          <w:szCs w:val="24"/>
        </w:rPr>
        <w:t>Учебные базы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153"/>
        <w:gridCol w:w="1914"/>
        <w:gridCol w:w="1914"/>
        <w:gridCol w:w="1915"/>
      </w:tblGrid>
      <w:tr w:rsidR="009A0564" w:rsidRPr="001F3501">
        <w:tc>
          <w:tcPr>
            <w:tcW w:w="675" w:type="dxa"/>
          </w:tcPr>
          <w:p w:rsidR="009A0564" w:rsidRPr="001F3501" w:rsidRDefault="009A0564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53" w:type="dxa"/>
          </w:tcPr>
          <w:p w:rsidR="009A0564" w:rsidRPr="001F3501" w:rsidRDefault="009A0564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Название лаборатории</w:t>
            </w:r>
          </w:p>
        </w:tc>
        <w:tc>
          <w:tcPr>
            <w:tcW w:w="1914" w:type="dxa"/>
          </w:tcPr>
          <w:p w:rsidR="009A0564" w:rsidRPr="001F3501" w:rsidRDefault="009A0564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Место расположения</w:t>
            </w:r>
          </w:p>
        </w:tc>
        <w:tc>
          <w:tcPr>
            <w:tcW w:w="1914" w:type="dxa"/>
          </w:tcPr>
          <w:p w:rsidR="009A0564" w:rsidRPr="001F3501" w:rsidRDefault="009A0564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Площадь м</w:t>
            </w:r>
            <w:proofErr w:type="gramStart"/>
            <w:r w:rsidRPr="001F35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915" w:type="dxa"/>
          </w:tcPr>
          <w:p w:rsidR="009A0564" w:rsidRPr="001F3501" w:rsidRDefault="009A0564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Количество посадочных мест</w:t>
            </w:r>
          </w:p>
        </w:tc>
      </w:tr>
      <w:tr w:rsidR="009A0564" w:rsidRPr="001F3501">
        <w:tc>
          <w:tcPr>
            <w:tcW w:w="675" w:type="dxa"/>
          </w:tcPr>
          <w:p w:rsidR="009A0564" w:rsidRPr="001F3501" w:rsidRDefault="009A0564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9A0564" w:rsidRPr="001F3501" w:rsidRDefault="009A0564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Аудитория 320</w:t>
            </w:r>
          </w:p>
        </w:tc>
        <w:tc>
          <w:tcPr>
            <w:tcW w:w="1914" w:type="dxa"/>
          </w:tcPr>
          <w:p w:rsidR="009A0564" w:rsidRPr="001F3501" w:rsidRDefault="009A0564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БГМУ, 1 корпус, ул. Ленина, 3</w:t>
            </w:r>
          </w:p>
        </w:tc>
        <w:tc>
          <w:tcPr>
            <w:tcW w:w="1914" w:type="dxa"/>
          </w:tcPr>
          <w:p w:rsidR="009A0564" w:rsidRPr="001F3501" w:rsidRDefault="009A0564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 xml:space="preserve">65 </w:t>
            </w:r>
            <w:proofErr w:type="spellStart"/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</w:tc>
        <w:tc>
          <w:tcPr>
            <w:tcW w:w="1915" w:type="dxa"/>
          </w:tcPr>
          <w:p w:rsidR="009A0564" w:rsidRPr="001F3501" w:rsidRDefault="009A0564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9A0564" w:rsidRPr="001F3501" w:rsidRDefault="009A0564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564" w:rsidRPr="00335C18">
        <w:tc>
          <w:tcPr>
            <w:tcW w:w="675" w:type="dxa"/>
          </w:tcPr>
          <w:p w:rsidR="009A0564" w:rsidRPr="008E5CAD" w:rsidRDefault="009A0564" w:rsidP="00DC4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9A0564" w:rsidRPr="008E5CAD" w:rsidRDefault="009A0564" w:rsidP="00DC4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 xml:space="preserve">Центр </w:t>
            </w:r>
            <w:proofErr w:type="gramStart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14" w:type="dxa"/>
          </w:tcPr>
          <w:p w:rsidR="009A0564" w:rsidRPr="008E5CAD" w:rsidRDefault="009A0564" w:rsidP="00DC4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БГМУ, 1 корпус, ул. Ленина, 3</w:t>
            </w:r>
          </w:p>
        </w:tc>
        <w:tc>
          <w:tcPr>
            <w:tcW w:w="1914" w:type="dxa"/>
          </w:tcPr>
          <w:p w:rsidR="009A0564" w:rsidRPr="008E5CAD" w:rsidRDefault="0064529E" w:rsidP="00DC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66,9</w:t>
            </w:r>
            <w:bookmarkStart w:id="1" w:name="_GoBack"/>
            <w:bookmarkEnd w:id="1"/>
            <w:r w:rsidR="009A0564" w:rsidRPr="008E5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A0564" w:rsidRPr="008E5CAD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9A0564" w:rsidRPr="008E5CAD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</w:tc>
        <w:tc>
          <w:tcPr>
            <w:tcW w:w="1915" w:type="dxa"/>
          </w:tcPr>
          <w:p w:rsidR="009A0564" w:rsidRPr="008E5CAD" w:rsidRDefault="009A0564" w:rsidP="00DC4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9A0564" w:rsidRDefault="009A0564" w:rsidP="006045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0564" w:rsidRPr="00162715" w:rsidRDefault="009A0564" w:rsidP="00281E27">
      <w:pPr>
        <w:widowControl w:val="0"/>
        <w:spacing w:after="0" w:line="274" w:lineRule="exact"/>
        <w:ind w:firstLine="36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" w:name="bookmark7"/>
      <w:bookmarkEnd w:id="0"/>
      <w:r w:rsidRPr="0016271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 программе предназначены для размещения материалов на сайте ИДПО БГМУ и в других информационных источниках с целью информирования потенциальных обучающихся и продвижения программы на рынке образовательных услуг.</w:t>
      </w:r>
      <w:bookmarkEnd w:id="2"/>
    </w:p>
    <w:p w:rsidR="009A0564" w:rsidRDefault="009A0564" w:rsidP="00335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0564" w:rsidRPr="00E10247" w:rsidRDefault="009A0564" w:rsidP="00335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247">
        <w:rPr>
          <w:rFonts w:ascii="Times New Roman" w:hAnsi="Times New Roman" w:cs="Times New Roman"/>
          <w:sz w:val="24"/>
          <w:szCs w:val="24"/>
        </w:rPr>
        <w:t xml:space="preserve">В процессе освоения дополнительных профессиональных программ используется </w:t>
      </w:r>
      <w:r w:rsidRPr="00E10247">
        <w:rPr>
          <w:rFonts w:ascii="Times New Roman" w:hAnsi="Times New Roman" w:cs="Times New Roman"/>
          <w:b/>
          <w:bCs/>
          <w:sz w:val="24"/>
          <w:szCs w:val="24"/>
        </w:rPr>
        <w:t>дистанционное обучение</w:t>
      </w:r>
      <w:r w:rsidRPr="00E10247">
        <w:rPr>
          <w:rFonts w:ascii="Times New Roman" w:hAnsi="Times New Roman" w:cs="Times New Roman"/>
          <w:sz w:val="24"/>
          <w:szCs w:val="24"/>
        </w:rPr>
        <w:t xml:space="preserve">, основанное на </w:t>
      </w:r>
      <w:proofErr w:type="gramStart"/>
      <w:r w:rsidRPr="00E10247">
        <w:rPr>
          <w:rFonts w:ascii="Times New Roman" w:hAnsi="Times New Roman" w:cs="Times New Roman"/>
          <w:sz w:val="24"/>
          <w:szCs w:val="24"/>
        </w:rPr>
        <w:t>интернет-технологиях</w:t>
      </w:r>
      <w:proofErr w:type="gramEnd"/>
      <w:r w:rsidRPr="00E10247">
        <w:rPr>
          <w:rFonts w:ascii="Times New Roman" w:hAnsi="Times New Roman" w:cs="Times New Roman"/>
          <w:sz w:val="24"/>
          <w:szCs w:val="24"/>
        </w:rPr>
        <w:t xml:space="preserve"> с методиками синхронного и асинхронного дистанционного обучения.</w:t>
      </w:r>
    </w:p>
    <w:p w:rsidR="009A0564" w:rsidRPr="00E10247" w:rsidRDefault="009A0564" w:rsidP="00335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247">
        <w:rPr>
          <w:rFonts w:ascii="Times New Roman" w:hAnsi="Times New Roman" w:cs="Times New Roman"/>
          <w:sz w:val="24"/>
          <w:szCs w:val="24"/>
        </w:rPr>
        <w:t xml:space="preserve">Для этого на образовательном портале ФГБОУ ВО БГМУ в разделе ИДПО формируется кейс с папками по каждому учебному модулю. В папки включены </w:t>
      </w:r>
      <w:r w:rsidRPr="00E10247">
        <w:rPr>
          <w:rFonts w:ascii="Times New Roman" w:hAnsi="Times New Roman" w:cs="Times New Roman"/>
          <w:sz w:val="24"/>
          <w:szCs w:val="24"/>
        </w:rPr>
        <w:lastRenderedPageBreak/>
        <w:t xml:space="preserve">нормативные документы, </w:t>
      </w:r>
      <w:proofErr w:type="gramStart"/>
      <w:r w:rsidRPr="00E10247">
        <w:rPr>
          <w:rFonts w:ascii="Times New Roman" w:hAnsi="Times New Roman" w:cs="Times New Roman"/>
          <w:sz w:val="24"/>
          <w:szCs w:val="24"/>
        </w:rPr>
        <w:t>интернет-ссылки</w:t>
      </w:r>
      <w:proofErr w:type="gramEnd"/>
      <w:r w:rsidRPr="00E10247">
        <w:rPr>
          <w:rFonts w:ascii="Times New Roman" w:hAnsi="Times New Roman" w:cs="Times New Roman"/>
          <w:sz w:val="24"/>
          <w:szCs w:val="24"/>
        </w:rPr>
        <w:t xml:space="preserve">, лекционный материал, вопросы для самоконтроля, тестовые задания, задания для самостоятельной работы. Методика синхронного дистанционного обучения предусматривает </w:t>
      </w:r>
      <w:proofErr w:type="spellStart"/>
      <w:r w:rsidRPr="00E10247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E10247">
        <w:rPr>
          <w:rFonts w:ascii="Times New Roman" w:hAnsi="Times New Roman" w:cs="Times New Roman"/>
          <w:sz w:val="24"/>
          <w:szCs w:val="24"/>
        </w:rPr>
        <w:t xml:space="preserve"> общение, которое реализуется при технической возможности </w:t>
      </w:r>
      <w:proofErr w:type="gramStart"/>
      <w:r w:rsidRPr="00E1024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10247">
        <w:rPr>
          <w:rFonts w:ascii="Times New Roman" w:hAnsi="Times New Roman" w:cs="Times New Roman"/>
          <w:sz w:val="24"/>
          <w:szCs w:val="24"/>
        </w:rPr>
        <w:t xml:space="preserve"> в виде </w:t>
      </w:r>
      <w:proofErr w:type="spellStart"/>
      <w:r w:rsidRPr="00E10247">
        <w:rPr>
          <w:rFonts w:ascii="Times New Roman" w:hAnsi="Times New Roman" w:cs="Times New Roman"/>
          <w:sz w:val="24"/>
          <w:szCs w:val="24"/>
        </w:rPr>
        <w:t>вебинара</w:t>
      </w:r>
      <w:proofErr w:type="spellEnd"/>
      <w:r w:rsidRPr="00E10247">
        <w:rPr>
          <w:rFonts w:ascii="Times New Roman" w:hAnsi="Times New Roman" w:cs="Times New Roman"/>
          <w:sz w:val="24"/>
          <w:szCs w:val="24"/>
        </w:rPr>
        <w:t xml:space="preserve"> или веб-форума. Каждый обучающийся получает свой оригинальный пароль, который дает доступ к учебным материалам портала.</w:t>
      </w:r>
    </w:p>
    <w:p w:rsidR="009A0564" w:rsidRDefault="009A0564" w:rsidP="00281E27">
      <w:pPr>
        <w:widowControl w:val="0"/>
        <w:spacing w:after="0" w:line="274" w:lineRule="exact"/>
        <w:ind w:firstLine="36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98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3"/>
        <w:gridCol w:w="4737"/>
        <w:gridCol w:w="4428"/>
      </w:tblGrid>
      <w:tr w:rsidR="009A0564" w:rsidRPr="001B3AB6" w:rsidTr="002A6260">
        <w:tc>
          <w:tcPr>
            <w:tcW w:w="663" w:type="dxa"/>
          </w:tcPr>
          <w:p w:rsidR="009A0564" w:rsidRPr="00CF23FD" w:rsidRDefault="009A0564" w:rsidP="00584F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737" w:type="dxa"/>
          </w:tcPr>
          <w:p w:rsidR="009A0564" w:rsidRPr="00CF23FD" w:rsidRDefault="009A0564" w:rsidP="00584F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Обозначенные поля</w:t>
            </w:r>
          </w:p>
        </w:tc>
        <w:tc>
          <w:tcPr>
            <w:tcW w:w="4428" w:type="dxa"/>
          </w:tcPr>
          <w:p w:rsidR="009A0564" w:rsidRPr="00CF23FD" w:rsidRDefault="009A0564" w:rsidP="00584F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Поля для заполнения</w:t>
            </w:r>
          </w:p>
        </w:tc>
      </w:tr>
      <w:tr w:rsidR="009A0564" w:rsidRPr="001B3AB6" w:rsidTr="002A6260">
        <w:tc>
          <w:tcPr>
            <w:tcW w:w="663" w:type="dxa"/>
          </w:tcPr>
          <w:p w:rsidR="009A0564" w:rsidRPr="00CF23FD" w:rsidRDefault="009A0564" w:rsidP="00584F77">
            <w:pPr>
              <w:numPr>
                <w:ilvl w:val="3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9A0564" w:rsidRPr="00CA778B" w:rsidRDefault="009A056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4428" w:type="dxa"/>
          </w:tcPr>
          <w:p w:rsidR="009A0564" w:rsidRPr="00373E38" w:rsidRDefault="009A056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3E38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профессиональная программа </w:t>
            </w:r>
            <w:r w:rsidRPr="00373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повышения квалификации </w:t>
            </w:r>
            <w:r w:rsidRPr="00373E38">
              <w:rPr>
                <w:rFonts w:ascii="Times New Roman" w:hAnsi="Times New Roman" w:cs="Times New Roman"/>
                <w:sz w:val="24"/>
                <w:szCs w:val="24"/>
              </w:rPr>
              <w:t xml:space="preserve">«Основы регулирования медицинской деятельности, связанной с оборотом наркотических средств, психотропных веществ и их </w:t>
            </w:r>
            <w:proofErr w:type="spellStart"/>
            <w:r w:rsidRPr="00373E38">
              <w:rPr>
                <w:rFonts w:ascii="Times New Roman" w:hAnsi="Times New Roman" w:cs="Times New Roman"/>
                <w:sz w:val="24"/>
                <w:szCs w:val="24"/>
              </w:rPr>
              <w:t>прекурсоров</w:t>
            </w:r>
            <w:proofErr w:type="spellEnd"/>
            <w:r w:rsidRPr="00373E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73E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73E38">
              <w:rPr>
                <w:rFonts w:ascii="Times New Roman" w:hAnsi="Times New Roman" w:cs="Times New Roman"/>
                <w:sz w:val="24"/>
                <w:szCs w:val="24"/>
              </w:rPr>
              <w:t>по специальности «Организация здравоохранения и общественное здоровье»</w:t>
            </w:r>
          </w:p>
          <w:p w:rsidR="009A0564" w:rsidRPr="00CA778B" w:rsidRDefault="009A056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564" w:rsidRPr="001B3AB6" w:rsidTr="002A6260">
        <w:tc>
          <w:tcPr>
            <w:tcW w:w="663" w:type="dxa"/>
          </w:tcPr>
          <w:p w:rsidR="009A0564" w:rsidRPr="00CF23FD" w:rsidRDefault="009A0564" w:rsidP="00584F77">
            <w:pPr>
              <w:numPr>
                <w:ilvl w:val="3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9A0564" w:rsidRPr="00CA778B" w:rsidRDefault="009A056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Объем программы (в </w:t>
            </w:r>
            <w:proofErr w:type="spellStart"/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. аудиторных часов)</w:t>
            </w:r>
          </w:p>
        </w:tc>
        <w:tc>
          <w:tcPr>
            <w:tcW w:w="4428" w:type="dxa"/>
          </w:tcPr>
          <w:p w:rsidR="009A0564" w:rsidRPr="00CA778B" w:rsidRDefault="009A056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</w:tr>
      <w:tr w:rsidR="009A0564" w:rsidRPr="001B3AB6" w:rsidTr="002A6260">
        <w:tc>
          <w:tcPr>
            <w:tcW w:w="663" w:type="dxa"/>
          </w:tcPr>
          <w:p w:rsidR="009A0564" w:rsidRPr="00CF23FD" w:rsidRDefault="009A0564" w:rsidP="00584F77">
            <w:pPr>
              <w:numPr>
                <w:ilvl w:val="3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9A0564" w:rsidRPr="00CA778B" w:rsidRDefault="009A056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Варианты обучения (ауд. часов в день, дней в неделю, продолжительность обучения - дней, недель, месяцев)</w:t>
            </w:r>
            <w:proofErr w:type="gramEnd"/>
          </w:p>
        </w:tc>
        <w:tc>
          <w:tcPr>
            <w:tcW w:w="4428" w:type="dxa"/>
          </w:tcPr>
          <w:p w:rsidR="009A0564" w:rsidRPr="00CA778B" w:rsidRDefault="009A0564" w:rsidP="00584F77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6 ауд. часов в день, 6 дней в неделю,</w:t>
            </w:r>
          </w:p>
          <w:p w:rsidR="009A0564" w:rsidRPr="00CA778B" w:rsidRDefault="009A056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обучения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недели, 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месяц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</w:p>
        </w:tc>
      </w:tr>
      <w:tr w:rsidR="009A0564" w:rsidRPr="001B3AB6" w:rsidTr="002A6260">
        <w:tc>
          <w:tcPr>
            <w:tcW w:w="663" w:type="dxa"/>
          </w:tcPr>
          <w:p w:rsidR="009A0564" w:rsidRPr="00CF23FD" w:rsidRDefault="009A0564" w:rsidP="00584F77">
            <w:pPr>
              <w:numPr>
                <w:ilvl w:val="3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9A0564" w:rsidRPr="00CA778B" w:rsidRDefault="009A056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с отрывом от работы (</w:t>
            </w:r>
            <w:proofErr w:type="gramStart"/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  <w:proofErr w:type="gramEnd"/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28" w:type="dxa"/>
          </w:tcPr>
          <w:p w:rsidR="009A0564" w:rsidRPr="00CA778B" w:rsidRDefault="009A056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</w:tr>
      <w:tr w:rsidR="009A0564" w:rsidRPr="001B3AB6" w:rsidTr="002A6260">
        <w:tc>
          <w:tcPr>
            <w:tcW w:w="663" w:type="dxa"/>
          </w:tcPr>
          <w:p w:rsidR="009A0564" w:rsidRPr="00CF23FD" w:rsidRDefault="009A0564" w:rsidP="00584F77">
            <w:pPr>
              <w:numPr>
                <w:ilvl w:val="3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9A0564" w:rsidRPr="00CA778B" w:rsidRDefault="009A056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с частичным отрывом от работы (</w:t>
            </w:r>
            <w:proofErr w:type="gramStart"/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  <w:proofErr w:type="gramEnd"/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28" w:type="dxa"/>
          </w:tcPr>
          <w:p w:rsidR="009A0564" w:rsidRDefault="009A056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Да, с дистанционным обучением</w:t>
            </w:r>
          </w:p>
        </w:tc>
      </w:tr>
      <w:tr w:rsidR="009A0564" w:rsidRPr="001B3AB6" w:rsidTr="002A6260">
        <w:tc>
          <w:tcPr>
            <w:tcW w:w="663" w:type="dxa"/>
          </w:tcPr>
          <w:p w:rsidR="009A0564" w:rsidRPr="00CF23FD" w:rsidRDefault="009A0564" w:rsidP="00584F77">
            <w:pPr>
              <w:numPr>
                <w:ilvl w:val="3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9A0564" w:rsidRPr="00CA778B" w:rsidRDefault="009A056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Вид выдаваемого документа после завершения обучения</w:t>
            </w:r>
          </w:p>
        </w:tc>
        <w:tc>
          <w:tcPr>
            <w:tcW w:w="4428" w:type="dxa"/>
          </w:tcPr>
          <w:p w:rsidR="009A0564" w:rsidRPr="00CA778B" w:rsidRDefault="009A056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удостоверение установленного образца о повышении квалификации по программе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373E38">
              <w:rPr>
                <w:rFonts w:ascii="Times New Roman" w:hAnsi="Times New Roman" w:cs="Times New Roman"/>
                <w:sz w:val="24"/>
                <w:szCs w:val="24"/>
              </w:rPr>
              <w:t xml:space="preserve">Основы регулирования медицинской деятельности, связанной с оборотом наркотических средств, психотропных веществ и их </w:t>
            </w:r>
            <w:proofErr w:type="spellStart"/>
            <w:r w:rsidRPr="00373E38">
              <w:rPr>
                <w:rFonts w:ascii="Times New Roman" w:hAnsi="Times New Roman" w:cs="Times New Roman"/>
                <w:sz w:val="24"/>
                <w:szCs w:val="24"/>
              </w:rPr>
              <w:t>прекурсоров</w:t>
            </w:r>
            <w:proofErr w:type="spellEnd"/>
            <w:r w:rsidRPr="00373E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A0564" w:rsidRPr="001B3AB6" w:rsidTr="002A6260">
        <w:tc>
          <w:tcPr>
            <w:tcW w:w="663" w:type="dxa"/>
          </w:tcPr>
          <w:p w:rsidR="009A0564" w:rsidRPr="00CF23FD" w:rsidRDefault="009A0564" w:rsidP="00584F77">
            <w:pPr>
              <w:numPr>
                <w:ilvl w:val="3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9A0564" w:rsidRPr="00CA778B" w:rsidRDefault="009A056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уровню и профилю  предшествующего профессионального образования </w:t>
            </w:r>
            <w:proofErr w:type="gramStart"/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428" w:type="dxa"/>
          </w:tcPr>
          <w:p w:rsidR="009A0564" w:rsidRPr="00CA778B" w:rsidRDefault="009A056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Высшее медицинское образование по специальности «лечебное дело», «педиатрия», «медико-профилактическое дело», «стоматология».</w:t>
            </w:r>
          </w:p>
          <w:p w:rsidR="009A0564" w:rsidRPr="00CA778B" w:rsidRDefault="009A056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Интернатура или (и) ординатура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врачебной 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специальности</w:t>
            </w:r>
          </w:p>
        </w:tc>
      </w:tr>
      <w:tr w:rsidR="009A0564" w:rsidRPr="001B3AB6" w:rsidTr="002A6260">
        <w:tc>
          <w:tcPr>
            <w:tcW w:w="663" w:type="dxa"/>
          </w:tcPr>
          <w:p w:rsidR="009A0564" w:rsidRPr="00CF23FD" w:rsidRDefault="009A0564" w:rsidP="00584F77">
            <w:pPr>
              <w:numPr>
                <w:ilvl w:val="3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9A0564" w:rsidRPr="00CA778B" w:rsidRDefault="009A056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Категории </w:t>
            </w:r>
            <w:proofErr w:type="gramStart"/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428" w:type="dxa"/>
          </w:tcPr>
          <w:p w:rsidR="009A0564" w:rsidRPr="002E09B8" w:rsidRDefault="009A0564" w:rsidP="00584F77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9B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заместители руководителей медицинских организаций, руководители подразделений медицинских организаций, врачи-специалисты, </w:t>
            </w:r>
            <w:r w:rsidRPr="002E09B8">
              <w:rPr>
                <w:rStyle w:val="aa"/>
                <w:rFonts w:ascii="Times New Roman" w:hAnsi="Times New Roman" w:cs="Times New Roman"/>
                <w:color w:val="000000"/>
              </w:rPr>
              <w:t xml:space="preserve">допущенные к работе с наркотическими средствами, психотропными веществами и </w:t>
            </w:r>
            <w:proofErr w:type="spellStart"/>
            <w:r w:rsidRPr="002E09B8">
              <w:rPr>
                <w:rStyle w:val="aa"/>
                <w:rFonts w:ascii="Times New Roman" w:hAnsi="Times New Roman" w:cs="Times New Roman"/>
                <w:color w:val="000000"/>
              </w:rPr>
              <w:t>прекурсорами</w:t>
            </w:r>
            <w:proofErr w:type="spellEnd"/>
            <w:r w:rsidRPr="002E09B8">
              <w:rPr>
                <w:rStyle w:val="aa"/>
                <w:rFonts w:ascii="Times New Roman" w:hAnsi="Times New Roman" w:cs="Times New Roman"/>
                <w:color w:val="000000"/>
              </w:rPr>
              <w:t xml:space="preserve"> таблицы I списка IV Перечня наркотических средств, психотропных веществ и их </w:t>
            </w:r>
            <w:proofErr w:type="spellStart"/>
            <w:r w:rsidRPr="002E09B8">
              <w:rPr>
                <w:rStyle w:val="aa"/>
                <w:rFonts w:ascii="Times New Roman" w:hAnsi="Times New Roman" w:cs="Times New Roman"/>
                <w:color w:val="000000"/>
              </w:rPr>
              <w:t>прекурсоров</w:t>
            </w:r>
            <w:proofErr w:type="spellEnd"/>
            <w:r w:rsidRPr="002E09B8">
              <w:rPr>
                <w:rStyle w:val="aa"/>
                <w:rFonts w:ascii="Times New Roman" w:hAnsi="Times New Roman" w:cs="Times New Roman"/>
                <w:color w:val="000000"/>
              </w:rPr>
              <w:t>, подлежащих контролю в Российской Федерации.</w:t>
            </w:r>
            <w:r w:rsidRPr="002E0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0564" w:rsidRPr="001B3AB6" w:rsidTr="002A6260">
        <w:tc>
          <w:tcPr>
            <w:tcW w:w="663" w:type="dxa"/>
          </w:tcPr>
          <w:p w:rsidR="009A0564" w:rsidRPr="00CF23FD" w:rsidRDefault="009A0564" w:rsidP="00584F77">
            <w:pPr>
              <w:numPr>
                <w:ilvl w:val="3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9A0564" w:rsidRPr="00CA778B" w:rsidRDefault="009A056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реализующее 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программу</w:t>
            </w:r>
          </w:p>
        </w:tc>
        <w:tc>
          <w:tcPr>
            <w:tcW w:w="4428" w:type="dxa"/>
          </w:tcPr>
          <w:p w:rsidR="009A0564" w:rsidRPr="00CA778B" w:rsidRDefault="009A056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Кафедра общественного здоровья и 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здравоохранения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</w:tr>
      <w:tr w:rsidR="009A0564" w:rsidRPr="001B3AB6" w:rsidTr="002A6260">
        <w:tc>
          <w:tcPr>
            <w:tcW w:w="663" w:type="dxa"/>
          </w:tcPr>
          <w:p w:rsidR="009A0564" w:rsidRPr="00CF23FD" w:rsidRDefault="009A0564" w:rsidP="00584F77">
            <w:pPr>
              <w:numPr>
                <w:ilvl w:val="3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9A0564" w:rsidRPr="00CA778B" w:rsidRDefault="009A056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Контакты</w:t>
            </w:r>
          </w:p>
        </w:tc>
        <w:tc>
          <w:tcPr>
            <w:tcW w:w="4428" w:type="dxa"/>
          </w:tcPr>
          <w:p w:rsidR="009A0564" w:rsidRDefault="009A056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450000,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Ленина, 3, ком. 316,</w:t>
            </w:r>
          </w:p>
          <w:p w:rsidR="009A0564" w:rsidRPr="00CA778B" w:rsidRDefault="009A056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Тел. 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8 (347) 2 72-22-19</w:t>
            </w:r>
          </w:p>
        </w:tc>
      </w:tr>
      <w:tr w:rsidR="009A0564" w:rsidRPr="001B3AB6" w:rsidTr="002A6260">
        <w:tc>
          <w:tcPr>
            <w:tcW w:w="663" w:type="dxa"/>
          </w:tcPr>
          <w:p w:rsidR="009A0564" w:rsidRPr="00CF23FD" w:rsidRDefault="009A0564" w:rsidP="00584F77">
            <w:pPr>
              <w:numPr>
                <w:ilvl w:val="3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9A0564" w:rsidRPr="00CA778B" w:rsidRDefault="009A056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Предполагаемый период начала обучения</w:t>
            </w:r>
          </w:p>
        </w:tc>
        <w:tc>
          <w:tcPr>
            <w:tcW w:w="4428" w:type="dxa"/>
          </w:tcPr>
          <w:p w:rsidR="009A0564" w:rsidRPr="00CA778B" w:rsidRDefault="009A056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комплектования группы</w:t>
            </w:r>
          </w:p>
        </w:tc>
      </w:tr>
      <w:tr w:rsidR="009A0564" w:rsidRPr="001B3AB6" w:rsidTr="002A6260">
        <w:tc>
          <w:tcPr>
            <w:tcW w:w="663" w:type="dxa"/>
          </w:tcPr>
          <w:p w:rsidR="009A0564" w:rsidRPr="00CF23FD" w:rsidRDefault="009A0564" w:rsidP="00584F77">
            <w:pPr>
              <w:numPr>
                <w:ilvl w:val="3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9A0564" w:rsidRPr="00CA778B" w:rsidRDefault="009A056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Основной преподавательский состав</w:t>
            </w:r>
          </w:p>
        </w:tc>
        <w:tc>
          <w:tcPr>
            <w:tcW w:w="4428" w:type="dxa"/>
          </w:tcPr>
          <w:p w:rsidR="009A0564" w:rsidRDefault="009A056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Нагаев Ринат </w:t>
            </w:r>
            <w:proofErr w:type="spellStart"/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Явдатович</w:t>
            </w:r>
            <w:proofErr w:type="spellEnd"/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, к.м.н., доцент;</w:t>
            </w:r>
          </w:p>
          <w:p w:rsidR="009A0564" w:rsidRPr="00CA778B" w:rsidRDefault="009A056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Катаев Валерий Алексеевич, д.м.н., профессор</w:t>
            </w:r>
          </w:p>
          <w:p w:rsidR="009A0564" w:rsidRPr="00CA778B" w:rsidRDefault="009A056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Ахмерова</w:t>
            </w:r>
            <w:proofErr w:type="spellEnd"/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Герценовна</w:t>
            </w:r>
            <w:proofErr w:type="spellEnd"/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, д.м.н., профессор;</w:t>
            </w:r>
          </w:p>
          <w:p w:rsidR="009A0564" w:rsidRPr="00CA778B" w:rsidRDefault="009A056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Ахмадуллина </w:t>
            </w:r>
            <w:proofErr w:type="spellStart"/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Хайдарьяновна</w:t>
            </w:r>
            <w:proofErr w:type="spellEnd"/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, к.м.н., доцент;</w:t>
            </w:r>
          </w:p>
          <w:p w:rsidR="009A0564" w:rsidRPr="00CA778B" w:rsidRDefault="009A056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Рахимкулов</w:t>
            </w:r>
            <w:proofErr w:type="spellEnd"/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Салаватович</w:t>
            </w:r>
            <w:proofErr w:type="spellEnd"/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, к.м.н., доцент;</w:t>
            </w:r>
          </w:p>
          <w:p w:rsidR="009A0564" w:rsidRDefault="009A0564" w:rsidP="00584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8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Уразлина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08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Ольга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08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к.м.н., доцент</w:t>
            </w:r>
          </w:p>
          <w:p w:rsidR="009A0564" w:rsidRDefault="009A056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8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</w:t>
            </w:r>
            <w:r w:rsidRPr="00BD0824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Валерьевич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к.м.н., доцент</w:t>
            </w:r>
          </w:p>
          <w:p w:rsidR="009A0564" w:rsidRDefault="009A056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Федотова Анастасия Анатольевна, ст. преподаватель</w:t>
            </w:r>
          </w:p>
          <w:p w:rsidR="009A0564" w:rsidRPr="00CA778B" w:rsidRDefault="009A0564" w:rsidP="00584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824">
              <w:rPr>
                <w:rFonts w:ascii="Times New Roman" w:hAnsi="Times New Roman" w:cs="Times New Roman"/>
                <w:sz w:val="24"/>
                <w:szCs w:val="24"/>
              </w:rPr>
              <w:t>Гиззатуллин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0824">
              <w:rPr>
                <w:rFonts w:ascii="Times New Roman" w:hAnsi="Times New Roman" w:cs="Times New Roman"/>
                <w:sz w:val="24"/>
                <w:szCs w:val="24"/>
              </w:rPr>
              <w:t>Тагир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0824">
              <w:rPr>
                <w:rFonts w:ascii="Times New Roman" w:hAnsi="Times New Roman" w:cs="Times New Roman"/>
                <w:sz w:val="24"/>
                <w:szCs w:val="24"/>
              </w:rPr>
              <w:t>Рафаэльевич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к.м.н., доцент</w:t>
            </w:r>
          </w:p>
        </w:tc>
      </w:tr>
      <w:tr w:rsidR="009A0564" w:rsidRPr="001B3AB6" w:rsidTr="002A6260">
        <w:tc>
          <w:tcPr>
            <w:tcW w:w="663" w:type="dxa"/>
          </w:tcPr>
          <w:p w:rsidR="009A0564" w:rsidRPr="00CF23FD" w:rsidRDefault="009A0564" w:rsidP="00584F77">
            <w:pPr>
              <w:numPr>
                <w:ilvl w:val="3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9A0564" w:rsidRPr="00CA778B" w:rsidRDefault="009A056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Аннотация</w:t>
            </w:r>
          </w:p>
        </w:tc>
        <w:tc>
          <w:tcPr>
            <w:tcW w:w="4428" w:type="dxa"/>
          </w:tcPr>
          <w:p w:rsidR="009A0564" w:rsidRPr="00473C84" w:rsidRDefault="009A0564" w:rsidP="008A6A3E">
            <w:pPr>
              <w:pStyle w:val="a6"/>
              <w:tabs>
                <w:tab w:val="left" w:pos="567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Правовое регулирование на международном и национальном уровнях деятельности, связанной с оборотом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веществ, регулярное обновление </w:t>
            </w:r>
            <w:r w:rsidRPr="00473C84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нормативных правовых документов в сфере здравоохранения определяет необходимость в совершенствовании и развитии профессиональных компетенций врача по актуальным вопросам </w:t>
            </w:r>
            <w:r w:rsidRPr="009F19AD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регулирования медицинской деятельности, связанной с оборотом наркотических средств, психотропных веществ и их </w:t>
            </w:r>
            <w:proofErr w:type="spellStart"/>
            <w:r w:rsidRPr="009F19AD">
              <w:rPr>
                <w:rFonts w:ascii="Times New Roman" w:hAnsi="Times New Roman" w:cs="Times New Roman"/>
                <w:sz w:val="24"/>
                <w:szCs w:val="24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9A0564" w:rsidRDefault="009A0564" w:rsidP="00584F7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564" w:rsidRPr="009F19AD" w:rsidRDefault="009A0564" w:rsidP="00584F7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9F19AD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программы </w:t>
            </w:r>
            <w:r w:rsidRPr="009F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повышения квалификации </w:t>
            </w:r>
            <w:r w:rsidRPr="009F19AD">
              <w:rPr>
                <w:rFonts w:ascii="Times New Roman" w:hAnsi="Times New Roman" w:cs="Times New Roman"/>
                <w:sz w:val="24"/>
                <w:szCs w:val="24"/>
              </w:rPr>
              <w:t xml:space="preserve">«Основы регулирования медицинской деятельности, связанной с оборотом наркотических средств, психотропных веществ и их </w:t>
            </w:r>
            <w:proofErr w:type="spellStart"/>
            <w:r w:rsidRPr="009F19AD">
              <w:rPr>
                <w:rFonts w:ascii="Times New Roman" w:hAnsi="Times New Roman" w:cs="Times New Roman"/>
                <w:sz w:val="24"/>
                <w:szCs w:val="24"/>
              </w:rPr>
              <w:t>прекурсоров</w:t>
            </w:r>
            <w:proofErr w:type="spellEnd"/>
            <w:r w:rsidRPr="009F19AD">
              <w:rPr>
                <w:rFonts w:ascii="Times New Roman" w:hAnsi="Times New Roman" w:cs="Times New Roman"/>
                <w:sz w:val="24"/>
                <w:szCs w:val="24"/>
              </w:rPr>
              <w:t xml:space="preserve">» обусловлена необходимостью подготовки специалистов, владеющих специальными знаниями и практическими навыками </w:t>
            </w:r>
            <w:r w:rsidRPr="009F19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установления строгого контроля за оборотом наркотических средств, психотропных веществ и их </w:t>
            </w:r>
            <w:proofErr w:type="spellStart"/>
            <w:r w:rsidRPr="009F19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прекурсоров</w:t>
            </w:r>
            <w:proofErr w:type="spellEnd"/>
            <w:r w:rsidRPr="009F19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устранения причин и условий, способствующих их незаконному обороту и потреблению.</w:t>
            </w:r>
            <w:proofErr w:type="gramEnd"/>
          </w:p>
          <w:p w:rsidR="009A0564" w:rsidRPr="009F19AD" w:rsidRDefault="009A0564" w:rsidP="00584F7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F19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Наркотические средства, </w:t>
            </w:r>
            <w:r w:rsidRPr="009F19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психотропные вещества и их </w:t>
            </w:r>
            <w:proofErr w:type="spellStart"/>
            <w:r w:rsidRPr="009F19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прекурсоры</w:t>
            </w:r>
            <w:proofErr w:type="spellEnd"/>
            <w:r w:rsidRPr="009F19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относятся к категории лекарственных препаратов, для работы с которыми требуется специальное разрешение (лицензия), а сотрудники медицинских и других организаций, имеющих доступ к наркотическим средствам и психотропным веществам, должны иметь доступ к работе с такими препаратами и веществами. Порядок допуска установлен Правительством Российской Федерации.</w:t>
            </w:r>
          </w:p>
          <w:p w:rsidR="009A0564" w:rsidRPr="009F19AD" w:rsidRDefault="009A0564" w:rsidP="00584F7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F19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соответствии с п.5 постановления РФ от 22.12.2011 №1085 (ред. от 04.09.2012) «О лицензировании деятельности по обороту наркотических средств, психотропных веществ и их </w:t>
            </w:r>
            <w:proofErr w:type="spellStart"/>
            <w:r w:rsidRPr="009F19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прекурсоров</w:t>
            </w:r>
            <w:proofErr w:type="spellEnd"/>
            <w:r w:rsidRPr="009F19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культивированию </w:t>
            </w:r>
            <w:proofErr w:type="spellStart"/>
            <w:r w:rsidRPr="009F19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наркосодержащих</w:t>
            </w:r>
            <w:proofErr w:type="spellEnd"/>
            <w:r w:rsidRPr="009F19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растений», деятельность, связанную с оборотом наркотических средств и психотропных веществ, может осуществлять юридическое лицо, отвечающее ряду требований, а именно:</w:t>
            </w:r>
          </w:p>
          <w:p w:rsidR="009A0564" w:rsidRPr="009F19AD" w:rsidRDefault="009A0564" w:rsidP="00584F7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F19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соблюдение порядка допуска лиц к работе с наркотическими средствами и психотропными веществами, а также к деятельности, связанной с оборотом </w:t>
            </w:r>
            <w:proofErr w:type="spellStart"/>
            <w:r w:rsidRPr="009F19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прекурсоров</w:t>
            </w:r>
            <w:proofErr w:type="spellEnd"/>
            <w:r w:rsidRPr="009F19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наркотических средств и психотропных веществ, установленного постановлением Правительства Российской Федерации от 06.08.1998 №892;</w:t>
            </w:r>
          </w:p>
          <w:p w:rsidR="009A0564" w:rsidRPr="009F19AD" w:rsidRDefault="009A0564" w:rsidP="00584F7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9F19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наличие в штате лицензиата, осуществляющего деятельность по обороту наркотических средств и психотропных веществ, внесенных в списки I - III перечня, </w:t>
            </w:r>
            <w:proofErr w:type="spellStart"/>
            <w:r w:rsidRPr="009F19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прекурсоров</w:t>
            </w:r>
            <w:proofErr w:type="spellEnd"/>
            <w:r w:rsidRPr="009F19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внесенных в список I перечня, работников, имеющих среднее профессиональное, высшее профессиональное, дополнительное профессиональное образование и (или) специальную подготовку в сфере оборота наркотических средств, психотропных веществ и их </w:t>
            </w:r>
            <w:proofErr w:type="spellStart"/>
            <w:r w:rsidRPr="009F19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прекурсоров</w:t>
            </w:r>
            <w:proofErr w:type="spellEnd"/>
            <w:r w:rsidRPr="009F19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соответствующие требованиям и характеру выполняемых работ;</w:t>
            </w:r>
            <w:proofErr w:type="gramEnd"/>
          </w:p>
          <w:p w:rsidR="009A0564" w:rsidRPr="009F19AD" w:rsidRDefault="009A0564" w:rsidP="00584F7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F19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повышение квалификации специалистов с фармацевтическим и </w:t>
            </w:r>
            <w:r w:rsidRPr="009F19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медицинским образованием, осуществляющих деятельность по обороту наркотических средств и психотропных веществ, внесенных в списки I - III перечня, </w:t>
            </w:r>
            <w:proofErr w:type="spellStart"/>
            <w:r w:rsidRPr="009F19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прекурсоров</w:t>
            </w:r>
            <w:proofErr w:type="spellEnd"/>
            <w:r w:rsidRPr="009F19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внесенных в список I перечня, не реже одного раза в 5 лет.</w:t>
            </w:r>
          </w:p>
        </w:tc>
      </w:tr>
      <w:tr w:rsidR="009A0564" w:rsidRPr="001B3AB6" w:rsidTr="002A6260">
        <w:tc>
          <w:tcPr>
            <w:tcW w:w="663" w:type="dxa"/>
          </w:tcPr>
          <w:p w:rsidR="009A0564" w:rsidRPr="00CF23FD" w:rsidRDefault="009A056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4737" w:type="dxa"/>
          </w:tcPr>
          <w:p w:rsidR="009A0564" w:rsidRPr="00CA778B" w:rsidRDefault="009A056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4428" w:type="dxa"/>
          </w:tcPr>
          <w:p w:rsidR="009A0564" w:rsidRPr="00D13AEA" w:rsidRDefault="009A056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A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D13AE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>формирование профессиональной компетенции специалистов по вопросам организации деятельности, связанной с оборотом наркотических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 xml:space="preserve"> психотропных веществ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прекурсоров</w:t>
            </w:r>
            <w:proofErr w:type="spellEnd"/>
            <w:r w:rsidRPr="00D13A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0564" w:rsidRDefault="009A056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A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0564" w:rsidRPr="00D13AEA" w:rsidRDefault="009A056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изучение основ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 xml:space="preserve"> правового регулирования обращения лекарственных средств, </w:t>
            </w:r>
          </w:p>
          <w:p w:rsidR="009A0564" w:rsidRDefault="009A056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>лицензировани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связанной с оборотом НС И ПВ, </w:t>
            </w:r>
          </w:p>
          <w:p w:rsidR="009A0564" w:rsidRPr="00D13AEA" w:rsidRDefault="009A056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>требовани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 xml:space="preserve"> к сотрудникам </w:t>
            </w:r>
            <w:proofErr w:type="gramStart"/>
            <w:r w:rsidRPr="00D13AEA">
              <w:rPr>
                <w:rFonts w:ascii="Times New Roman" w:hAnsi="Times New Roman" w:cs="Times New Roman"/>
                <w:sz w:val="24"/>
                <w:szCs w:val="24"/>
              </w:rPr>
              <w:t>организации-юридического</w:t>
            </w:r>
            <w:proofErr w:type="gramEnd"/>
            <w:r w:rsidRPr="00D13AEA">
              <w:rPr>
                <w:rFonts w:ascii="Times New Roman" w:hAnsi="Times New Roman" w:cs="Times New Roman"/>
                <w:sz w:val="24"/>
                <w:szCs w:val="24"/>
              </w:rPr>
              <w:t xml:space="preserve"> лица, которые в силу своих служебных обязанностей получа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>т непосредственный доступ к НС и ПВ,</w:t>
            </w:r>
          </w:p>
          <w:p w:rsidR="009A0564" w:rsidRPr="00D13AEA" w:rsidRDefault="009A056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освоение 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 xml:space="preserve"> хранения НС и ПВ в учреждениях здравоохранения,</w:t>
            </w:r>
          </w:p>
          <w:p w:rsidR="009A0564" w:rsidRPr="00D13AEA" w:rsidRDefault="009A056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>рационально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использования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 xml:space="preserve"> НС и ПВ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медицинских организациях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A0564" w:rsidRPr="00D13AEA" w:rsidRDefault="009A056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освоение 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 xml:space="preserve"> лекарственного обеспечения населения НС и ПВ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A0564" w:rsidRPr="00CA778B" w:rsidRDefault="009A056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знание 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>учет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 xml:space="preserve"> НС и ПВ, возврат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и уничтожения НС и ПВ.</w:t>
            </w:r>
          </w:p>
        </w:tc>
      </w:tr>
      <w:tr w:rsidR="009A0564" w:rsidRPr="001B3AB6" w:rsidTr="002A6260">
        <w:tc>
          <w:tcPr>
            <w:tcW w:w="663" w:type="dxa"/>
          </w:tcPr>
          <w:p w:rsidR="009A0564" w:rsidRPr="00CF23FD" w:rsidRDefault="009A056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37" w:type="dxa"/>
          </w:tcPr>
          <w:p w:rsidR="009A0564" w:rsidRPr="00CA778B" w:rsidRDefault="009A056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Модули (темы) учебного плана программы</w:t>
            </w:r>
          </w:p>
        </w:tc>
        <w:tc>
          <w:tcPr>
            <w:tcW w:w="4428" w:type="dxa"/>
          </w:tcPr>
          <w:p w:rsidR="009A0564" w:rsidRPr="00550AF4" w:rsidRDefault="009A056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AF4">
              <w:rPr>
                <w:rFonts w:ascii="Times New Roman" w:hAnsi="Times New Roman" w:cs="Times New Roman"/>
                <w:sz w:val="24"/>
                <w:szCs w:val="24"/>
              </w:rPr>
              <w:t>1. Правовое регулирование обращения наркотических средств и психотропных веществ.</w:t>
            </w:r>
          </w:p>
          <w:p w:rsidR="009A0564" w:rsidRPr="00550AF4" w:rsidRDefault="009A0564" w:rsidP="00584F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AF4">
              <w:rPr>
                <w:rFonts w:ascii="Times New Roman" w:hAnsi="Times New Roman" w:cs="Times New Roman"/>
                <w:sz w:val="24"/>
                <w:szCs w:val="24"/>
              </w:rPr>
              <w:t xml:space="preserve">2. Организационные основы деятельности в сфере оборота наркотических средств, психотропных веществ и их </w:t>
            </w:r>
            <w:proofErr w:type="spellStart"/>
            <w:r w:rsidRPr="00550AF4">
              <w:rPr>
                <w:rFonts w:ascii="Times New Roman" w:hAnsi="Times New Roman" w:cs="Times New Roman"/>
                <w:sz w:val="24"/>
                <w:szCs w:val="24"/>
              </w:rPr>
              <w:t>прекурсоров</w:t>
            </w:r>
            <w:proofErr w:type="spellEnd"/>
            <w:r w:rsidRPr="00550A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A0564" w:rsidRPr="001B3AB6" w:rsidTr="002A6260">
        <w:tc>
          <w:tcPr>
            <w:tcW w:w="663" w:type="dxa"/>
          </w:tcPr>
          <w:p w:rsidR="009A0564" w:rsidRPr="00CF23FD" w:rsidRDefault="009A0564" w:rsidP="00550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37" w:type="dxa"/>
          </w:tcPr>
          <w:p w:rsidR="009A0564" w:rsidRPr="00CA778B" w:rsidRDefault="009A0564" w:rsidP="00550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Уникальность программы, ее отличительные особенности, преимущества</w:t>
            </w:r>
          </w:p>
        </w:tc>
        <w:tc>
          <w:tcPr>
            <w:tcW w:w="4428" w:type="dxa"/>
          </w:tcPr>
          <w:p w:rsidR="009A0564" w:rsidRDefault="009A0564" w:rsidP="00550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проводится 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с учетом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изменений в законодательной базе, связанной оборотом наркотических средств и психотропных веществ, противодействия их незаконному обороту.</w:t>
            </w:r>
          </w:p>
          <w:p w:rsidR="009A0564" w:rsidRDefault="009A0564" w:rsidP="00550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Рассматриваются современные технологии управления и организации деятельности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связанной с оборотом наркотических средств и психотропных веществ в сфере обращения лекарственных средств. Проводится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наиболее характерных нарушений к требованиям нормативно-правовых актов, выявляемых представителями территориальных органов ФСКН России в ходе проверок деятельности, связанной с оборотом наркотических средств и психотропных веществ.</w:t>
            </w:r>
          </w:p>
          <w:p w:rsidR="009A0564" w:rsidRDefault="009A0564" w:rsidP="00550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обучении активно используются круглые столы, деловые игры, обсуждение конкретных проблем в сфере здравоохранения, отдельных медицинских организаций.</w:t>
            </w:r>
          </w:p>
          <w:p w:rsidR="009A0564" w:rsidRPr="00CA778B" w:rsidRDefault="009A0564" w:rsidP="00550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Каждому врачу выдается диск с обучающими материалами.</w:t>
            </w:r>
          </w:p>
        </w:tc>
      </w:tr>
      <w:tr w:rsidR="009A0564" w:rsidRPr="001B3AB6" w:rsidTr="002A6260">
        <w:tc>
          <w:tcPr>
            <w:tcW w:w="663" w:type="dxa"/>
          </w:tcPr>
          <w:p w:rsidR="009A0564" w:rsidRPr="00CF23FD" w:rsidRDefault="009A0564" w:rsidP="00550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9A0564" w:rsidRPr="00CA778B" w:rsidRDefault="009A0564" w:rsidP="00550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</w:t>
            </w:r>
          </w:p>
        </w:tc>
        <w:tc>
          <w:tcPr>
            <w:tcW w:w="4428" w:type="dxa"/>
          </w:tcPr>
          <w:p w:rsidR="009A0564" w:rsidRPr="00CA778B" w:rsidRDefault="009A0564" w:rsidP="00550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заявкам организаций возможно проведение выездных циклов, использование отдельных элементов дистанционного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A0564" w:rsidRDefault="009A0564" w:rsidP="00F01972"/>
    <w:p w:rsidR="009A0564" w:rsidRDefault="009A0564" w:rsidP="00F01972"/>
    <w:sectPr w:rsidR="009A0564" w:rsidSect="00262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B27A98"/>
    <w:multiLevelType w:val="hybridMultilevel"/>
    <w:tmpl w:val="A614ED0C"/>
    <w:lvl w:ilvl="0" w:tplc="143A4BE4">
      <w:start w:val="1"/>
      <w:numFmt w:val="decimal"/>
      <w:lvlText w:val="%1."/>
      <w:lvlJc w:val="left"/>
      <w:pPr>
        <w:ind w:left="4613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DA728E"/>
    <w:multiLevelType w:val="hybridMultilevel"/>
    <w:tmpl w:val="25163816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>
      <w:start w:val="1"/>
      <w:numFmt w:val="lowerLetter"/>
      <w:lvlText w:val="%2."/>
      <w:lvlJc w:val="left"/>
      <w:pPr>
        <w:ind w:left="3600" w:hanging="360"/>
      </w:pPr>
    </w:lvl>
    <w:lvl w:ilvl="2" w:tplc="0419001B">
      <w:start w:val="1"/>
      <w:numFmt w:val="lowerRoman"/>
      <w:lvlText w:val="%3."/>
      <w:lvlJc w:val="right"/>
      <w:pPr>
        <w:ind w:left="4320" w:hanging="180"/>
      </w:pPr>
    </w:lvl>
    <w:lvl w:ilvl="3" w:tplc="0419000F">
      <w:start w:val="1"/>
      <w:numFmt w:val="decimal"/>
      <w:lvlText w:val="%4."/>
      <w:lvlJc w:val="left"/>
      <w:pPr>
        <w:ind w:left="5040" w:hanging="360"/>
      </w:pPr>
    </w:lvl>
    <w:lvl w:ilvl="4" w:tplc="04190019">
      <w:start w:val="1"/>
      <w:numFmt w:val="lowerLetter"/>
      <w:lvlText w:val="%5."/>
      <w:lvlJc w:val="left"/>
      <w:pPr>
        <w:ind w:left="5760" w:hanging="360"/>
      </w:pPr>
    </w:lvl>
    <w:lvl w:ilvl="5" w:tplc="0419001B">
      <w:start w:val="1"/>
      <w:numFmt w:val="lowerRoman"/>
      <w:lvlText w:val="%6."/>
      <w:lvlJc w:val="right"/>
      <w:pPr>
        <w:ind w:left="6480" w:hanging="180"/>
      </w:pPr>
    </w:lvl>
    <w:lvl w:ilvl="6" w:tplc="0419000F">
      <w:start w:val="1"/>
      <w:numFmt w:val="decimal"/>
      <w:lvlText w:val="%7."/>
      <w:lvlJc w:val="left"/>
      <w:pPr>
        <w:ind w:left="7200" w:hanging="360"/>
      </w:pPr>
    </w:lvl>
    <w:lvl w:ilvl="7" w:tplc="04190019">
      <w:start w:val="1"/>
      <w:numFmt w:val="lowerLetter"/>
      <w:lvlText w:val="%8."/>
      <w:lvlJc w:val="left"/>
      <w:pPr>
        <w:ind w:left="7920" w:hanging="360"/>
      </w:pPr>
    </w:lvl>
    <w:lvl w:ilvl="8" w:tplc="0419001B">
      <w:start w:val="1"/>
      <w:numFmt w:val="lowerRoman"/>
      <w:lvlText w:val="%9."/>
      <w:lvlJc w:val="right"/>
      <w:pPr>
        <w:ind w:left="8640" w:hanging="180"/>
      </w:pPr>
    </w:lvl>
  </w:abstractNum>
  <w:abstractNum w:abstractNumId="2">
    <w:nsid w:val="79A923F1"/>
    <w:multiLevelType w:val="multilevel"/>
    <w:tmpl w:val="2C52C64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20B1"/>
    <w:rsid w:val="00000A8C"/>
    <w:rsid w:val="0000315A"/>
    <w:rsid w:val="00052C64"/>
    <w:rsid w:val="00054F0D"/>
    <w:rsid w:val="00074B6F"/>
    <w:rsid w:val="00077717"/>
    <w:rsid w:val="000D1B5B"/>
    <w:rsid w:val="000D715D"/>
    <w:rsid w:val="001168E0"/>
    <w:rsid w:val="001326E0"/>
    <w:rsid w:val="00162715"/>
    <w:rsid w:val="001A1851"/>
    <w:rsid w:val="001B3AB6"/>
    <w:rsid w:val="001C5E8E"/>
    <w:rsid w:val="001D19AE"/>
    <w:rsid w:val="001E0116"/>
    <w:rsid w:val="001F3501"/>
    <w:rsid w:val="00202134"/>
    <w:rsid w:val="00224C01"/>
    <w:rsid w:val="0025156C"/>
    <w:rsid w:val="00262F5E"/>
    <w:rsid w:val="002748CE"/>
    <w:rsid w:val="00277874"/>
    <w:rsid w:val="00281E27"/>
    <w:rsid w:val="002A30F2"/>
    <w:rsid w:val="002A4664"/>
    <w:rsid w:val="002A6260"/>
    <w:rsid w:val="002B6D03"/>
    <w:rsid w:val="002C0A26"/>
    <w:rsid w:val="002E09B8"/>
    <w:rsid w:val="00314958"/>
    <w:rsid w:val="00335C18"/>
    <w:rsid w:val="00373E38"/>
    <w:rsid w:val="003A5F2C"/>
    <w:rsid w:val="003D465F"/>
    <w:rsid w:val="004222C0"/>
    <w:rsid w:val="004554C2"/>
    <w:rsid w:val="00473C84"/>
    <w:rsid w:val="00483114"/>
    <w:rsid w:val="004B276D"/>
    <w:rsid w:val="00504037"/>
    <w:rsid w:val="00513E5F"/>
    <w:rsid w:val="00541EB2"/>
    <w:rsid w:val="0054523F"/>
    <w:rsid w:val="00550AF4"/>
    <w:rsid w:val="00584F77"/>
    <w:rsid w:val="005A042F"/>
    <w:rsid w:val="005B5F95"/>
    <w:rsid w:val="005E7EE6"/>
    <w:rsid w:val="005F09C1"/>
    <w:rsid w:val="005F39A7"/>
    <w:rsid w:val="006045D0"/>
    <w:rsid w:val="0064529E"/>
    <w:rsid w:val="00690C7F"/>
    <w:rsid w:val="006B4944"/>
    <w:rsid w:val="006E7666"/>
    <w:rsid w:val="0072750F"/>
    <w:rsid w:val="007465D7"/>
    <w:rsid w:val="007728B3"/>
    <w:rsid w:val="00787AD2"/>
    <w:rsid w:val="007F38C7"/>
    <w:rsid w:val="00804A1F"/>
    <w:rsid w:val="00845963"/>
    <w:rsid w:val="00860D26"/>
    <w:rsid w:val="008879FB"/>
    <w:rsid w:val="008A6A3E"/>
    <w:rsid w:val="008A7BD4"/>
    <w:rsid w:val="008C75B8"/>
    <w:rsid w:val="008D53D8"/>
    <w:rsid w:val="008E5CAD"/>
    <w:rsid w:val="008F6BDB"/>
    <w:rsid w:val="00901624"/>
    <w:rsid w:val="009237E1"/>
    <w:rsid w:val="0092572D"/>
    <w:rsid w:val="00936114"/>
    <w:rsid w:val="00994288"/>
    <w:rsid w:val="009A0564"/>
    <w:rsid w:val="009F19AD"/>
    <w:rsid w:val="00A061FC"/>
    <w:rsid w:val="00A27EA8"/>
    <w:rsid w:val="00A42858"/>
    <w:rsid w:val="00A72AA8"/>
    <w:rsid w:val="00B24166"/>
    <w:rsid w:val="00B6498C"/>
    <w:rsid w:val="00B71B43"/>
    <w:rsid w:val="00B953D7"/>
    <w:rsid w:val="00BA5F8B"/>
    <w:rsid w:val="00BD0824"/>
    <w:rsid w:val="00C110C2"/>
    <w:rsid w:val="00C26CCD"/>
    <w:rsid w:val="00C520B1"/>
    <w:rsid w:val="00C85D1B"/>
    <w:rsid w:val="00C969A7"/>
    <w:rsid w:val="00CA778B"/>
    <w:rsid w:val="00CD7F32"/>
    <w:rsid w:val="00CE79ED"/>
    <w:rsid w:val="00CF23FD"/>
    <w:rsid w:val="00D13AEA"/>
    <w:rsid w:val="00D45C0C"/>
    <w:rsid w:val="00DB61A3"/>
    <w:rsid w:val="00DC42DB"/>
    <w:rsid w:val="00DD7378"/>
    <w:rsid w:val="00DE580A"/>
    <w:rsid w:val="00E077FF"/>
    <w:rsid w:val="00E10247"/>
    <w:rsid w:val="00E30DA1"/>
    <w:rsid w:val="00E5257E"/>
    <w:rsid w:val="00E84DF2"/>
    <w:rsid w:val="00EA4E83"/>
    <w:rsid w:val="00F01972"/>
    <w:rsid w:val="00F43390"/>
    <w:rsid w:val="00F54A56"/>
    <w:rsid w:val="00F82008"/>
    <w:rsid w:val="00FB156F"/>
    <w:rsid w:val="00FC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9AE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879FB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455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4554C2"/>
    <w:rPr>
      <w:rFonts w:ascii="Segoe UI" w:hAnsi="Segoe UI" w:cs="Segoe UI"/>
      <w:sz w:val="18"/>
      <w:szCs w:val="18"/>
    </w:rPr>
  </w:style>
  <w:style w:type="character" w:customStyle="1" w:styleId="blk">
    <w:name w:val="blk"/>
    <w:basedOn w:val="a0"/>
    <w:uiPriority w:val="99"/>
    <w:rsid w:val="00F54A56"/>
  </w:style>
  <w:style w:type="paragraph" w:styleId="a6">
    <w:name w:val="List Paragraph"/>
    <w:basedOn w:val="a"/>
    <w:uiPriority w:val="99"/>
    <w:qFormat/>
    <w:rsid w:val="00E10247"/>
    <w:pPr>
      <w:spacing w:after="200" w:line="276" w:lineRule="auto"/>
      <w:ind w:left="720"/>
    </w:pPr>
  </w:style>
  <w:style w:type="paragraph" w:styleId="a7">
    <w:name w:val="Body Text"/>
    <w:basedOn w:val="a"/>
    <w:link w:val="a8"/>
    <w:uiPriority w:val="99"/>
    <w:rsid w:val="00077717"/>
    <w:pPr>
      <w:spacing w:after="120" w:line="240" w:lineRule="auto"/>
    </w:pPr>
    <w:rPr>
      <w:sz w:val="24"/>
      <w:szCs w:val="24"/>
      <w:lang w:eastAsia="ru-RU"/>
    </w:rPr>
  </w:style>
  <w:style w:type="character" w:customStyle="1" w:styleId="BodyTextChar">
    <w:name w:val="Body Text Char"/>
    <w:uiPriority w:val="99"/>
    <w:semiHidden/>
    <w:rsid w:val="0025156C"/>
    <w:rPr>
      <w:lang w:eastAsia="en-US"/>
    </w:rPr>
  </w:style>
  <w:style w:type="character" w:customStyle="1" w:styleId="a8">
    <w:name w:val="Основной текст Знак"/>
    <w:link w:val="a7"/>
    <w:uiPriority w:val="99"/>
    <w:rsid w:val="00077717"/>
    <w:rPr>
      <w:rFonts w:ascii="Calibri" w:hAnsi="Calibri" w:cs="Calibri"/>
      <w:sz w:val="24"/>
      <w:szCs w:val="24"/>
      <w:lang w:val="ru-RU" w:eastAsia="ru-RU"/>
    </w:rPr>
  </w:style>
  <w:style w:type="paragraph" w:styleId="2">
    <w:name w:val="Body Text 2"/>
    <w:basedOn w:val="a"/>
    <w:link w:val="20"/>
    <w:uiPriority w:val="99"/>
    <w:rsid w:val="004222C0"/>
    <w:pPr>
      <w:spacing w:after="0" w:line="240" w:lineRule="auto"/>
    </w:pPr>
    <w:rPr>
      <w:rFonts w:cs="Times New Roman"/>
      <w:b/>
      <w:bCs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semiHidden/>
    <w:rsid w:val="004222C0"/>
    <w:rPr>
      <w:b/>
      <w:bCs/>
      <w:sz w:val="24"/>
      <w:szCs w:val="24"/>
      <w:lang w:val="ru-RU" w:eastAsia="ru-RU"/>
    </w:rPr>
  </w:style>
  <w:style w:type="paragraph" w:styleId="a9">
    <w:name w:val="Normal (Web)"/>
    <w:aliases w:val="Обычный (Web)"/>
    <w:basedOn w:val="a"/>
    <w:uiPriority w:val="99"/>
    <w:rsid w:val="00473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Знак Знак"/>
    <w:uiPriority w:val="99"/>
    <w:rsid w:val="00F01972"/>
    <w:rPr>
      <w:rFonts w:ascii="Calibri" w:hAnsi="Calibri" w:cs="Calibri"/>
      <w:sz w:val="24"/>
      <w:szCs w:val="24"/>
      <w:lang w:val="ru-RU" w:eastAsia="ru-RU"/>
    </w:rPr>
  </w:style>
  <w:style w:type="character" w:customStyle="1" w:styleId="fontstyle01">
    <w:name w:val="fontstyle01"/>
    <w:uiPriority w:val="99"/>
    <w:rsid w:val="002A6260"/>
    <w:rPr>
      <w:rFonts w:ascii="TimesNewRomanPSMT" w:hAnsi="TimesNewRomanPSMT" w:cs="TimesNewRomanPSMT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D717C-E48A-44C1-85C0-E72E51089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10</Pages>
  <Words>2519</Words>
  <Characters>14360</Characters>
  <Application>Microsoft Office Word</Application>
  <DocSecurity>0</DocSecurity>
  <Lines>119</Lines>
  <Paragraphs>33</Paragraphs>
  <ScaleCrop>false</ScaleCrop>
  <Company>HP</Company>
  <LinksUpToDate>false</LinksUpToDate>
  <CharactersWithSpaces>16846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2016-10-07T07:05:00Z</cp:lastPrinted>
  <dcterms:created xsi:type="dcterms:W3CDTF">2016-10-12T18:32:00Z</dcterms:created>
  <dcterms:modified xsi:type="dcterms:W3CDTF">2016-10-27T04:30:00Z</dcterms:modified>
</cp:coreProperties>
</file>