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F6C" w:rsidRPr="008E5CAD" w:rsidRDefault="008D4F6C" w:rsidP="00C520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E5CAD">
        <w:rPr>
          <w:rFonts w:ascii="Times New Roman" w:hAnsi="Times New Roman" w:cs="Times New Roman"/>
          <w:sz w:val="24"/>
          <w:szCs w:val="24"/>
          <w:lang w:eastAsia="ru-RU"/>
        </w:rPr>
        <w:t xml:space="preserve">ФЕДЕРАЛЬНОЕ ГОСУДАРСТВЕННОЕ  БЮДЖЕТНОЕ </w:t>
      </w:r>
    </w:p>
    <w:p w:rsidR="008D4F6C" w:rsidRPr="008E5CAD" w:rsidRDefault="008D4F6C" w:rsidP="00C520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E5CAD">
        <w:rPr>
          <w:rFonts w:ascii="Times New Roman" w:hAnsi="Times New Roman" w:cs="Times New Roman"/>
          <w:sz w:val="24"/>
          <w:szCs w:val="24"/>
          <w:lang w:eastAsia="ru-RU"/>
        </w:rPr>
        <w:t>ОБРАЗОВАТЕЛЬНОЕ УЧРЕЖДЕНИЕ ВЫСШЕГО ОБРАЗОВАНИЯ</w:t>
      </w:r>
    </w:p>
    <w:p w:rsidR="008D4F6C" w:rsidRPr="008E5CAD" w:rsidRDefault="008D4F6C" w:rsidP="00C520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E5CAD">
        <w:rPr>
          <w:rFonts w:ascii="Times New Roman" w:hAnsi="Times New Roman" w:cs="Times New Roman"/>
          <w:sz w:val="24"/>
          <w:szCs w:val="24"/>
          <w:lang w:eastAsia="ru-RU"/>
        </w:rPr>
        <w:t>«БАШКИРСКИЙ ГОСУДАРСТВЕННЫЙ МЕДИЦИНСКИЙУНИВЕРСИТЕТ»</w:t>
      </w:r>
    </w:p>
    <w:p w:rsidR="008D4F6C" w:rsidRPr="008E5CAD" w:rsidRDefault="008D4F6C" w:rsidP="00C520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E5CAD">
        <w:rPr>
          <w:rFonts w:ascii="Times New Roman" w:hAnsi="Times New Roman" w:cs="Times New Roman"/>
          <w:sz w:val="24"/>
          <w:szCs w:val="24"/>
          <w:lang w:eastAsia="ru-RU"/>
        </w:rPr>
        <w:t>МИНИСТЕРСТВО ЗДРАВООХРАНЕНИЯ РОССИЙСКОЙ ФЕДЕРАЦИИ</w:t>
      </w:r>
    </w:p>
    <w:p w:rsidR="008D4F6C" w:rsidRPr="008E5CAD" w:rsidRDefault="008D4F6C" w:rsidP="00C520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E5CAD">
        <w:rPr>
          <w:rFonts w:ascii="Times New Roman" w:hAnsi="Times New Roman" w:cs="Times New Roman"/>
          <w:sz w:val="24"/>
          <w:szCs w:val="24"/>
          <w:lang w:eastAsia="ru-RU"/>
        </w:rPr>
        <w:t>ИНСТИТУТ ДОПОЛНИТЕЛЬНОГО ПРОФЕССИОНАЛЬНОГО ОБРАЗОВАНИЯ</w:t>
      </w:r>
    </w:p>
    <w:p w:rsidR="008D4F6C" w:rsidRPr="008E5CAD" w:rsidRDefault="008D4F6C" w:rsidP="00C520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D4F6C" w:rsidRPr="008E5CAD" w:rsidRDefault="008D4F6C" w:rsidP="00C520B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E5CAD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</w:p>
    <w:p w:rsidR="008D4F6C" w:rsidRPr="008E5CAD" w:rsidRDefault="008D4F6C" w:rsidP="00C520B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E5CAD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 w:rsidRPr="008E5CA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ПРОЕКТ ПРОГРАММЫ</w:t>
      </w:r>
    </w:p>
    <w:p w:rsidR="008D4F6C" w:rsidRPr="008E5CAD" w:rsidRDefault="008D4F6C" w:rsidP="00C520B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E5CAD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</w:p>
    <w:p w:rsidR="008D4F6C" w:rsidRPr="008E5CAD" w:rsidRDefault="008D4F6C" w:rsidP="00C520B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D4F6C" w:rsidRPr="008E5CAD" w:rsidRDefault="008D4F6C" w:rsidP="0054523F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E5CAD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УТВЕРЖДАЮ</w:t>
      </w:r>
    </w:p>
    <w:p w:rsidR="008D4F6C" w:rsidRPr="008E5CAD" w:rsidRDefault="008D4F6C" w:rsidP="0054523F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E5CAD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Ректор ____________</w:t>
      </w:r>
      <w:proofErr w:type="spellStart"/>
      <w:r w:rsidRPr="008E5CAD">
        <w:rPr>
          <w:rFonts w:ascii="Times New Roman" w:hAnsi="Times New Roman" w:cs="Times New Roman"/>
          <w:sz w:val="24"/>
          <w:szCs w:val="24"/>
          <w:lang w:eastAsia="ru-RU"/>
        </w:rPr>
        <w:t>В.Н.Павлов</w:t>
      </w:r>
      <w:proofErr w:type="spellEnd"/>
    </w:p>
    <w:p w:rsidR="008D4F6C" w:rsidRPr="008E5CAD" w:rsidRDefault="008D4F6C" w:rsidP="0054523F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E5CAD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«____» _____________2016г.</w:t>
      </w:r>
    </w:p>
    <w:p w:rsidR="008D4F6C" w:rsidRPr="008E5CAD" w:rsidRDefault="008D4F6C" w:rsidP="0054523F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D4F6C" w:rsidRPr="008E5CAD" w:rsidRDefault="008D4F6C" w:rsidP="00C520B1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D4F6C" w:rsidRPr="008E5CAD" w:rsidRDefault="008D4F6C" w:rsidP="00C520B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D4F6C" w:rsidRPr="008E5CAD" w:rsidRDefault="008D4F6C" w:rsidP="00C520B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D4F6C" w:rsidRPr="008E5CAD" w:rsidRDefault="008D4F6C" w:rsidP="00C520B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D4F6C" w:rsidRPr="008E5CAD" w:rsidRDefault="008D4F6C" w:rsidP="00C520B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D4F6C" w:rsidRPr="008E5CAD" w:rsidRDefault="008D4F6C" w:rsidP="00C520B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D4F6C" w:rsidRPr="008E5CAD" w:rsidRDefault="008D4F6C" w:rsidP="00C520B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D4F6C" w:rsidRPr="008E5CAD" w:rsidRDefault="008D4F6C" w:rsidP="00C520B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D4F6C" w:rsidRPr="008E5CAD" w:rsidRDefault="008D4F6C" w:rsidP="00C520B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D4F6C" w:rsidRPr="008E5CAD" w:rsidRDefault="008D4F6C" w:rsidP="0083465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E5CA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ДОПОЛНИТЕЛЬНАЯ ПРОФЕССИОНАЛЬНАЯ</w:t>
      </w:r>
    </w:p>
    <w:p w:rsidR="008D4F6C" w:rsidRPr="008E5CAD" w:rsidRDefault="008D4F6C" w:rsidP="0083465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E5CA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ПРОГРАММА ПОВЫШЕНИЯ КВАЛИФИКАЦИИ ВРАЧЕЙ</w:t>
      </w:r>
    </w:p>
    <w:p w:rsidR="008D4F6C" w:rsidRPr="008E5CAD" w:rsidRDefault="008D4F6C" w:rsidP="00DB1C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8E5CAD"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 xml:space="preserve">« Статистическая информация и вычислительная техника в управлении здравоохранением » </w:t>
      </w:r>
    </w:p>
    <w:p w:rsidR="008D4F6C" w:rsidRPr="008E5CAD" w:rsidRDefault="008D4F6C" w:rsidP="0083465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5CAD">
        <w:rPr>
          <w:rFonts w:ascii="Times New Roman" w:hAnsi="Times New Roman" w:cs="Times New Roman"/>
          <w:b/>
          <w:bCs/>
          <w:sz w:val="28"/>
          <w:szCs w:val="28"/>
        </w:rPr>
        <w:t>ПО СПЕЦИАЛЬНОСТИ «</w:t>
      </w:r>
      <w:r w:rsidRPr="008E5CAD">
        <w:rPr>
          <w:rFonts w:ascii="Times New Roman" w:hAnsi="Times New Roman" w:cs="Times New Roman"/>
          <w:b/>
          <w:bCs/>
          <w:caps/>
          <w:sz w:val="28"/>
          <w:szCs w:val="28"/>
        </w:rPr>
        <w:t>Организация здравоохранения и общественное здоровье</w:t>
      </w:r>
      <w:r w:rsidRPr="008E5CA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8D4F6C" w:rsidRPr="008E5CAD" w:rsidRDefault="008D4F6C" w:rsidP="0083465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5CAD">
        <w:rPr>
          <w:rFonts w:ascii="Times New Roman" w:hAnsi="Times New Roman" w:cs="Times New Roman"/>
          <w:b/>
          <w:bCs/>
          <w:sz w:val="28"/>
          <w:szCs w:val="28"/>
        </w:rPr>
        <w:t>(СРОК ОСВОЕНИЯ 144 АКАДЕМИЧЕСКИХ ЧАСОВ)</w:t>
      </w:r>
    </w:p>
    <w:p w:rsidR="008D4F6C" w:rsidRPr="008E5CAD" w:rsidRDefault="008D4F6C" w:rsidP="00C520B1">
      <w:pPr>
        <w:spacing w:line="360" w:lineRule="auto"/>
        <w:rPr>
          <w:rFonts w:ascii="Times New Roman" w:hAnsi="Times New Roman" w:cs="Times New Roman"/>
        </w:rPr>
      </w:pPr>
    </w:p>
    <w:p w:rsidR="008D4F6C" w:rsidRPr="008E5CAD" w:rsidRDefault="008D4F6C">
      <w:pPr>
        <w:rPr>
          <w:rFonts w:ascii="Times New Roman" w:hAnsi="Times New Roman" w:cs="Times New Roman"/>
        </w:rPr>
      </w:pPr>
    </w:p>
    <w:p w:rsidR="008D4F6C" w:rsidRPr="008E5CAD" w:rsidRDefault="008D4F6C">
      <w:pPr>
        <w:rPr>
          <w:rFonts w:ascii="Times New Roman" w:hAnsi="Times New Roman" w:cs="Times New Roman"/>
        </w:rPr>
      </w:pPr>
      <w:r w:rsidRPr="008E5CAD">
        <w:rPr>
          <w:rFonts w:ascii="Times New Roman" w:hAnsi="Times New Roman" w:cs="Times New Roman"/>
        </w:rPr>
        <w:t xml:space="preserve">    </w:t>
      </w:r>
    </w:p>
    <w:p w:rsidR="008D4F6C" w:rsidRPr="008E5CAD" w:rsidRDefault="008D4F6C">
      <w:pPr>
        <w:rPr>
          <w:rFonts w:ascii="Times New Roman" w:hAnsi="Times New Roman" w:cs="Times New Roman"/>
        </w:rPr>
      </w:pPr>
    </w:p>
    <w:p w:rsidR="008D4F6C" w:rsidRPr="008E5CAD" w:rsidRDefault="008D4F6C">
      <w:pPr>
        <w:rPr>
          <w:rFonts w:ascii="Times New Roman" w:hAnsi="Times New Roman" w:cs="Times New Roman"/>
        </w:rPr>
      </w:pPr>
    </w:p>
    <w:p w:rsidR="008D4F6C" w:rsidRPr="008E5CAD" w:rsidRDefault="008D4F6C">
      <w:pPr>
        <w:rPr>
          <w:rFonts w:ascii="Times New Roman" w:hAnsi="Times New Roman" w:cs="Times New Roman"/>
        </w:rPr>
      </w:pPr>
    </w:p>
    <w:p w:rsidR="008D4F6C" w:rsidRPr="008E5CAD" w:rsidRDefault="008D4F6C">
      <w:pPr>
        <w:rPr>
          <w:rFonts w:ascii="Times New Roman" w:hAnsi="Times New Roman" w:cs="Times New Roman"/>
          <w:b/>
          <w:bCs/>
        </w:rPr>
      </w:pPr>
      <w:r w:rsidRPr="008E5CAD">
        <w:rPr>
          <w:rFonts w:ascii="Times New Roman" w:hAnsi="Times New Roman" w:cs="Times New Roman"/>
        </w:rPr>
        <w:t xml:space="preserve">                                                                </w:t>
      </w:r>
      <w:r w:rsidRPr="008E5CAD">
        <w:rPr>
          <w:rFonts w:ascii="Times New Roman" w:hAnsi="Times New Roman" w:cs="Times New Roman"/>
          <w:b/>
          <w:bCs/>
        </w:rPr>
        <w:t xml:space="preserve"> УФА 2016</w:t>
      </w:r>
    </w:p>
    <w:p w:rsidR="008D4F6C" w:rsidRPr="008E5CAD" w:rsidRDefault="008D4F6C">
      <w:pPr>
        <w:rPr>
          <w:rFonts w:ascii="Times New Roman" w:hAnsi="Times New Roman" w:cs="Times New Roman"/>
          <w:b/>
          <w:bCs/>
        </w:rPr>
      </w:pPr>
    </w:p>
    <w:p w:rsidR="008D4F6C" w:rsidRPr="008E5CAD" w:rsidRDefault="008D4F6C">
      <w:pPr>
        <w:rPr>
          <w:rFonts w:ascii="Times New Roman" w:hAnsi="Times New Roman" w:cs="Times New Roman"/>
          <w:b/>
          <w:bCs/>
        </w:rPr>
      </w:pPr>
      <w:r w:rsidRPr="008E5CAD">
        <w:rPr>
          <w:rFonts w:ascii="Times New Roman" w:hAnsi="Times New Roman" w:cs="Times New Roman"/>
          <w:b/>
          <w:bCs/>
        </w:rPr>
        <w:br w:type="page"/>
      </w:r>
    </w:p>
    <w:p w:rsidR="008D4F6C" w:rsidRPr="008E5CAD" w:rsidRDefault="008D4F6C" w:rsidP="00834657">
      <w:pPr>
        <w:jc w:val="center"/>
        <w:rPr>
          <w:rFonts w:ascii="Times New Roman" w:hAnsi="Times New Roman" w:cs="Times New Roman"/>
          <w:b/>
          <w:bCs/>
        </w:rPr>
      </w:pPr>
      <w:r w:rsidRPr="008E5CAD">
        <w:rPr>
          <w:rFonts w:ascii="Times New Roman" w:hAnsi="Times New Roman" w:cs="Times New Roman"/>
          <w:b/>
          <w:bCs/>
        </w:rPr>
        <w:t>УЧЕБНЫЙ ПЛАН</w:t>
      </w:r>
    </w:p>
    <w:p w:rsidR="008D4F6C" w:rsidRPr="008E5CAD" w:rsidRDefault="008D4F6C" w:rsidP="00FE65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5CAD">
        <w:rPr>
          <w:rFonts w:ascii="Times New Roman" w:hAnsi="Times New Roman" w:cs="Times New Roman"/>
          <w:b/>
          <w:bCs/>
          <w:sz w:val="24"/>
          <w:szCs w:val="24"/>
        </w:rPr>
        <w:t xml:space="preserve">Дополнительной профессиональной программы повышения квалификации врачей </w:t>
      </w:r>
    </w:p>
    <w:p w:rsidR="008D4F6C" w:rsidRPr="008E5CAD" w:rsidRDefault="008D4F6C" w:rsidP="00FE65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5CAD">
        <w:rPr>
          <w:rFonts w:ascii="Times New Roman" w:hAnsi="Times New Roman" w:cs="Times New Roman"/>
          <w:b/>
          <w:bCs/>
          <w:sz w:val="24"/>
          <w:szCs w:val="24"/>
        </w:rPr>
        <w:t>«Статистическая информация и вычислительная техника в управлении здравоохранением» по специальности «Организация здравоохранение и общественное здоровье»</w:t>
      </w:r>
    </w:p>
    <w:p w:rsidR="008D4F6C" w:rsidRPr="008E5CAD" w:rsidRDefault="008D4F6C" w:rsidP="002748C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D4F6C" w:rsidRPr="008E5CAD" w:rsidRDefault="008D4F6C" w:rsidP="00834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5CAD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8E5CAD">
        <w:rPr>
          <w:sz w:val="24"/>
          <w:szCs w:val="24"/>
        </w:rPr>
        <w:t xml:space="preserve"> </w:t>
      </w:r>
      <w:r w:rsidRPr="008E5CAD">
        <w:rPr>
          <w:rFonts w:ascii="Times New Roman" w:hAnsi="Times New Roman" w:cs="Times New Roman"/>
          <w:sz w:val="24"/>
          <w:szCs w:val="24"/>
        </w:rPr>
        <w:t>совершенствование и получение новых компетенций, необходимых для профессиональной деятельности и повышения профессионального уровня в рамках имеющейся квалификации по вопросам статистической информации, применения вычислительной техники в управлении здравоохранением.</w:t>
      </w:r>
    </w:p>
    <w:p w:rsidR="008D4F6C" w:rsidRPr="008E5CAD" w:rsidRDefault="008D4F6C" w:rsidP="002748C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D4F6C" w:rsidRPr="008E5CAD" w:rsidRDefault="008D4F6C" w:rsidP="00E07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5CAD">
        <w:rPr>
          <w:rFonts w:ascii="Times New Roman" w:hAnsi="Times New Roman" w:cs="Times New Roman"/>
          <w:b/>
          <w:bCs/>
          <w:sz w:val="24"/>
          <w:szCs w:val="24"/>
        </w:rPr>
        <w:t xml:space="preserve">Категория </w:t>
      </w:r>
      <w:proofErr w:type="gramStart"/>
      <w:r w:rsidRPr="008E5CAD">
        <w:rPr>
          <w:rFonts w:ascii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 w:rsidRPr="008E5CAD">
        <w:rPr>
          <w:rFonts w:ascii="Times New Roman" w:hAnsi="Times New Roman" w:cs="Times New Roman"/>
          <w:sz w:val="24"/>
          <w:szCs w:val="24"/>
        </w:rPr>
        <w:t>: врачи по специальности «Организация здравоохранения и общественное здоровье», врачи-статистики, врачи-методисты</w:t>
      </w:r>
    </w:p>
    <w:p w:rsidR="008D4F6C" w:rsidRPr="008E5CAD" w:rsidRDefault="008D4F6C" w:rsidP="00E07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5CAD">
        <w:rPr>
          <w:rFonts w:ascii="Times New Roman" w:hAnsi="Times New Roman" w:cs="Times New Roman"/>
          <w:b/>
          <w:bCs/>
          <w:sz w:val="24"/>
          <w:szCs w:val="24"/>
        </w:rPr>
        <w:t>Дополнительная специальность</w:t>
      </w:r>
      <w:r w:rsidRPr="008E5CAD">
        <w:rPr>
          <w:rFonts w:ascii="Times New Roman" w:hAnsi="Times New Roman" w:cs="Times New Roman"/>
          <w:sz w:val="24"/>
          <w:szCs w:val="24"/>
        </w:rPr>
        <w:t>: Управление сестринской деятельностью</w:t>
      </w:r>
    </w:p>
    <w:p w:rsidR="008D4F6C" w:rsidRPr="008E5CAD" w:rsidRDefault="008D4F6C" w:rsidP="00FE65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5CAD">
        <w:rPr>
          <w:rFonts w:ascii="Times New Roman" w:hAnsi="Times New Roman" w:cs="Times New Roman"/>
          <w:b/>
          <w:bCs/>
          <w:sz w:val="24"/>
          <w:szCs w:val="24"/>
        </w:rPr>
        <w:t>Трудоемкость обучения</w:t>
      </w:r>
      <w:r w:rsidRPr="008E5CAD">
        <w:rPr>
          <w:rFonts w:ascii="Times New Roman" w:hAnsi="Times New Roman" w:cs="Times New Roman"/>
          <w:sz w:val="24"/>
          <w:szCs w:val="24"/>
        </w:rPr>
        <w:t xml:space="preserve">: 144 </w:t>
      </w:r>
      <w:proofErr w:type="gramStart"/>
      <w:r w:rsidRPr="008E5CAD">
        <w:rPr>
          <w:rFonts w:ascii="Times New Roman" w:hAnsi="Times New Roman" w:cs="Times New Roman"/>
          <w:sz w:val="24"/>
          <w:szCs w:val="24"/>
        </w:rPr>
        <w:t>академических</w:t>
      </w:r>
      <w:proofErr w:type="gramEnd"/>
      <w:r w:rsidRPr="008E5CAD">
        <w:rPr>
          <w:rFonts w:ascii="Times New Roman" w:hAnsi="Times New Roman" w:cs="Times New Roman"/>
          <w:sz w:val="24"/>
          <w:szCs w:val="24"/>
        </w:rPr>
        <w:t xml:space="preserve"> часа, в том числе 144 </w:t>
      </w:r>
      <w:proofErr w:type="spellStart"/>
      <w:r w:rsidRPr="008E5CAD">
        <w:rPr>
          <w:rFonts w:ascii="Times New Roman" w:hAnsi="Times New Roman" w:cs="Times New Roman"/>
          <w:sz w:val="24"/>
          <w:szCs w:val="24"/>
        </w:rPr>
        <w:t>зач.ед</w:t>
      </w:r>
      <w:proofErr w:type="spellEnd"/>
      <w:r w:rsidRPr="008E5CA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D4F6C" w:rsidRPr="008E5CAD" w:rsidRDefault="008D4F6C" w:rsidP="002748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5CAD">
        <w:rPr>
          <w:rFonts w:ascii="Times New Roman" w:hAnsi="Times New Roman" w:cs="Times New Roman"/>
          <w:b/>
          <w:bCs/>
          <w:sz w:val="24"/>
          <w:szCs w:val="24"/>
        </w:rPr>
        <w:t>Режим занятий</w:t>
      </w:r>
      <w:r w:rsidRPr="008E5CAD">
        <w:rPr>
          <w:rFonts w:ascii="Times New Roman" w:hAnsi="Times New Roman" w:cs="Times New Roman"/>
          <w:sz w:val="24"/>
          <w:szCs w:val="24"/>
        </w:rPr>
        <w:t>:6 часов в день.</w:t>
      </w:r>
    </w:p>
    <w:p w:rsidR="008D4F6C" w:rsidRPr="008E5CAD" w:rsidRDefault="008D4F6C" w:rsidP="002748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5CAD">
        <w:rPr>
          <w:rFonts w:ascii="Times New Roman" w:hAnsi="Times New Roman" w:cs="Times New Roman"/>
          <w:b/>
          <w:bCs/>
          <w:sz w:val="24"/>
          <w:szCs w:val="24"/>
        </w:rPr>
        <w:t>Форма обучения</w:t>
      </w:r>
      <w:r w:rsidRPr="008E5CAD">
        <w:rPr>
          <w:rFonts w:ascii="Times New Roman" w:hAnsi="Times New Roman" w:cs="Times New Roman"/>
          <w:sz w:val="24"/>
          <w:szCs w:val="24"/>
        </w:rPr>
        <w:t>: с отрывом от работы, с частичным отрывом от работы, по индивидуальным формам обучения, с применением дистанционного обучения</w:t>
      </w:r>
    </w:p>
    <w:p w:rsidR="008D4F6C" w:rsidRPr="008E5CAD" w:rsidRDefault="008D4F6C" w:rsidP="00D350B3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Y="82"/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2"/>
        <w:gridCol w:w="2436"/>
        <w:gridCol w:w="720"/>
        <w:gridCol w:w="720"/>
        <w:gridCol w:w="623"/>
        <w:gridCol w:w="624"/>
        <w:gridCol w:w="639"/>
        <w:gridCol w:w="639"/>
        <w:gridCol w:w="639"/>
        <w:gridCol w:w="639"/>
        <w:gridCol w:w="1339"/>
      </w:tblGrid>
      <w:tr w:rsidR="008D4F6C" w:rsidRPr="008E5CAD">
        <w:trPr>
          <w:trHeight w:val="360"/>
        </w:trPr>
        <w:tc>
          <w:tcPr>
            <w:tcW w:w="732" w:type="dxa"/>
            <w:vMerge w:val="restart"/>
          </w:tcPr>
          <w:p w:rsidR="008D4F6C" w:rsidRPr="008E5CAD" w:rsidRDefault="008D4F6C" w:rsidP="00FE65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E5CA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2436" w:type="dxa"/>
            <w:vMerge w:val="restart"/>
          </w:tcPr>
          <w:p w:rsidR="008D4F6C" w:rsidRPr="008E5CAD" w:rsidRDefault="008D4F6C" w:rsidP="00FE65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E5CA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</w:t>
            </w:r>
          </w:p>
          <w:p w:rsidR="008D4F6C" w:rsidRPr="008E5CAD" w:rsidRDefault="008D4F6C" w:rsidP="00FE65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E5CA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Разделов дисциплин и тем</w:t>
            </w:r>
          </w:p>
        </w:tc>
        <w:tc>
          <w:tcPr>
            <w:tcW w:w="1440" w:type="dxa"/>
            <w:gridSpan w:val="2"/>
          </w:tcPr>
          <w:p w:rsidR="008D4F6C" w:rsidRPr="008E5CAD" w:rsidRDefault="008D4F6C" w:rsidP="00FE65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E5CA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Трудоемкость</w:t>
            </w:r>
          </w:p>
        </w:tc>
        <w:tc>
          <w:tcPr>
            <w:tcW w:w="3803" w:type="dxa"/>
            <w:gridSpan w:val="6"/>
          </w:tcPr>
          <w:p w:rsidR="008D4F6C" w:rsidRPr="008E5CAD" w:rsidRDefault="008D4F6C" w:rsidP="00FE65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E5CA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1339" w:type="dxa"/>
          </w:tcPr>
          <w:p w:rsidR="008D4F6C" w:rsidRPr="008E5CAD" w:rsidRDefault="008D4F6C" w:rsidP="00FE65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E5CA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и форма контроля</w:t>
            </w:r>
          </w:p>
        </w:tc>
      </w:tr>
      <w:tr w:rsidR="008D4F6C" w:rsidRPr="008E5CAD">
        <w:trPr>
          <w:trHeight w:val="405"/>
        </w:trPr>
        <w:tc>
          <w:tcPr>
            <w:tcW w:w="732" w:type="dxa"/>
            <w:vMerge/>
          </w:tcPr>
          <w:p w:rsidR="008D4F6C" w:rsidRPr="008E5CAD" w:rsidRDefault="008D4F6C" w:rsidP="00FE65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36" w:type="dxa"/>
            <w:vMerge/>
          </w:tcPr>
          <w:p w:rsidR="008D4F6C" w:rsidRPr="008E5CAD" w:rsidRDefault="008D4F6C" w:rsidP="00FE65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vMerge w:val="restart"/>
          </w:tcPr>
          <w:p w:rsidR="008D4F6C" w:rsidRPr="008E5CAD" w:rsidRDefault="008D4F6C" w:rsidP="00FE65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E5CA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ЗЕ</w:t>
            </w:r>
          </w:p>
        </w:tc>
        <w:tc>
          <w:tcPr>
            <w:tcW w:w="720" w:type="dxa"/>
            <w:vMerge w:val="restart"/>
          </w:tcPr>
          <w:p w:rsidR="008D4F6C" w:rsidRPr="008E5CAD" w:rsidRDefault="008D4F6C" w:rsidP="00FE65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E5CA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Акад.</w:t>
            </w:r>
          </w:p>
          <w:p w:rsidR="008D4F6C" w:rsidRPr="008E5CAD" w:rsidRDefault="008D4F6C" w:rsidP="00FE65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E5CA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247" w:type="dxa"/>
            <w:gridSpan w:val="2"/>
          </w:tcPr>
          <w:p w:rsidR="008D4F6C" w:rsidRPr="008E5CAD" w:rsidRDefault="008D4F6C" w:rsidP="00FE65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8E5CA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Дистанц</w:t>
            </w:r>
            <w:proofErr w:type="spellEnd"/>
            <w:r w:rsidRPr="008E5CA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  <w:p w:rsidR="008D4F6C" w:rsidRPr="008E5CAD" w:rsidRDefault="008D4F6C" w:rsidP="00FE65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E5CA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обучение</w:t>
            </w:r>
          </w:p>
        </w:tc>
        <w:tc>
          <w:tcPr>
            <w:tcW w:w="2556" w:type="dxa"/>
            <w:gridSpan w:val="4"/>
          </w:tcPr>
          <w:p w:rsidR="008D4F6C" w:rsidRPr="008E5CAD" w:rsidRDefault="008D4F6C" w:rsidP="00FE65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E5CA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Очное обучение</w:t>
            </w:r>
          </w:p>
          <w:p w:rsidR="008D4F6C" w:rsidRPr="008E5CAD" w:rsidRDefault="008D4F6C" w:rsidP="00FE65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39" w:type="dxa"/>
          </w:tcPr>
          <w:p w:rsidR="008D4F6C" w:rsidRPr="008E5CAD" w:rsidRDefault="008D4F6C" w:rsidP="00FE65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E5CA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Экзамен</w:t>
            </w:r>
          </w:p>
        </w:tc>
      </w:tr>
      <w:tr w:rsidR="008D4F6C" w:rsidRPr="008E5CAD">
        <w:trPr>
          <w:trHeight w:val="315"/>
        </w:trPr>
        <w:tc>
          <w:tcPr>
            <w:tcW w:w="732" w:type="dxa"/>
            <w:vMerge/>
          </w:tcPr>
          <w:p w:rsidR="008D4F6C" w:rsidRPr="008E5CAD" w:rsidRDefault="008D4F6C" w:rsidP="00FE65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36" w:type="dxa"/>
            <w:vMerge/>
          </w:tcPr>
          <w:p w:rsidR="008D4F6C" w:rsidRPr="008E5CAD" w:rsidRDefault="008D4F6C" w:rsidP="00FE65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vMerge/>
          </w:tcPr>
          <w:p w:rsidR="008D4F6C" w:rsidRPr="008E5CAD" w:rsidRDefault="008D4F6C" w:rsidP="00FE65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vMerge/>
          </w:tcPr>
          <w:p w:rsidR="008D4F6C" w:rsidRPr="008E5CAD" w:rsidRDefault="008D4F6C" w:rsidP="00FE65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23" w:type="dxa"/>
          </w:tcPr>
          <w:p w:rsidR="008D4F6C" w:rsidRPr="008E5CAD" w:rsidRDefault="008D4F6C" w:rsidP="00FE65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E5CA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Л</w:t>
            </w:r>
          </w:p>
        </w:tc>
        <w:tc>
          <w:tcPr>
            <w:tcW w:w="624" w:type="dxa"/>
          </w:tcPr>
          <w:p w:rsidR="008D4F6C" w:rsidRPr="008E5CAD" w:rsidRDefault="008D4F6C" w:rsidP="00FE65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E5CA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СЗ</w:t>
            </w:r>
          </w:p>
        </w:tc>
        <w:tc>
          <w:tcPr>
            <w:tcW w:w="639" w:type="dxa"/>
          </w:tcPr>
          <w:p w:rsidR="008D4F6C" w:rsidRPr="008E5CAD" w:rsidRDefault="008D4F6C" w:rsidP="00FE65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E5CA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Л</w:t>
            </w:r>
          </w:p>
        </w:tc>
        <w:tc>
          <w:tcPr>
            <w:tcW w:w="639" w:type="dxa"/>
          </w:tcPr>
          <w:p w:rsidR="008D4F6C" w:rsidRPr="008E5CAD" w:rsidRDefault="008D4F6C" w:rsidP="00FE65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E5CA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ПЗ</w:t>
            </w:r>
          </w:p>
        </w:tc>
        <w:tc>
          <w:tcPr>
            <w:tcW w:w="639" w:type="dxa"/>
          </w:tcPr>
          <w:p w:rsidR="008D4F6C" w:rsidRPr="008E5CAD" w:rsidRDefault="008D4F6C" w:rsidP="00FE65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E5CA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СЗ</w:t>
            </w:r>
          </w:p>
        </w:tc>
        <w:tc>
          <w:tcPr>
            <w:tcW w:w="639" w:type="dxa"/>
          </w:tcPr>
          <w:p w:rsidR="008D4F6C" w:rsidRPr="008E5CAD" w:rsidRDefault="008D4F6C" w:rsidP="00FE65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E5CA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ОСК</w:t>
            </w:r>
          </w:p>
        </w:tc>
        <w:tc>
          <w:tcPr>
            <w:tcW w:w="1339" w:type="dxa"/>
          </w:tcPr>
          <w:p w:rsidR="008D4F6C" w:rsidRPr="008E5CAD" w:rsidRDefault="008D4F6C" w:rsidP="00FE65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8D4F6C" w:rsidRPr="008E5CAD">
        <w:tc>
          <w:tcPr>
            <w:tcW w:w="9750" w:type="dxa"/>
            <w:gridSpan w:val="11"/>
          </w:tcPr>
          <w:p w:rsidR="008D4F6C" w:rsidRPr="008E5CAD" w:rsidRDefault="008D4F6C" w:rsidP="00D35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5CA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Рабочая программа цикла «</w:t>
            </w:r>
            <w:r w:rsidRPr="008E5C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Статистическая информация и вычислительная техника в управлении здравоохранением</w:t>
            </w:r>
            <w:r w:rsidRPr="008E5CA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  <w:p w:rsidR="008D4F6C" w:rsidRPr="008E5CAD" w:rsidRDefault="008D4F6C" w:rsidP="00FE65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D4F6C" w:rsidRPr="008E5CAD">
        <w:tc>
          <w:tcPr>
            <w:tcW w:w="732" w:type="dxa"/>
          </w:tcPr>
          <w:p w:rsidR="008D4F6C" w:rsidRPr="008E5CAD" w:rsidRDefault="008D4F6C" w:rsidP="00FE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436" w:type="dxa"/>
          </w:tcPr>
          <w:p w:rsidR="008D4F6C" w:rsidRPr="008E5CAD" w:rsidRDefault="008D4F6C" w:rsidP="00FE65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здравоохранения и общественное здоровье в современных условиях</w:t>
            </w:r>
          </w:p>
        </w:tc>
        <w:tc>
          <w:tcPr>
            <w:tcW w:w="720" w:type="dxa"/>
          </w:tcPr>
          <w:p w:rsidR="008D4F6C" w:rsidRPr="008E5CAD" w:rsidRDefault="008D4F6C" w:rsidP="00FE65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5C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20" w:type="dxa"/>
          </w:tcPr>
          <w:p w:rsidR="008D4F6C" w:rsidRPr="008E5CAD" w:rsidRDefault="008D4F6C" w:rsidP="00FE65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5C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23" w:type="dxa"/>
          </w:tcPr>
          <w:p w:rsidR="008D4F6C" w:rsidRPr="008E5CAD" w:rsidRDefault="008D4F6C" w:rsidP="00FE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4" w:type="dxa"/>
          </w:tcPr>
          <w:p w:rsidR="008D4F6C" w:rsidRPr="008E5CAD" w:rsidRDefault="008D4F6C" w:rsidP="00FE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</w:tcPr>
          <w:p w:rsidR="008D4F6C" w:rsidRPr="008E5CAD" w:rsidRDefault="008D4F6C" w:rsidP="00FE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</w:tcPr>
          <w:p w:rsidR="008D4F6C" w:rsidRPr="008E5CAD" w:rsidRDefault="008D4F6C" w:rsidP="00FE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9" w:type="dxa"/>
          </w:tcPr>
          <w:p w:rsidR="008D4F6C" w:rsidRPr="008E5CAD" w:rsidRDefault="008D4F6C" w:rsidP="00FE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9" w:type="dxa"/>
          </w:tcPr>
          <w:p w:rsidR="008D4F6C" w:rsidRPr="008E5CAD" w:rsidRDefault="008D4F6C" w:rsidP="00FE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</w:tcPr>
          <w:p w:rsidR="008D4F6C" w:rsidRPr="008E5CAD" w:rsidRDefault="008D4F6C" w:rsidP="00FE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ТК</w:t>
            </w:r>
          </w:p>
        </w:tc>
      </w:tr>
      <w:tr w:rsidR="008D4F6C" w:rsidRPr="008E5CAD">
        <w:tc>
          <w:tcPr>
            <w:tcW w:w="732" w:type="dxa"/>
          </w:tcPr>
          <w:p w:rsidR="008D4F6C" w:rsidRPr="008E5CAD" w:rsidRDefault="008D4F6C" w:rsidP="00FE65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436" w:type="dxa"/>
          </w:tcPr>
          <w:p w:rsidR="008D4F6C" w:rsidRPr="008E5CAD" w:rsidRDefault="008D4F6C" w:rsidP="00FE65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Медицинская статистика. Информатизация в здравоохранении</w:t>
            </w:r>
          </w:p>
        </w:tc>
        <w:tc>
          <w:tcPr>
            <w:tcW w:w="720" w:type="dxa"/>
          </w:tcPr>
          <w:p w:rsidR="008D4F6C" w:rsidRPr="008E5CAD" w:rsidRDefault="008D4F6C" w:rsidP="00FE65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5C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20" w:type="dxa"/>
          </w:tcPr>
          <w:p w:rsidR="008D4F6C" w:rsidRPr="008E5CAD" w:rsidRDefault="008D4F6C" w:rsidP="00FE65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5C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23" w:type="dxa"/>
          </w:tcPr>
          <w:p w:rsidR="008D4F6C" w:rsidRPr="008E5CAD" w:rsidRDefault="008D4F6C" w:rsidP="00FE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4" w:type="dxa"/>
          </w:tcPr>
          <w:p w:rsidR="008D4F6C" w:rsidRPr="008E5CAD" w:rsidRDefault="008D4F6C" w:rsidP="00FE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</w:tcPr>
          <w:p w:rsidR="008D4F6C" w:rsidRPr="008E5CAD" w:rsidRDefault="008D4F6C" w:rsidP="00FE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</w:tcPr>
          <w:p w:rsidR="008D4F6C" w:rsidRPr="008E5CAD" w:rsidRDefault="008D4F6C" w:rsidP="00FE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39" w:type="dxa"/>
          </w:tcPr>
          <w:p w:rsidR="008D4F6C" w:rsidRPr="008E5CAD" w:rsidRDefault="008D4F6C" w:rsidP="00FE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</w:tcPr>
          <w:p w:rsidR="008D4F6C" w:rsidRPr="008E5CAD" w:rsidRDefault="008D4F6C" w:rsidP="00FE6545">
            <w:pPr>
              <w:spacing w:after="0" w:line="240" w:lineRule="auto"/>
              <w:ind w:right="-3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</w:tcPr>
          <w:p w:rsidR="008D4F6C" w:rsidRPr="008E5CAD" w:rsidRDefault="008D4F6C" w:rsidP="00FE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ТК</w:t>
            </w:r>
          </w:p>
        </w:tc>
      </w:tr>
      <w:tr w:rsidR="008D4F6C" w:rsidRPr="008E5CAD">
        <w:tc>
          <w:tcPr>
            <w:tcW w:w="732" w:type="dxa"/>
          </w:tcPr>
          <w:p w:rsidR="008D4F6C" w:rsidRPr="008E5CAD" w:rsidRDefault="008D4F6C" w:rsidP="00FE65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436" w:type="dxa"/>
          </w:tcPr>
          <w:p w:rsidR="008D4F6C" w:rsidRPr="008E5CAD" w:rsidRDefault="008D4F6C" w:rsidP="00FE65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Статистика здоровья населения</w:t>
            </w:r>
          </w:p>
          <w:p w:rsidR="008D4F6C" w:rsidRPr="008E5CAD" w:rsidRDefault="008D4F6C" w:rsidP="00FE65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8D4F6C" w:rsidRPr="008E5CAD" w:rsidRDefault="008D4F6C" w:rsidP="00FE65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5C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20" w:type="dxa"/>
          </w:tcPr>
          <w:p w:rsidR="008D4F6C" w:rsidRPr="008E5CAD" w:rsidRDefault="008D4F6C" w:rsidP="00FE65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5C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23" w:type="dxa"/>
          </w:tcPr>
          <w:p w:rsidR="008D4F6C" w:rsidRPr="008E5CAD" w:rsidRDefault="008D4F6C" w:rsidP="00FE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</w:tcPr>
          <w:p w:rsidR="008D4F6C" w:rsidRPr="008E5CAD" w:rsidRDefault="008D4F6C" w:rsidP="00FE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</w:tcPr>
          <w:p w:rsidR="008D4F6C" w:rsidRPr="008E5CAD" w:rsidRDefault="008D4F6C" w:rsidP="00FE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9" w:type="dxa"/>
          </w:tcPr>
          <w:p w:rsidR="008D4F6C" w:rsidRPr="008E5CAD" w:rsidRDefault="008D4F6C" w:rsidP="00FE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39" w:type="dxa"/>
          </w:tcPr>
          <w:p w:rsidR="008D4F6C" w:rsidRPr="008E5CAD" w:rsidRDefault="008D4F6C" w:rsidP="00FE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9" w:type="dxa"/>
          </w:tcPr>
          <w:p w:rsidR="008D4F6C" w:rsidRPr="008E5CAD" w:rsidRDefault="008D4F6C" w:rsidP="00FE6545">
            <w:pPr>
              <w:spacing w:after="0" w:line="240" w:lineRule="auto"/>
              <w:ind w:right="-3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</w:tcPr>
          <w:p w:rsidR="008D4F6C" w:rsidRPr="008E5CAD" w:rsidRDefault="008D4F6C" w:rsidP="00FE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ТК</w:t>
            </w:r>
          </w:p>
        </w:tc>
      </w:tr>
      <w:tr w:rsidR="008D4F6C" w:rsidRPr="008E5CAD">
        <w:tc>
          <w:tcPr>
            <w:tcW w:w="732" w:type="dxa"/>
          </w:tcPr>
          <w:p w:rsidR="008D4F6C" w:rsidRPr="008E5CAD" w:rsidRDefault="008D4F6C" w:rsidP="00FE65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436" w:type="dxa"/>
          </w:tcPr>
          <w:p w:rsidR="008D4F6C" w:rsidRPr="008E5CAD" w:rsidRDefault="008D4F6C" w:rsidP="00FE65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Медицинская статистика здравоохранения </w:t>
            </w:r>
          </w:p>
        </w:tc>
        <w:tc>
          <w:tcPr>
            <w:tcW w:w="720" w:type="dxa"/>
          </w:tcPr>
          <w:p w:rsidR="008D4F6C" w:rsidRPr="008E5CAD" w:rsidRDefault="008D4F6C" w:rsidP="00FE65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5C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20" w:type="dxa"/>
          </w:tcPr>
          <w:p w:rsidR="008D4F6C" w:rsidRPr="008E5CAD" w:rsidRDefault="008D4F6C" w:rsidP="00FE65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5C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23" w:type="dxa"/>
          </w:tcPr>
          <w:p w:rsidR="008D4F6C" w:rsidRPr="008E5CAD" w:rsidRDefault="008D4F6C" w:rsidP="00FE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4" w:type="dxa"/>
          </w:tcPr>
          <w:p w:rsidR="008D4F6C" w:rsidRPr="008E5CAD" w:rsidRDefault="008D4F6C" w:rsidP="00FE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</w:tcPr>
          <w:p w:rsidR="008D4F6C" w:rsidRPr="008E5CAD" w:rsidRDefault="008D4F6C" w:rsidP="00FE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</w:tcPr>
          <w:p w:rsidR="008D4F6C" w:rsidRPr="008E5CAD" w:rsidRDefault="008D4F6C" w:rsidP="00FE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39" w:type="dxa"/>
          </w:tcPr>
          <w:p w:rsidR="008D4F6C" w:rsidRPr="008E5CAD" w:rsidRDefault="008D4F6C" w:rsidP="00FE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</w:tcPr>
          <w:p w:rsidR="008D4F6C" w:rsidRPr="008E5CAD" w:rsidRDefault="008D4F6C" w:rsidP="00FE6545">
            <w:pPr>
              <w:spacing w:after="0" w:line="240" w:lineRule="auto"/>
              <w:ind w:right="-3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</w:tcPr>
          <w:p w:rsidR="008D4F6C" w:rsidRPr="008E5CAD" w:rsidRDefault="008D4F6C" w:rsidP="00FE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ТК</w:t>
            </w:r>
          </w:p>
        </w:tc>
      </w:tr>
      <w:tr w:rsidR="008D4F6C" w:rsidRPr="008E5CAD">
        <w:tc>
          <w:tcPr>
            <w:tcW w:w="732" w:type="dxa"/>
          </w:tcPr>
          <w:p w:rsidR="008D4F6C" w:rsidRPr="008E5CAD" w:rsidRDefault="008D4F6C" w:rsidP="00FE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6" w:type="dxa"/>
          </w:tcPr>
          <w:p w:rsidR="008D4F6C" w:rsidRPr="008E5CAD" w:rsidRDefault="008D4F6C" w:rsidP="00FE654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E5CAD">
              <w:rPr>
                <w:rFonts w:ascii="Times New Roman" w:hAnsi="Times New Roman" w:cs="Times New Roman"/>
                <w:lang w:eastAsia="ru-RU"/>
              </w:rPr>
              <w:t>Выпускная аттестационная работа</w:t>
            </w:r>
          </w:p>
        </w:tc>
        <w:tc>
          <w:tcPr>
            <w:tcW w:w="720" w:type="dxa"/>
          </w:tcPr>
          <w:p w:rsidR="008D4F6C" w:rsidRPr="008E5CAD" w:rsidRDefault="008D4F6C" w:rsidP="00FE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0" w:type="dxa"/>
          </w:tcPr>
          <w:p w:rsidR="008D4F6C" w:rsidRPr="008E5CAD" w:rsidRDefault="008D4F6C" w:rsidP="00FE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3" w:type="dxa"/>
          </w:tcPr>
          <w:p w:rsidR="008D4F6C" w:rsidRPr="008E5CAD" w:rsidRDefault="008D4F6C" w:rsidP="00FE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</w:tcPr>
          <w:p w:rsidR="008D4F6C" w:rsidRPr="008E5CAD" w:rsidRDefault="008D4F6C" w:rsidP="00FE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</w:tcPr>
          <w:p w:rsidR="008D4F6C" w:rsidRPr="008E5CAD" w:rsidRDefault="008D4F6C" w:rsidP="00FE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</w:tcPr>
          <w:p w:rsidR="008D4F6C" w:rsidRPr="008E5CAD" w:rsidRDefault="008D4F6C" w:rsidP="00FE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9" w:type="dxa"/>
          </w:tcPr>
          <w:p w:rsidR="008D4F6C" w:rsidRPr="008E5CAD" w:rsidRDefault="008D4F6C" w:rsidP="00FE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</w:tcPr>
          <w:p w:rsidR="008D4F6C" w:rsidRPr="008E5CAD" w:rsidRDefault="008D4F6C" w:rsidP="00FE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</w:tcPr>
          <w:p w:rsidR="008D4F6C" w:rsidRPr="008E5CAD" w:rsidRDefault="008D4F6C" w:rsidP="00FE654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E5CAD">
              <w:rPr>
                <w:rFonts w:ascii="Times New Roman" w:hAnsi="Times New Roman" w:cs="Times New Roman"/>
                <w:lang w:eastAsia="ru-RU"/>
              </w:rPr>
              <w:t>Защита ВАР</w:t>
            </w:r>
          </w:p>
        </w:tc>
      </w:tr>
      <w:tr w:rsidR="008D4F6C" w:rsidRPr="008E5CAD">
        <w:tc>
          <w:tcPr>
            <w:tcW w:w="732" w:type="dxa"/>
          </w:tcPr>
          <w:p w:rsidR="008D4F6C" w:rsidRPr="008E5CAD" w:rsidRDefault="008D4F6C" w:rsidP="00FE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6" w:type="dxa"/>
          </w:tcPr>
          <w:p w:rsidR="008D4F6C" w:rsidRPr="008E5CAD" w:rsidRDefault="008D4F6C" w:rsidP="00FE654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E5CAD">
              <w:rPr>
                <w:rFonts w:ascii="Times New Roman" w:hAnsi="Times New Roman" w:cs="Times New Roman"/>
                <w:lang w:eastAsia="ru-RU"/>
              </w:rPr>
              <w:t>Итоговая аттестация</w:t>
            </w:r>
          </w:p>
        </w:tc>
        <w:tc>
          <w:tcPr>
            <w:tcW w:w="720" w:type="dxa"/>
          </w:tcPr>
          <w:p w:rsidR="008D4F6C" w:rsidRPr="008E5CAD" w:rsidRDefault="008D4F6C" w:rsidP="00FE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dxa"/>
          </w:tcPr>
          <w:p w:rsidR="008D4F6C" w:rsidRPr="008E5CAD" w:rsidRDefault="008D4F6C" w:rsidP="00FE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</w:tcPr>
          <w:p w:rsidR="008D4F6C" w:rsidRPr="008E5CAD" w:rsidRDefault="008D4F6C" w:rsidP="00FE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</w:tcPr>
          <w:p w:rsidR="008D4F6C" w:rsidRPr="008E5CAD" w:rsidRDefault="008D4F6C" w:rsidP="00FE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</w:tcPr>
          <w:p w:rsidR="008D4F6C" w:rsidRPr="008E5CAD" w:rsidRDefault="008D4F6C" w:rsidP="00FE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</w:tcPr>
          <w:p w:rsidR="008D4F6C" w:rsidRPr="008E5CAD" w:rsidRDefault="008D4F6C" w:rsidP="00FE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9" w:type="dxa"/>
          </w:tcPr>
          <w:p w:rsidR="008D4F6C" w:rsidRPr="008E5CAD" w:rsidRDefault="008D4F6C" w:rsidP="00FE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</w:tcPr>
          <w:p w:rsidR="008D4F6C" w:rsidRPr="008E5CAD" w:rsidRDefault="008D4F6C" w:rsidP="00FE6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</w:tcPr>
          <w:p w:rsidR="008D4F6C" w:rsidRPr="008E5CAD" w:rsidRDefault="008D4F6C" w:rsidP="00FE654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E5CAD">
              <w:rPr>
                <w:rFonts w:ascii="Times New Roman" w:hAnsi="Times New Roman" w:cs="Times New Roman"/>
                <w:lang w:eastAsia="ru-RU"/>
              </w:rPr>
              <w:t xml:space="preserve">Экзамен </w:t>
            </w:r>
          </w:p>
        </w:tc>
      </w:tr>
      <w:tr w:rsidR="008D4F6C" w:rsidRPr="008E5CAD">
        <w:tc>
          <w:tcPr>
            <w:tcW w:w="732" w:type="dxa"/>
          </w:tcPr>
          <w:p w:rsidR="008D4F6C" w:rsidRPr="008E5CAD" w:rsidRDefault="008D4F6C" w:rsidP="00FE654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6" w:type="dxa"/>
          </w:tcPr>
          <w:p w:rsidR="008D4F6C" w:rsidRPr="008E5CAD" w:rsidRDefault="008D4F6C" w:rsidP="00FE6545">
            <w:pPr>
              <w:spacing w:after="0" w:line="360" w:lineRule="auto"/>
              <w:rPr>
                <w:rFonts w:ascii="Times New Roman" w:hAnsi="Times New Roman" w:cs="Times New Roman"/>
                <w:lang w:eastAsia="ru-RU"/>
              </w:rPr>
            </w:pPr>
            <w:r w:rsidRPr="008E5CAD">
              <w:rPr>
                <w:rFonts w:ascii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720" w:type="dxa"/>
          </w:tcPr>
          <w:p w:rsidR="008D4F6C" w:rsidRPr="008E5CAD" w:rsidRDefault="008D4F6C" w:rsidP="00FE654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720" w:type="dxa"/>
          </w:tcPr>
          <w:p w:rsidR="008D4F6C" w:rsidRPr="008E5CAD" w:rsidRDefault="008D4F6C" w:rsidP="00FE654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623" w:type="dxa"/>
          </w:tcPr>
          <w:p w:rsidR="008D4F6C" w:rsidRPr="008E5CAD" w:rsidRDefault="008D4F6C" w:rsidP="00FE654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24" w:type="dxa"/>
          </w:tcPr>
          <w:p w:rsidR="008D4F6C" w:rsidRPr="008E5CAD" w:rsidRDefault="008D4F6C" w:rsidP="00FE654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</w:tcPr>
          <w:p w:rsidR="008D4F6C" w:rsidRPr="008E5CAD" w:rsidRDefault="008D4F6C" w:rsidP="00FE654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9" w:type="dxa"/>
          </w:tcPr>
          <w:p w:rsidR="008D4F6C" w:rsidRPr="008E5CAD" w:rsidRDefault="008D4F6C" w:rsidP="00FE654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639" w:type="dxa"/>
          </w:tcPr>
          <w:p w:rsidR="008D4F6C" w:rsidRPr="008E5CAD" w:rsidRDefault="008D4F6C" w:rsidP="00FE654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9" w:type="dxa"/>
          </w:tcPr>
          <w:p w:rsidR="008D4F6C" w:rsidRPr="008E5CAD" w:rsidRDefault="008D4F6C" w:rsidP="00FE654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</w:tcPr>
          <w:p w:rsidR="008D4F6C" w:rsidRPr="008E5CAD" w:rsidRDefault="008D4F6C" w:rsidP="00FE654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D4F6C" w:rsidRPr="008E5CAD" w:rsidRDefault="008D4F6C" w:rsidP="00FE65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D4F6C" w:rsidRPr="008E5CAD" w:rsidRDefault="008D4F6C" w:rsidP="00FE65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D4F6C" w:rsidRPr="008E5CAD" w:rsidRDefault="008D4F6C" w:rsidP="00764FA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5CAD">
        <w:rPr>
          <w:rFonts w:ascii="Times New Roman" w:hAnsi="Times New Roman" w:cs="Times New Roman"/>
          <w:b/>
          <w:bCs/>
          <w:sz w:val="24"/>
          <w:szCs w:val="24"/>
        </w:rPr>
        <w:t>Характеристика новых профессиональных компетенций врача - организатора здравоохранения, формирующихся в результате освоения дополнительной профессиональной программы повышения квалификации «Статистическая информация и вычислительная техника в управлении здравоохранением»:</w:t>
      </w:r>
    </w:p>
    <w:p w:rsidR="008D4F6C" w:rsidRPr="008E5CAD" w:rsidRDefault="008D4F6C" w:rsidP="00764F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D4F6C" w:rsidRPr="008E5CAD" w:rsidRDefault="008D4F6C" w:rsidP="00FE65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5CAD">
        <w:rPr>
          <w:rFonts w:ascii="Times New Roman" w:hAnsi="Times New Roman" w:cs="Times New Roman"/>
          <w:sz w:val="24"/>
          <w:szCs w:val="24"/>
          <w:lang w:eastAsia="ru-RU"/>
        </w:rPr>
        <w:t>Компетенции:</w:t>
      </w:r>
    </w:p>
    <w:p w:rsidR="008D4F6C" w:rsidRPr="008E5CAD" w:rsidRDefault="008D4F6C" w:rsidP="00FE65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5CAD">
        <w:rPr>
          <w:rFonts w:ascii="Times New Roman" w:hAnsi="Times New Roman" w:cs="Times New Roman"/>
          <w:sz w:val="24"/>
          <w:szCs w:val="24"/>
          <w:lang w:eastAsia="ru-RU"/>
        </w:rPr>
        <w:t>Совершенствование организационно-управленческой деятельности,</w:t>
      </w:r>
    </w:p>
    <w:p w:rsidR="008D4F6C" w:rsidRPr="008E5CAD" w:rsidRDefault="008D4F6C" w:rsidP="00FE65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5CAD">
        <w:rPr>
          <w:rFonts w:ascii="Times New Roman" w:hAnsi="Times New Roman" w:cs="Times New Roman"/>
          <w:sz w:val="24"/>
          <w:szCs w:val="24"/>
          <w:lang w:eastAsia="ru-RU"/>
        </w:rPr>
        <w:t>- готовность к применению основных принципов организации и управления в сфере охраны здоровья граждан, в медицинских организациях и их структурных подразделениях, использованию информационных технологий (ПК-1);</w:t>
      </w:r>
    </w:p>
    <w:p w:rsidR="008D4F6C" w:rsidRPr="008E5CAD" w:rsidRDefault="008D4F6C" w:rsidP="00FE65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5CAD">
        <w:rPr>
          <w:rFonts w:ascii="Times New Roman" w:hAnsi="Times New Roman" w:cs="Times New Roman"/>
          <w:sz w:val="24"/>
          <w:szCs w:val="24"/>
          <w:lang w:eastAsia="ru-RU"/>
        </w:rPr>
        <w:t>- готовность к ведению учетно-отчетной документации в медицинской организации, применению социально-гигиенических методик сбора и медико-статистического анализа информации о показателях здоровья взрослого населения и подростков (ПК-2);</w:t>
      </w:r>
    </w:p>
    <w:p w:rsidR="008D4F6C" w:rsidRPr="008E5CAD" w:rsidRDefault="008D4F6C" w:rsidP="00FE654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D4F6C" w:rsidRPr="008E5CAD" w:rsidRDefault="008D4F6C" w:rsidP="00764FAD">
      <w:pPr>
        <w:spacing w:after="0" w:line="240" w:lineRule="auto"/>
        <w:jc w:val="both"/>
        <w:rPr>
          <w:rFonts w:ascii="Times New Roman" w:hAnsi="Times New Roman" w:cs="Times New Roman"/>
          <w:color w:val="FF00FF"/>
          <w:sz w:val="24"/>
          <w:szCs w:val="24"/>
        </w:rPr>
      </w:pPr>
    </w:p>
    <w:p w:rsidR="008D4F6C" w:rsidRPr="008E5CAD" w:rsidRDefault="008D4F6C" w:rsidP="002748CE">
      <w:pPr>
        <w:jc w:val="both"/>
        <w:rPr>
          <w:rFonts w:ascii="Times New Roman" w:hAnsi="Times New Roman" w:cs="Times New Roman"/>
          <w:sz w:val="24"/>
          <w:szCs w:val="24"/>
        </w:rPr>
      </w:pPr>
      <w:r w:rsidRPr="008E5CAD">
        <w:rPr>
          <w:rFonts w:ascii="Times New Roman" w:hAnsi="Times New Roman" w:cs="Times New Roman"/>
          <w:sz w:val="24"/>
          <w:szCs w:val="24"/>
        </w:rPr>
        <w:t>Обучающийся, успешно освоивший программу, будет обладать новыми профессиональными компетенциями, включающими в себя: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40"/>
        <w:gridCol w:w="2336"/>
        <w:gridCol w:w="2371"/>
        <w:gridCol w:w="2461"/>
      </w:tblGrid>
      <w:tr w:rsidR="008D4F6C" w:rsidRPr="008E5CAD">
        <w:tc>
          <w:tcPr>
            <w:tcW w:w="2340" w:type="dxa"/>
          </w:tcPr>
          <w:p w:rsidR="008D4F6C" w:rsidRPr="008E5CAD" w:rsidRDefault="008D4F6C" w:rsidP="00B621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5C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Трудовая функция</w:t>
            </w:r>
          </w:p>
          <w:p w:rsidR="008D4F6C" w:rsidRPr="008E5CAD" w:rsidRDefault="008D4F6C" w:rsidP="00B621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5C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(профессиональная компетенция)</w:t>
            </w:r>
          </w:p>
        </w:tc>
        <w:tc>
          <w:tcPr>
            <w:tcW w:w="2336" w:type="dxa"/>
          </w:tcPr>
          <w:p w:rsidR="008D4F6C" w:rsidRPr="008E5CAD" w:rsidRDefault="008D4F6C" w:rsidP="00B621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5C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Опыт практической деятельности</w:t>
            </w:r>
          </w:p>
        </w:tc>
        <w:tc>
          <w:tcPr>
            <w:tcW w:w="2371" w:type="dxa"/>
          </w:tcPr>
          <w:p w:rsidR="008D4F6C" w:rsidRPr="008E5CAD" w:rsidRDefault="008D4F6C" w:rsidP="00B621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5C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</w:t>
            </w:r>
          </w:p>
        </w:tc>
        <w:tc>
          <w:tcPr>
            <w:tcW w:w="2461" w:type="dxa"/>
          </w:tcPr>
          <w:p w:rsidR="008D4F6C" w:rsidRPr="008E5CAD" w:rsidRDefault="008D4F6C" w:rsidP="00B621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5C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Знать</w:t>
            </w:r>
          </w:p>
        </w:tc>
      </w:tr>
      <w:tr w:rsidR="008D4F6C" w:rsidRPr="008E5CAD">
        <w:trPr>
          <w:trHeight w:val="2981"/>
        </w:trPr>
        <w:tc>
          <w:tcPr>
            <w:tcW w:w="2340" w:type="dxa"/>
          </w:tcPr>
          <w:p w:rsidR="008D4F6C" w:rsidRPr="008E5CAD" w:rsidRDefault="008D4F6C" w:rsidP="001F35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5CAD">
              <w:rPr>
                <w:rFonts w:ascii="Times New Roman" w:hAnsi="Times New Roman" w:cs="Times New Roman"/>
              </w:rPr>
              <w:t>ПК-1</w:t>
            </w:r>
          </w:p>
          <w:p w:rsidR="008D4F6C" w:rsidRPr="008E5CAD" w:rsidRDefault="008D4F6C" w:rsidP="007A289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E5CAD">
              <w:rPr>
                <w:rFonts w:ascii="Times New Roman" w:hAnsi="Times New Roman" w:cs="Times New Roman"/>
                <w:lang w:eastAsia="ru-RU"/>
              </w:rPr>
              <w:t>Совершенствование организационно-управленческой деятельности,</w:t>
            </w:r>
          </w:p>
          <w:p w:rsidR="008D4F6C" w:rsidRPr="008E5CAD" w:rsidRDefault="008D4F6C" w:rsidP="007A28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FF"/>
                <w:sz w:val="20"/>
                <w:szCs w:val="20"/>
              </w:rPr>
            </w:pPr>
            <w:r w:rsidRPr="008E5CAD">
              <w:rPr>
                <w:rFonts w:ascii="Times New Roman" w:hAnsi="Times New Roman" w:cs="Times New Roman"/>
                <w:lang w:eastAsia="ru-RU"/>
              </w:rPr>
              <w:t>готовность к применению основных принципов организации и управления в сфере охраны здоровья граждан, в медицинских организациях и их структурных подразделениях, использованию информационных технологий</w:t>
            </w:r>
          </w:p>
        </w:tc>
        <w:tc>
          <w:tcPr>
            <w:tcW w:w="2336" w:type="dxa"/>
          </w:tcPr>
          <w:p w:rsidR="008D4F6C" w:rsidRPr="008E5CAD" w:rsidRDefault="008D4F6C" w:rsidP="000676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5CAD">
              <w:rPr>
                <w:rFonts w:ascii="Times New Roman" w:hAnsi="Times New Roman" w:cs="Times New Roman"/>
                <w:sz w:val="20"/>
                <w:szCs w:val="20"/>
              </w:rPr>
              <w:t>1)организация учета и сбора информации о состоянии здоровья населения и его отдельных групп;</w:t>
            </w:r>
          </w:p>
          <w:p w:rsidR="008D4F6C" w:rsidRPr="008E5CAD" w:rsidRDefault="008D4F6C" w:rsidP="000676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5CAD">
              <w:rPr>
                <w:rFonts w:ascii="Times New Roman" w:hAnsi="Times New Roman" w:cs="Times New Roman"/>
                <w:sz w:val="20"/>
                <w:szCs w:val="20"/>
              </w:rPr>
              <w:t>2)организация учета и сбора информации о деятельности медицинской организации;</w:t>
            </w:r>
          </w:p>
          <w:p w:rsidR="008D4F6C" w:rsidRPr="008E5CAD" w:rsidRDefault="008D4F6C" w:rsidP="00F002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5CAD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  <w:r w:rsidRPr="008E5CA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E5CAD">
              <w:rPr>
                <w:rFonts w:ascii="Times New Roman" w:hAnsi="Times New Roman" w:cs="Times New Roman"/>
                <w:sz w:val="20"/>
                <w:szCs w:val="20"/>
              </w:rPr>
              <w:t>оценка результатов и эффективности программ профилактики и укрепления здоровья</w:t>
            </w:r>
          </w:p>
          <w:p w:rsidR="008D4F6C" w:rsidRPr="008E5CAD" w:rsidRDefault="008D4F6C" w:rsidP="009B36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5CAD">
              <w:rPr>
                <w:rFonts w:ascii="Times New Roman" w:hAnsi="Times New Roman" w:cs="Times New Roman"/>
                <w:sz w:val="20"/>
                <w:szCs w:val="20"/>
              </w:rPr>
              <w:t>4)</w:t>
            </w:r>
            <w:r w:rsidRPr="008E5C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E5CAD">
              <w:rPr>
                <w:rFonts w:ascii="Times New Roman" w:hAnsi="Times New Roman" w:cs="Times New Roman"/>
                <w:sz w:val="20"/>
                <w:szCs w:val="20"/>
              </w:rPr>
              <w:t>Осуществление стратегического и текущего планирования деятельности медицинских организаций и их структурных подразделений;</w:t>
            </w:r>
          </w:p>
          <w:p w:rsidR="008D4F6C" w:rsidRPr="008E5CAD" w:rsidRDefault="008D4F6C" w:rsidP="009B36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5CAD">
              <w:rPr>
                <w:rFonts w:ascii="Times New Roman" w:hAnsi="Times New Roman" w:cs="Times New Roman"/>
                <w:sz w:val="20"/>
                <w:szCs w:val="20"/>
              </w:rPr>
              <w:t>5)</w:t>
            </w:r>
            <w:r w:rsidRPr="008E5C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E5CAD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 с учебной, научной, нормативной и справочной литературой и проведение обучения работников</w:t>
            </w:r>
          </w:p>
          <w:p w:rsidR="008D4F6C" w:rsidRPr="008E5CAD" w:rsidRDefault="008D4F6C" w:rsidP="001F35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1" w:type="dxa"/>
          </w:tcPr>
          <w:p w:rsidR="008D4F6C" w:rsidRPr="008E5CAD" w:rsidRDefault="008D4F6C" w:rsidP="00BD7E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5CAD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8E5CA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E5CAD">
              <w:rPr>
                <w:rFonts w:ascii="Times New Roman" w:hAnsi="Times New Roman" w:cs="Times New Roman"/>
                <w:sz w:val="20"/>
                <w:szCs w:val="20"/>
              </w:rPr>
              <w:t>осуществлять руководство деятельностью медицинской организации;</w:t>
            </w:r>
          </w:p>
          <w:p w:rsidR="008D4F6C" w:rsidRPr="008E5CAD" w:rsidRDefault="008D4F6C" w:rsidP="00BD7E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5CAD">
              <w:rPr>
                <w:rFonts w:ascii="Times New Roman" w:hAnsi="Times New Roman" w:cs="Times New Roman"/>
                <w:sz w:val="20"/>
                <w:szCs w:val="20"/>
              </w:rPr>
              <w:t>2)организовать работу медицинской организации по оказанию и предоставлению качественных медицинских услуг населению;</w:t>
            </w:r>
          </w:p>
          <w:p w:rsidR="008D4F6C" w:rsidRPr="008E5CAD" w:rsidRDefault="008D4F6C" w:rsidP="001F35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5CAD">
              <w:rPr>
                <w:rFonts w:ascii="Times New Roman" w:hAnsi="Times New Roman" w:cs="Times New Roman"/>
                <w:sz w:val="20"/>
                <w:szCs w:val="20"/>
              </w:rPr>
              <w:t>3)осуществлять анализ деятельности организации и на основе оценки показателей ее работы, принимать необходимые меры по улучшению форм и методов работы;</w:t>
            </w:r>
          </w:p>
          <w:p w:rsidR="008D4F6C" w:rsidRPr="008E5CAD" w:rsidRDefault="008D4F6C" w:rsidP="00BD7E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5CAD">
              <w:rPr>
                <w:rFonts w:ascii="Times New Roman" w:hAnsi="Times New Roman" w:cs="Times New Roman"/>
                <w:sz w:val="20"/>
                <w:szCs w:val="20"/>
              </w:rPr>
              <w:t>4)совершенствовать организационно-управленческую структуру медицинской организации;</w:t>
            </w:r>
          </w:p>
          <w:p w:rsidR="008D4F6C" w:rsidRPr="008E5CAD" w:rsidRDefault="008D4F6C" w:rsidP="00F146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5CAD">
              <w:rPr>
                <w:rFonts w:ascii="Times New Roman" w:hAnsi="Times New Roman" w:cs="Times New Roman"/>
                <w:sz w:val="20"/>
                <w:szCs w:val="20"/>
              </w:rPr>
              <w:t>5)</w:t>
            </w:r>
            <w:r w:rsidRPr="008E5C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E5CAD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использовать формы и методы работы, направленные на повышение качества медицинской помощи населению, качество деятельности медицинской организации; </w:t>
            </w:r>
          </w:p>
          <w:p w:rsidR="008D4F6C" w:rsidRPr="008E5CAD" w:rsidRDefault="008D4F6C" w:rsidP="00F146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5C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6)</w:t>
            </w:r>
            <w:r w:rsidRPr="008E5C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E5CAD">
              <w:rPr>
                <w:rFonts w:ascii="Times New Roman" w:hAnsi="Times New Roman" w:cs="Times New Roman"/>
                <w:sz w:val="20"/>
                <w:szCs w:val="20"/>
              </w:rPr>
              <w:t>формировать систему управления кадрами здравоохранения в медицинской организации, осуществлять подбор кадров, их расстановку и использование, организацию и оценку труда с использованием качественных показателей деятельности персонала в соответствии с квалификацией;</w:t>
            </w:r>
          </w:p>
          <w:p w:rsidR="008D4F6C" w:rsidRPr="008E5CAD" w:rsidRDefault="008D4F6C" w:rsidP="00F146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5CAD">
              <w:rPr>
                <w:rFonts w:ascii="Times New Roman" w:hAnsi="Times New Roman" w:cs="Times New Roman"/>
                <w:sz w:val="20"/>
                <w:szCs w:val="20"/>
              </w:rPr>
              <w:t>7)принимать участие в организации и работе медицинских советов, совещаний, комиссий, конференций, семинаров, выставок;</w:t>
            </w:r>
          </w:p>
          <w:p w:rsidR="008D4F6C" w:rsidRPr="008E5CAD" w:rsidRDefault="008D4F6C" w:rsidP="00DD56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5CAD">
              <w:rPr>
                <w:rFonts w:ascii="Times New Roman" w:hAnsi="Times New Roman" w:cs="Times New Roman"/>
                <w:sz w:val="20"/>
                <w:szCs w:val="20"/>
              </w:rPr>
              <w:t>8)</w:t>
            </w:r>
            <w:r w:rsidRPr="008E5C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E5CAD">
              <w:rPr>
                <w:rFonts w:ascii="Times New Roman" w:hAnsi="Times New Roman" w:cs="Times New Roman"/>
                <w:sz w:val="20"/>
                <w:szCs w:val="20"/>
              </w:rPr>
              <w:t>обеспечивать и контролировать выполнение правил внутреннего трудового распорядка, по охране труда, технике безопасности, пожарной безопасности при эксплуатации приборов, оборудования и механизмов;</w:t>
            </w:r>
          </w:p>
          <w:p w:rsidR="008D4F6C" w:rsidRPr="008E5CAD" w:rsidRDefault="008D4F6C" w:rsidP="00DD56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5CAD">
              <w:rPr>
                <w:rFonts w:ascii="Times New Roman" w:hAnsi="Times New Roman" w:cs="Times New Roman"/>
                <w:sz w:val="20"/>
                <w:szCs w:val="20"/>
              </w:rPr>
              <w:t>9)обеспечивать проведение профилактических мероприятий по предупреждению производственного травматизма и профессиональных заболеваний;</w:t>
            </w:r>
          </w:p>
          <w:p w:rsidR="008D4F6C" w:rsidRPr="008E5CAD" w:rsidRDefault="008D4F6C" w:rsidP="00F146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F6C" w:rsidRPr="008E5CAD" w:rsidRDefault="008D4F6C" w:rsidP="00F146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F6C" w:rsidRPr="008E5CAD" w:rsidRDefault="008D4F6C" w:rsidP="00BD7E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F6C" w:rsidRPr="008E5CAD" w:rsidRDefault="008D4F6C" w:rsidP="00EA4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1" w:type="dxa"/>
          </w:tcPr>
          <w:p w:rsidR="008D4F6C" w:rsidRPr="008E5CAD" w:rsidRDefault="008D4F6C" w:rsidP="00395E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5C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</w:t>
            </w:r>
            <w:r w:rsidRPr="008E5CA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E5CAD">
              <w:rPr>
                <w:rFonts w:ascii="Times New Roman" w:hAnsi="Times New Roman" w:cs="Times New Roman"/>
                <w:sz w:val="20"/>
                <w:szCs w:val="20"/>
              </w:rPr>
              <w:t>нормативно-правовые  документы в области профессиональной деятельности;</w:t>
            </w:r>
          </w:p>
          <w:p w:rsidR="008D4F6C" w:rsidRPr="008E5CAD" w:rsidRDefault="008D4F6C" w:rsidP="00395E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5CAD">
              <w:rPr>
                <w:rFonts w:ascii="Times New Roman" w:hAnsi="Times New Roman" w:cs="Times New Roman"/>
                <w:sz w:val="20"/>
                <w:szCs w:val="20"/>
              </w:rPr>
              <w:t>2) научные основы управления,</w:t>
            </w:r>
          </w:p>
          <w:p w:rsidR="008D4F6C" w:rsidRPr="008E5CAD" w:rsidRDefault="008D4F6C" w:rsidP="00395E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5CAD">
              <w:rPr>
                <w:rFonts w:ascii="Times New Roman" w:hAnsi="Times New Roman" w:cs="Times New Roman"/>
                <w:sz w:val="20"/>
                <w:szCs w:val="20"/>
              </w:rPr>
              <w:t>3) основы управления системой здравоохранения;</w:t>
            </w:r>
          </w:p>
          <w:p w:rsidR="008D4F6C" w:rsidRPr="008E5CAD" w:rsidRDefault="008D4F6C" w:rsidP="00395E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5CAD">
              <w:rPr>
                <w:rFonts w:ascii="Times New Roman" w:hAnsi="Times New Roman" w:cs="Times New Roman"/>
                <w:sz w:val="20"/>
                <w:szCs w:val="20"/>
              </w:rPr>
              <w:t>4)</w:t>
            </w:r>
            <w:r w:rsidRPr="008E5CA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E5CAD">
              <w:rPr>
                <w:rFonts w:ascii="Times New Roman" w:hAnsi="Times New Roman" w:cs="Times New Roman"/>
                <w:sz w:val="20"/>
                <w:szCs w:val="20"/>
              </w:rPr>
              <w:t>организационно-функциональную структуру системы здравоохранения;</w:t>
            </w:r>
          </w:p>
          <w:p w:rsidR="008D4F6C" w:rsidRPr="008E5CAD" w:rsidRDefault="008D4F6C" w:rsidP="00395E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5CAD">
              <w:rPr>
                <w:rFonts w:ascii="Times New Roman" w:hAnsi="Times New Roman" w:cs="Times New Roman"/>
                <w:sz w:val="20"/>
                <w:szCs w:val="20"/>
              </w:rPr>
              <w:t>5)организационные формы деятельности медицинских организаций;</w:t>
            </w:r>
          </w:p>
          <w:p w:rsidR="008D4F6C" w:rsidRPr="008E5CAD" w:rsidRDefault="008D4F6C" w:rsidP="00395E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E5CAD">
              <w:rPr>
                <w:rFonts w:ascii="Times New Roman" w:hAnsi="Times New Roman" w:cs="Times New Roman"/>
                <w:sz w:val="20"/>
                <w:szCs w:val="20"/>
              </w:rPr>
              <w:t>6)</w:t>
            </w:r>
            <w:r w:rsidRPr="008E5CA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теоретические основы организации здравоохранения, общественного здоровья и социальной гигиены; </w:t>
            </w:r>
          </w:p>
          <w:p w:rsidR="008D4F6C" w:rsidRPr="008E5CAD" w:rsidRDefault="008D4F6C" w:rsidP="00395E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5CAD">
              <w:rPr>
                <w:rFonts w:ascii="Times New Roman" w:hAnsi="Times New Roman" w:cs="Times New Roman"/>
                <w:sz w:val="20"/>
                <w:szCs w:val="20"/>
              </w:rPr>
              <w:t>7)</w:t>
            </w:r>
            <w:r w:rsidRPr="008E5C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E5CAD">
              <w:rPr>
                <w:rFonts w:ascii="Times New Roman" w:hAnsi="Times New Roman" w:cs="Times New Roman"/>
                <w:sz w:val="20"/>
                <w:szCs w:val="20"/>
              </w:rPr>
              <w:t>организацию охраны здоровья населения;</w:t>
            </w:r>
          </w:p>
          <w:p w:rsidR="008D4F6C" w:rsidRPr="008E5CAD" w:rsidRDefault="008D4F6C" w:rsidP="00395E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5CAD">
              <w:rPr>
                <w:rFonts w:ascii="Times New Roman" w:hAnsi="Times New Roman" w:cs="Times New Roman"/>
                <w:sz w:val="20"/>
                <w:szCs w:val="20"/>
              </w:rPr>
              <w:t>8)</w:t>
            </w:r>
            <w:r w:rsidRPr="008E5C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E5CAD">
              <w:rPr>
                <w:rFonts w:ascii="Times New Roman" w:hAnsi="Times New Roman" w:cs="Times New Roman"/>
                <w:sz w:val="20"/>
                <w:szCs w:val="20"/>
              </w:rPr>
              <w:t>технологии медицинской профилактики и формирования здорового образа жизни;</w:t>
            </w:r>
          </w:p>
          <w:p w:rsidR="008D4F6C" w:rsidRPr="008E5CAD" w:rsidRDefault="008D4F6C" w:rsidP="007E53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E5CA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9)</w:t>
            </w:r>
            <w:r w:rsidRPr="008E5C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E5CA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управление качеством медицинской помощи и деятельности медицинской организации;</w:t>
            </w:r>
          </w:p>
          <w:p w:rsidR="008D4F6C" w:rsidRPr="008E5CAD" w:rsidRDefault="008D4F6C" w:rsidP="007E53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E5CA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10)</w:t>
            </w:r>
            <w:r w:rsidRPr="008E5C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E5CA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управление </w:t>
            </w:r>
            <w:r w:rsidRPr="008E5CA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информационными ресурсами в здравоохранении;</w:t>
            </w:r>
          </w:p>
          <w:p w:rsidR="008D4F6C" w:rsidRPr="008E5CAD" w:rsidRDefault="008D4F6C" w:rsidP="007E53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E5CA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11)</w:t>
            </w:r>
            <w:r w:rsidRPr="008E5C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E5CA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основы организации работы по соблюдению санитарно-гигиенических  норм и правил в деятельности учреждений здравоохранения;</w:t>
            </w:r>
          </w:p>
          <w:p w:rsidR="008D4F6C" w:rsidRPr="008E5CAD" w:rsidRDefault="008D4F6C" w:rsidP="007E53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D4F6C" w:rsidRPr="008E5CAD" w:rsidRDefault="008D4F6C" w:rsidP="00395E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F6C" w:rsidRPr="008E5CAD">
        <w:tc>
          <w:tcPr>
            <w:tcW w:w="2340" w:type="dxa"/>
          </w:tcPr>
          <w:p w:rsidR="008D4F6C" w:rsidRPr="008E5CAD" w:rsidRDefault="008D4F6C" w:rsidP="001F35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5CAD">
              <w:rPr>
                <w:rFonts w:ascii="Times New Roman" w:hAnsi="Times New Roman" w:cs="Times New Roman"/>
              </w:rPr>
              <w:lastRenderedPageBreak/>
              <w:t>ПК-2</w:t>
            </w:r>
          </w:p>
          <w:p w:rsidR="008D4F6C" w:rsidRPr="008E5CAD" w:rsidRDefault="008D4F6C" w:rsidP="007A2894">
            <w:pPr>
              <w:spacing w:after="0" w:line="240" w:lineRule="auto"/>
              <w:rPr>
                <w:rFonts w:ascii="Times New Roman" w:hAnsi="Times New Roman" w:cs="Times New Roman"/>
                <w:color w:val="FF00FF"/>
                <w:sz w:val="20"/>
                <w:szCs w:val="20"/>
              </w:rPr>
            </w:pPr>
            <w:r w:rsidRPr="008E5CAD">
              <w:rPr>
                <w:rFonts w:ascii="Times New Roman" w:hAnsi="Times New Roman" w:cs="Times New Roman"/>
              </w:rPr>
              <w:t xml:space="preserve">Готовность к ведению учетно-отчетной документации в медицинской организации, применению социально-гигиенических методик сбора и медико-статистического анализа информации о показателях здоровья взрослого населения и </w:t>
            </w:r>
            <w:r w:rsidRPr="008E5CAD">
              <w:rPr>
                <w:rFonts w:ascii="Times New Roman" w:hAnsi="Times New Roman" w:cs="Times New Roman"/>
              </w:rPr>
              <w:lastRenderedPageBreak/>
              <w:t xml:space="preserve">подростков </w:t>
            </w:r>
          </w:p>
        </w:tc>
        <w:tc>
          <w:tcPr>
            <w:tcW w:w="2336" w:type="dxa"/>
          </w:tcPr>
          <w:p w:rsidR="008D4F6C" w:rsidRPr="008E5CAD" w:rsidRDefault="008D4F6C" w:rsidP="005E1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5C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</w:t>
            </w:r>
            <w:r w:rsidRPr="008E5C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E5CAD">
              <w:rPr>
                <w:rFonts w:ascii="Times New Roman" w:hAnsi="Times New Roman" w:cs="Times New Roman"/>
                <w:sz w:val="20"/>
                <w:szCs w:val="20"/>
              </w:rPr>
              <w:t>Анализ состояния здоровья населения и его отдельных групп;</w:t>
            </w:r>
          </w:p>
          <w:p w:rsidR="008D4F6C" w:rsidRPr="008E5CAD" w:rsidRDefault="008D4F6C" w:rsidP="005E1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5CAD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Pr="008E5C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E5CAD">
              <w:rPr>
                <w:rFonts w:ascii="Times New Roman" w:hAnsi="Times New Roman" w:cs="Times New Roman"/>
                <w:sz w:val="20"/>
                <w:szCs w:val="20"/>
              </w:rPr>
              <w:t>Выявление и анализ факторов, определяющих здоровье населения и его отдельных групп;</w:t>
            </w:r>
          </w:p>
          <w:p w:rsidR="008D4F6C" w:rsidRPr="008E5CAD" w:rsidRDefault="008D4F6C" w:rsidP="005E1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5CAD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  <w:r w:rsidRPr="008E5C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E5CAD">
              <w:rPr>
                <w:rFonts w:ascii="Times New Roman" w:hAnsi="Times New Roman" w:cs="Times New Roman"/>
                <w:sz w:val="20"/>
                <w:szCs w:val="20"/>
              </w:rPr>
              <w:t>Определение факторов риска и групп риска</w:t>
            </w:r>
          </w:p>
        </w:tc>
        <w:tc>
          <w:tcPr>
            <w:tcW w:w="2371" w:type="dxa"/>
          </w:tcPr>
          <w:p w:rsidR="008D4F6C" w:rsidRPr="008E5CAD" w:rsidRDefault="008D4F6C" w:rsidP="00EA4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5CAD">
              <w:rPr>
                <w:rFonts w:ascii="Times New Roman" w:hAnsi="Times New Roman" w:cs="Times New Roman"/>
                <w:sz w:val="20"/>
                <w:szCs w:val="20"/>
              </w:rPr>
              <w:t xml:space="preserve">1) проводить клинико-экспертную работу, включающую: анализ диагностических и тактических ошибок; анализ случаев смерти больного; проводить экспертную оценку медицинской документации, объема, качества и своевременности оказания скорой медицинской помощи, правильности диагностики, применения лекарственных </w:t>
            </w:r>
            <w:r w:rsidRPr="008E5C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препаратов, показаний к госпитализации; </w:t>
            </w:r>
          </w:p>
        </w:tc>
        <w:tc>
          <w:tcPr>
            <w:tcW w:w="2461" w:type="dxa"/>
          </w:tcPr>
          <w:p w:rsidR="008D4F6C" w:rsidRPr="008E5CAD" w:rsidRDefault="008D4F6C" w:rsidP="00EA4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5C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</w:t>
            </w:r>
            <w:r w:rsidRPr="008E5CA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E5CAD">
              <w:rPr>
                <w:rFonts w:ascii="Times New Roman" w:hAnsi="Times New Roman" w:cs="Times New Roman"/>
                <w:sz w:val="20"/>
                <w:szCs w:val="20"/>
              </w:rPr>
              <w:t>индивидуальное и общественное здоровье;</w:t>
            </w:r>
          </w:p>
          <w:p w:rsidR="008D4F6C" w:rsidRPr="008E5CAD" w:rsidRDefault="008D4F6C" w:rsidP="00EA4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5CAD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proofErr w:type="gramStart"/>
            <w:r w:rsidRPr="008E5CAD">
              <w:rPr>
                <w:rFonts w:ascii="Times New Roman" w:hAnsi="Times New Roman" w:cs="Times New Roman"/>
                <w:sz w:val="20"/>
                <w:szCs w:val="20"/>
              </w:rPr>
              <w:t>медико-социальные</w:t>
            </w:r>
            <w:proofErr w:type="gramEnd"/>
            <w:r w:rsidRPr="008E5CAD">
              <w:rPr>
                <w:rFonts w:ascii="Times New Roman" w:hAnsi="Times New Roman" w:cs="Times New Roman"/>
                <w:sz w:val="20"/>
                <w:szCs w:val="20"/>
              </w:rPr>
              <w:t xml:space="preserve"> аспекты демографии;</w:t>
            </w:r>
          </w:p>
          <w:p w:rsidR="008D4F6C" w:rsidRPr="008E5CAD" w:rsidRDefault="008D4F6C" w:rsidP="00EA4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5CAD">
              <w:rPr>
                <w:rFonts w:ascii="Times New Roman" w:hAnsi="Times New Roman" w:cs="Times New Roman"/>
                <w:sz w:val="20"/>
                <w:szCs w:val="20"/>
              </w:rPr>
              <w:t>3)проблемы старения и долголетия населения;</w:t>
            </w:r>
          </w:p>
          <w:p w:rsidR="008D4F6C" w:rsidRPr="008E5CAD" w:rsidRDefault="008D4F6C" w:rsidP="00EA40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5CAD">
              <w:rPr>
                <w:rFonts w:ascii="Times New Roman" w:hAnsi="Times New Roman" w:cs="Times New Roman"/>
                <w:sz w:val="20"/>
                <w:szCs w:val="20"/>
              </w:rPr>
              <w:t xml:space="preserve">4)заболеваемость, критерии оценки и показатели, характеризующие состояние здоровья населения; </w:t>
            </w:r>
          </w:p>
          <w:p w:rsidR="008D4F6C" w:rsidRPr="008E5CAD" w:rsidRDefault="008D4F6C" w:rsidP="00EA4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0"/>
                <w:szCs w:val="20"/>
              </w:rPr>
              <w:t xml:space="preserve">5)статистику состояния здоровья населения; 6)технологии медицинской профилактики и </w:t>
            </w:r>
            <w:r w:rsidRPr="008E5C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формирования здорового образа жизни;</w:t>
            </w:r>
          </w:p>
        </w:tc>
      </w:tr>
    </w:tbl>
    <w:p w:rsidR="008D4F6C" w:rsidRPr="008E5CAD" w:rsidRDefault="008D4F6C" w:rsidP="005B5F95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bookmark4"/>
    </w:p>
    <w:p w:rsidR="008D4F6C" w:rsidRPr="008E5CAD" w:rsidRDefault="008D4F6C" w:rsidP="00E10247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8E5CAD">
        <w:rPr>
          <w:rFonts w:ascii="Times New Roman" w:hAnsi="Times New Roman" w:cs="Times New Roman"/>
          <w:b/>
          <w:bCs/>
          <w:sz w:val="24"/>
          <w:szCs w:val="24"/>
        </w:rPr>
        <w:t>Материально-технические базы, обеспечивающие организацию всех видов дисциплинарной подготовки</w:t>
      </w:r>
    </w:p>
    <w:p w:rsidR="008D4F6C" w:rsidRPr="008E5CAD" w:rsidRDefault="008D4F6C" w:rsidP="00E102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5CAD">
        <w:rPr>
          <w:rFonts w:ascii="Times New Roman" w:hAnsi="Times New Roman" w:cs="Times New Roman"/>
          <w:b/>
          <w:bCs/>
          <w:sz w:val="24"/>
          <w:szCs w:val="24"/>
        </w:rPr>
        <w:t xml:space="preserve">Материально-техническое обеспечение </w:t>
      </w:r>
    </w:p>
    <w:p w:rsidR="008D4F6C" w:rsidRPr="008E5CAD" w:rsidRDefault="008D4F6C" w:rsidP="00E102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5CAD">
        <w:rPr>
          <w:rFonts w:ascii="Times New Roman" w:hAnsi="Times New Roman" w:cs="Times New Roman"/>
          <w:sz w:val="24"/>
          <w:szCs w:val="24"/>
        </w:rPr>
        <w:t xml:space="preserve">Тематическая учебная комната кафедры ОЗ и ИДПО тематическая учебная комната № 320, оборудованная стендами с учебной информацией, таблицами, планшетами, ноутбуком, мультимедийным проектором, </w:t>
      </w:r>
      <w:proofErr w:type="spellStart"/>
      <w:r w:rsidRPr="008E5CAD">
        <w:rPr>
          <w:rFonts w:ascii="Times New Roman" w:hAnsi="Times New Roman" w:cs="Times New Roman"/>
          <w:sz w:val="24"/>
          <w:szCs w:val="24"/>
        </w:rPr>
        <w:t>оверхэдом</w:t>
      </w:r>
      <w:proofErr w:type="spellEnd"/>
      <w:r w:rsidRPr="008E5CAD">
        <w:rPr>
          <w:rFonts w:ascii="Times New Roman" w:hAnsi="Times New Roman" w:cs="Times New Roman"/>
          <w:sz w:val="24"/>
          <w:szCs w:val="24"/>
        </w:rPr>
        <w:t>; столы - 25, стулья - 51.</w:t>
      </w:r>
    </w:p>
    <w:p w:rsidR="008D4F6C" w:rsidRPr="008E5CAD" w:rsidRDefault="008D4F6C" w:rsidP="00E102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5CAD">
        <w:rPr>
          <w:rFonts w:ascii="Times New Roman" w:hAnsi="Times New Roman" w:cs="Times New Roman"/>
          <w:sz w:val="24"/>
          <w:szCs w:val="24"/>
        </w:rPr>
        <w:t xml:space="preserve">- телевизор плазменный 50 «LG» 50 PK 760 </w:t>
      </w:r>
      <w:proofErr w:type="spellStart"/>
      <w:r w:rsidRPr="008E5CAD">
        <w:rPr>
          <w:rFonts w:ascii="Times New Roman" w:hAnsi="Times New Roman" w:cs="Times New Roman"/>
          <w:sz w:val="24"/>
          <w:szCs w:val="24"/>
        </w:rPr>
        <w:t>Black</w:t>
      </w:r>
      <w:proofErr w:type="spellEnd"/>
      <w:r w:rsidRPr="008E5CAD">
        <w:rPr>
          <w:rFonts w:ascii="Times New Roman" w:hAnsi="Times New Roman" w:cs="Times New Roman"/>
          <w:sz w:val="24"/>
          <w:szCs w:val="24"/>
        </w:rPr>
        <w:t xml:space="preserve"> – 1 шт.</w:t>
      </w:r>
    </w:p>
    <w:p w:rsidR="008D4F6C" w:rsidRPr="008E5CAD" w:rsidRDefault="008D4F6C" w:rsidP="00E102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5CAD">
        <w:rPr>
          <w:rFonts w:ascii="Times New Roman" w:hAnsi="Times New Roman" w:cs="Times New Roman"/>
          <w:sz w:val="24"/>
          <w:szCs w:val="24"/>
        </w:rPr>
        <w:t xml:space="preserve">- экран настенный: </w:t>
      </w:r>
      <w:proofErr w:type="spellStart"/>
      <w:r w:rsidRPr="008E5CAD">
        <w:rPr>
          <w:rFonts w:ascii="Times New Roman" w:hAnsi="Times New Roman" w:cs="Times New Roman"/>
          <w:sz w:val="24"/>
          <w:szCs w:val="24"/>
        </w:rPr>
        <w:t>Sareen</w:t>
      </w:r>
      <w:proofErr w:type="spellEnd"/>
      <w:r w:rsidRPr="008E5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CAD">
        <w:rPr>
          <w:rFonts w:ascii="Times New Roman" w:hAnsi="Times New Roman" w:cs="Times New Roman"/>
          <w:sz w:val="24"/>
          <w:szCs w:val="24"/>
        </w:rPr>
        <w:t>Vtlbz</w:t>
      </w:r>
      <w:proofErr w:type="spellEnd"/>
      <w:r w:rsidRPr="008E5C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CAD">
        <w:rPr>
          <w:rFonts w:ascii="Times New Roman" w:hAnsi="Times New Roman" w:cs="Times New Roman"/>
          <w:sz w:val="24"/>
          <w:szCs w:val="24"/>
        </w:rPr>
        <w:t>Economy</w:t>
      </w:r>
      <w:proofErr w:type="spellEnd"/>
      <w:r w:rsidRPr="008E5CAD">
        <w:rPr>
          <w:rFonts w:ascii="Times New Roman" w:hAnsi="Times New Roman" w:cs="Times New Roman"/>
          <w:sz w:val="24"/>
          <w:szCs w:val="24"/>
        </w:rPr>
        <w:t xml:space="preserve"> – 1 шт.</w:t>
      </w:r>
    </w:p>
    <w:p w:rsidR="008D4F6C" w:rsidRPr="008E5CAD" w:rsidRDefault="008D4F6C" w:rsidP="00E102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5CAD">
        <w:rPr>
          <w:rFonts w:ascii="Times New Roman" w:hAnsi="Times New Roman" w:cs="Times New Roman"/>
          <w:sz w:val="24"/>
          <w:szCs w:val="24"/>
        </w:rPr>
        <w:t xml:space="preserve">- мультимедийный проектор: </w:t>
      </w:r>
      <w:proofErr w:type="spellStart"/>
      <w:r w:rsidRPr="008E5CAD">
        <w:rPr>
          <w:rFonts w:ascii="Times New Roman" w:hAnsi="Times New Roman" w:cs="Times New Roman"/>
          <w:sz w:val="24"/>
          <w:szCs w:val="24"/>
        </w:rPr>
        <w:t>Aser</w:t>
      </w:r>
      <w:proofErr w:type="spellEnd"/>
      <w:r w:rsidRPr="008E5CAD">
        <w:rPr>
          <w:rFonts w:ascii="Times New Roman" w:hAnsi="Times New Roman" w:cs="Times New Roman"/>
          <w:sz w:val="24"/>
          <w:szCs w:val="24"/>
        </w:rPr>
        <w:t xml:space="preserve"> PD 527P DLP XGA – 2 шт.</w:t>
      </w:r>
    </w:p>
    <w:p w:rsidR="008D4F6C" w:rsidRPr="008E5CAD" w:rsidRDefault="008D4F6C" w:rsidP="00E102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E5CAD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8E5CAD">
        <w:rPr>
          <w:rFonts w:ascii="Times New Roman" w:hAnsi="Times New Roman" w:cs="Times New Roman"/>
          <w:sz w:val="24"/>
          <w:szCs w:val="24"/>
        </w:rPr>
        <w:t>ноутбук</w:t>
      </w:r>
      <w:proofErr w:type="gramEnd"/>
      <w:r w:rsidRPr="008E5C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E5CAD">
        <w:rPr>
          <w:rFonts w:ascii="Times New Roman" w:hAnsi="Times New Roman" w:cs="Times New Roman"/>
          <w:sz w:val="24"/>
          <w:szCs w:val="24"/>
        </w:rPr>
        <w:t>А</w:t>
      </w:r>
      <w:proofErr w:type="spellStart"/>
      <w:r w:rsidRPr="008E5CAD">
        <w:rPr>
          <w:rFonts w:ascii="Times New Roman" w:hAnsi="Times New Roman" w:cs="Times New Roman"/>
          <w:sz w:val="24"/>
          <w:szCs w:val="24"/>
          <w:lang w:val="en-US"/>
        </w:rPr>
        <w:t>ser</w:t>
      </w:r>
      <w:proofErr w:type="spellEnd"/>
      <w:r w:rsidRPr="008E5C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5CAD">
        <w:rPr>
          <w:rFonts w:ascii="Times New Roman" w:hAnsi="Times New Roman" w:cs="Times New Roman"/>
          <w:sz w:val="24"/>
          <w:szCs w:val="24"/>
          <w:lang w:val="en-US"/>
        </w:rPr>
        <w:t>Machinta</w:t>
      </w:r>
      <w:proofErr w:type="spellEnd"/>
      <w:r w:rsidRPr="008E5CAD">
        <w:rPr>
          <w:rFonts w:ascii="Times New Roman" w:hAnsi="Times New Roman" w:cs="Times New Roman"/>
          <w:sz w:val="24"/>
          <w:szCs w:val="24"/>
          <w:lang w:val="en-US"/>
        </w:rPr>
        <w:t xml:space="preserve"> E 725 – 442 G25Mi – 1 </w:t>
      </w:r>
      <w:proofErr w:type="spellStart"/>
      <w:r w:rsidRPr="008E5CAD"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Pr="008E5CA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D4F6C" w:rsidRPr="008E5CAD" w:rsidRDefault="008D4F6C" w:rsidP="006045D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D4F6C" w:rsidRPr="008E5CAD" w:rsidRDefault="008D4F6C" w:rsidP="006045D0">
      <w:pPr>
        <w:jc w:val="both"/>
        <w:rPr>
          <w:rFonts w:ascii="Times New Roman" w:hAnsi="Times New Roman" w:cs="Times New Roman"/>
          <w:sz w:val="24"/>
          <w:szCs w:val="24"/>
        </w:rPr>
      </w:pPr>
      <w:r w:rsidRPr="008E5CAD">
        <w:rPr>
          <w:rFonts w:ascii="Times New Roman" w:hAnsi="Times New Roman" w:cs="Times New Roman"/>
          <w:b/>
          <w:bCs/>
          <w:sz w:val="24"/>
          <w:szCs w:val="24"/>
        </w:rPr>
        <w:t>Учебные базы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3153"/>
        <w:gridCol w:w="1914"/>
        <w:gridCol w:w="1914"/>
        <w:gridCol w:w="1915"/>
      </w:tblGrid>
      <w:tr w:rsidR="008D4F6C" w:rsidRPr="008E5CAD">
        <w:tc>
          <w:tcPr>
            <w:tcW w:w="675" w:type="dxa"/>
          </w:tcPr>
          <w:p w:rsidR="008D4F6C" w:rsidRPr="008E5CAD" w:rsidRDefault="008D4F6C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53" w:type="dxa"/>
          </w:tcPr>
          <w:p w:rsidR="008D4F6C" w:rsidRPr="008E5CAD" w:rsidRDefault="008D4F6C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Название лаборатории</w:t>
            </w:r>
          </w:p>
        </w:tc>
        <w:tc>
          <w:tcPr>
            <w:tcW w:w="1914" w:type="dxa"/>
          </w:tcPr>
          <w:p w:rsidR="008D4F6C" w:rsidRPr="008E5CAD" w:rsidRDefault="008D4F6C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Место расположения</w:t>
            </w:r>
          </w:p>
        </w:tc>
        <w:tc>
          <w:tcPr>
            <w:tcW w:w="1914" w:type="dxa"/>
          </w:tcPr>
          <w:p w:rsidR="008D4F6C" w:rsidRPr="008E5CAD" w:rsidRDefault="008D4F6C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Площадь м</w:t>
            </w:r>
            <w:proofErr w:type="gramStart"/>
            <w:r w:rsidRPr="008E5CA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915" w:type="dxa"/>
          </w:tcPr>
          <w:p w:rsidR="008D4F6C" w:rsidRPr="008E5CAD" w:rsidRDefault="008D4F6C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Количество посадочных мест</w:t>
            </w:r>
          </w:p>
        </w:tc>
      </w:tr>
      <w:tr w:rsidR="008D4F6C" w:rsidRPr="008E5CAD">
        <w:tc>
          <w:tcPr>
            <w:tcW w:w="675" w:type="dxa"/>
          </w:tcPr>
          <w:p w:rsidR="008D4F6C" w:rsidRPr="008E5CAD" w:rsidRDefault="008D4F6C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3" w:type="dxa"/>
          </w:tcPr>
          <w:p w:rsidR="008D4F6C" w:rsidRPr="008E5CAD" w:rsidRDefault="008D4F6C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Аудитория 320</w:t>
            </w:r>
          </w:p>
        </w:tc>
        <w:tc>
          <w:tcPr>
            <w:tcW w:w="1914" w:type="dxa"/>
          </w:tcPr>
          <w:p w:rsidR="008D4F6C" w:rsidRPr="008E5CAD" w:rsidRDefault="008D4F6C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БГМУ, 1 корпус, ул. Ленина, 3</w:t>
            </w:r>
          </w:p>
        </w:tc>
        <w:tc>
          <w:tcPr>
            <w:tcW w:w="1914" w:type="dxa"/>
          </w:tcPr>
          <w:p w:rsidR="008D4F6C" w:rsidRPr="008E5CAD" w:rsidRDefault="008D4F6C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 xml:space="preserve">65 </w:t>
            </w:r>
            <w:proofErr w:type="spellStart"/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</w:tc>
        <w:tc>
          <w:tcPr>
            <w:tcW w:w="1915" w:type="dxa"/>
          </w:tcPr>
          <w:p w:rsidR="008D4F6C" w:rsidRPr="008E5CAD" w:rsidRDefault="008D4F6C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8D4F6C" w:rsidRPr="008E5CAD" w:rsidRDefault="008D4F6C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F6C" w:rsidRPr="008E5CAD">
        <w:tc>
          <w:tcPr>
            <w:tcW w:w="675" w:type="dxa"/>
          </w:tcPr>
          <w:p w:rsidR="008D4F6C" w:rsidRPr="008E5CAD" w:rsidRDefault="008D4F6C" w:rsidP="00785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3" w:type="dxa"/>
          </w:tcPr>
          <w:p w:rsidR="008D4F6C" w:rsidRPr="008E5CAD" w:rsidRDefault="008D4F6C" w:rsidP="00785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 xml:space="preserve">Центр </w:t>
            </w:r>
            <w:proofErr w:type="gramStart"/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914" w:type="dxa"/>
          </w:tcPr>
          <w:p w:rsidR="008D4F6C" w:rsidRPr="008E5CAD" w:rsidRDefault="008D4F6C" w:rsidP="00785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БГМУ, 1 корпус, ул. Ленина, 3</w:t>
            </w:r>
          </w:p>
        </w:tc>
        <w:tc>
          <w:tcPr>
            <w:tcW w:w="1914" w:type="dxa"/>
          </w:tcPr>
          <w:p w:rsidR="008D4F6C" w:rsidRPr="008E5CAD" w:rsidRDefault="00280835" w:rsidP="00C16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66,9</w:t>
            </w:r>
            <w:bookmarkStart w:id="1" w:name="_GoBack"/>
            <w:bookmarkEnd w:id="1"/>
            <w:r w:rsidR="008D4F6C" w:rsidRPr="008E5C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4F6C" w:rsidRPr="008E5CA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8D4F6C" w:rsidRPr="008E5CAD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</w:tc>
        <w:tc>
          <w:tcPr>
            <w:tcW w:w="1915" w:type="dxa"/>
          </w:tcPr>
          <w:p w:rsidR="008D4F6C" w:rsidRPr="008E5CAD" w:rsidRDefault="008D4F6C" w:rsidP="007853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8D4F6C" w:rsidRPr="008E5CAD" w:rsidRDefault="008D4F6C" w:rsidP="006045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4F6C" w:rsidRPr="008E5CAD" w:rsidRDefault="008D4F6C" w:rsidP="00281E27">
      <w:pPr>
        <w:widowControl w:val="0"/>
        <w:spacing w:after="0" w:line="274" w:lineRule="exact"/>
        <w:ind w:firstLine="36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2" w:name="bookmark7"/>
      <w:bookmarkEnd w:id="0"/>
      <w:r w:rsidRPr="008E5CAD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Сведения о программе предназначены для размещения материалов на сайте ИДПО БГМУ и в других информационных источниках с целью информирования потенциальных обучающихся и продвижения программы на рынке образовательных услуг.</w:t>
      </w:r>
      <w:bookmarkEnd w:id="2"/>
    </w:p>
    <w:p w:rsidR="008D4F6C" w:rsidRPr="008E5CAD" w:rsidRDefault="008D4F6C" w:rsidP="00335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D4F6C" w:rsidRPr="008E5CAD" w:rsidRDefault="008D4F6C" w:rsidP="00335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5CAD">
        <w:rPr>
          <w:rFonts w:ascii="Times New Roman" w:hAnsi="Times New Roman" w:cs="Times New Roman"/>
          <w:sz w:val="24"/>
          <w:szCs w:val="24"/>
        </w:rPr>
        <w:t xml:space="preserve">В процессе освоения дополнительных профессиональных программ используется </w:t>
      </w:r>
      <w:r w:rsidRPr="008E5CAD">
        <w:rPr>
          <w:rFonts w:ascii="Times New Roman" w:hAnsi="Times New Roman" w:cs="Times New Roman"/>
          <w:b/>
          <w:bCs/>
          <w:sz w:val="24"/>
          <w:szCs w:val="24"/>
        </w:rPr>
        <w:t>дистанционное обучение</w:t>
      </w:r>
      <w:r w:rsidRPr="008E5CAD">
        <w:rPr>
          <w:rFonts w:ascii="Times New Roman" w:hAnsi="Times New Roman" w:cs="Times New Roman"/>
          <w:sz w:val="24"/>
          <w:szCs w:val="24"/>
        </w:rPr>
        <w:t xml:space="preserve">, основанное на </w:t>
      </w:r>
      <w:proofErr w:type="gramStart"/>
      <w:r w:rsidRPr="008E5CAD">
        <w:rPr>
          <w:rFonts w:ascii="Times New Roman" w:hAnsi="Times New Roman" w:cs="Times New Roman"/>
          <w:sz w:val="24"/>
          <w:szCs w:val="24"/>
        </w:rPr>
        <w:t>интернет-технологиях</w:t>
      </w:r>
      <w:proofErr w:type="gramEnd"/>
      <w:r w:rsidRPr="008E5CAD">
        <w:rPr>
          <w:rFonts w:ascii="Times New Roman" w:hAnsi="Times New Roman" w:cs="Times New Roman"/>
          <w:sz w:val="24"/>
          <w:szCs w:val="24"/>
        </w:rPr>
        <w:t xml:space="preserve"> с методиками синхронного и асинхронного дистанционного обучения.</w:t>
      </w:r>
    </w:p>
    <w:p w:rsidR="008D4F6C" w:rsidRPr="008E5CAD" w:rsidRDefault="008D4F6C" w:rsidP="00335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5CAD">
        <w:rPr>
          <w:rFonts w:ascii="Times New Roman" w:hAnsi="Times New Roman" w:cs="Times New Roman"/>
          <w:sz w:val="24"/>
          <w:szCs w:val="24"/>
        </w:rPr>
        <w:t xml:space="preserve">Для этого на образовательном портале ФГБОУ ВО БГМУ в разделе ИДПО формируется кейс с папками по каждому учебному модулю. В папки включены нормативные документы, </w:t>
      </w:r>
      <w:proofErr w:type="gramStart"/>
      <w:r w:rsidRPr="008E5CAD">
        <w:rPr>
          <w:rFonts w:ascii="Times New Roman" w:hAnsi="Times New Roman" w:cs="Times New Roman"/>
          <w:sz w:val="24"/>
          <w:szCs w:val="24"/>
        </w:rPr>
        <w:t>интернет-ссылки</w:t>
      </w:r>
      <w:proofErr w:type="gramEnd"/>
      <w:r w:rsidRPr="008E5CAD">
        <w:rPr>
          <w:rFonts w:ascii="Times New Roman" w:hAnsi="Times New Roman" w:cs="Times New Roman"/>
          <w:sz w:val="24"/>
          <w:szCs w:val="24"/>
        </w:rPr>
        <w:t xml:space="preserve">, лекционный материал, вопросы для самоконтроля, тестовые задания, задания для самостоятельной работы. Методика синхронного дистанционного обучения предусматривает </w:t>
      </w:r>
      <w:proofErr w:type="spellStart"/>
      <w:r w:rsidRPr="008E5CAD">
        <w:rPr>
          <w:rFonts w:ascii="Times New Roman" w:hAnsi="Times New Roman" w:cs="Times New Roman"/>
          <w:sz w:val="24"/>
          <w:szCs w:val="24"/>
        </w:rPr>
        <w:t>on-line</w:t>
      </w:r>
      <w:proofErr w:type="spellEnd"/>
      <w:r w:rsidRPr="008E5CAD">
        <w:rPr>
          <w:rFonts w:ascii="Times New Roman" w:hAnsi="Times New Roman" w:cs="Times New Roman"/>
          <w:sz w:val="24"/>
          <w:szCs w:val="24"/>
        </w:rPr>
        <w:t xml:space="preserve"> общение, которое реализуется при технической возможности </w:t>
      </w:r>
      <w:proofErr w:type="gramStart"/>
      <w:r w:rsidRPr="008E5CA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E5CAD">
        <w:rPr>
          <w:rFonts w:ascii="Times New Roman" w:hAnsi="Times New Roman" w:cs="Times New Roman"/>
          <w:sz w:val="24"/>
          <w:szCs w:val="24"/>
        </w:rPr>
        <w:t xml:space="preserve"> в виде </w:t>
      </w:r>
      <w:proofErr w:type="spellStart"/>
      <w:r w:rsidRPr="008E5CAD">
        <w:rPr>
          <w:rFonts w:ascii="Times New Roman" w:hAnsi="Times New Roman" w:cs="Times New Roman"/>
          <w:sz w:val="24"/>
          <w:szCs w:val="24"/>
        </w:rPr>
        <w:t>вебинара</w:t>
      </w:r>
      <w:proofErr w:type="spellEnd"/>
      <w:r w:rsidRPr="008E5CAD">
        <w:rPr>
          <w:rFonts w:ascii="Times New Roman" w:hAnsi="Times New Roman" w:cs="Times New Roman"/>
          <w:sz w:val="24"/>
          <w:szCs w:val="24"/>
        </w:rPr>
        <w:t xml:space="preserve"> или веб-форума. Каждый обучающийся получает свой оригинальный пароль, который дает доступ к учебным материалам портала.</w:t>
      </w:r>
    </w:p>
    <w:p w:rsidR="008D4F6C" w:rsidRPr="008E5CAD" w:rsidRDefault="008D4F6C" w:rsidP="00281E27">
      <w:pPr>
        <w:widowControl w:val="0"/>
        <w:spacing w:after="0" w:line="274" w:lineRule="exact"/>
        <w:ind w:firstLine="36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D4F6C" w:rsidRPr="008E5CAD" w:rsidRDefault="008D4F6C" w:rsidP="00F73B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E5CAD">
        <w:rPr>
          <w:rFonts w:ascii="Times New Roman" w:hAnsi="Times New Roman" w:cs="Times New Roman"/>
          <w:b/>
          <w:bCs/>
          <w:sz w:val="28"/>
          <w:szCs w:val="28"/>
        </w:rPr>
        <w:t xml:space="preserve">Основные сведения о дополнительной профессиональной программе повышения квалификации «Статистическая информация и вычислительная техника в управлении здравоохранением» </w:t>
      </w:r>
    </w:p>
    <w:p w:rsidR="008D4F6C" w:rsidRPr="008E5CAD" w:rsidRDefault="008D4F6C" w:rsidP="004E27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0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3"/>
        <w:gridCol w:w="4737"/>
        <w:gridCol w:w="4608"/>
      </w:tblGrid>
      <w:tr w:rsidR="008D4F6C" w:rsidRPr="008E5CAD" w:rsidTr="004028D0">
        <w:tc>
          <w:tcPr>
            <w:tcW w:w="663" w:type="dxa"/>
          </w:tcPr>
          <w:p w:rsidR="008D4F6C" w:rsidRPr="008E5CAD" w:rsidRDefault="008D4F6C" w:rsidP="005978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737" w:type="dxa"/>
          </w:tcPr>
          <w:p w:rsidR="008D4F6C" w:rsidRPr="008E5CAD" w:rsidRDefault="008D4F6C" w:rsidP="005978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Обозначенные поля</w:t>
            </w:r>
          </w:p>
        </w:tc>
        <w:tc>
          <w:tcPr>
            <w:tcW w:w="4608" w:type="dxa"/>
          </w:tcPr>
          <w:p w:rsidR="008D4F6C" w:rsidRPr="008E5CAD" w:rsidRDefault="008D4F6C" w:rsidP="005978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Поля для заполнения</w:t>
            </w:r>
          </w:p>
        </w:tc>
      </w:tr>
      <w:tr w:rsidR="008D4F6C" w:rsidRPr="008E5CAD" w:rsidTr="004028D0">
        <w:tc>
          <w:tcPr>
            <w:tcW w:w="663" w:type="dxa"/>
          </w:tcPr>
          <w:p w:rsidR="008D4F6C" w:rsidRPr="008E5CAD" w:rsidRDefault="008D4F6C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8D4F6C" w:rsidRPr="008E5CAD" w:rsidRDefault="008D4F6C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4608" w:type="dxa"/>
          </w:tcPr>
          <w:p w:rsidR="008D4F6C" w:rsidRPr="008E5CAD" w:rsidRDefault="008D4F6C" w:rsidP="009B36E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8E5CAD">
              <w:rPr>
                <w:rFonts w:ascii="Times New Roman" w:hAnsi="Times New Roman" w:cs="Times New Roman"/>
              </w:rPr>
              <w:t xml:space="preserve">Дополнительная профессиональная </w:t>
            </w:r>
            <w:r w:rsidRPr="008E5CAD">
              <w:rPr>
                <w:rFonts w:ascii="Times New Roman" w:hAnsi="Times New Roman" w:cs="Times New Roman"/>
              </w:rPr>
              <w:lastRenderedPageBreak/>
              <w:t>программа повышения квалификации «Статистическая информация и вычислительная техника в управлении здравоохранением»</w:t>
            </w:r>
            <w:r w:rsidRPr="008E5CAD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8E5CAD">
              <w:rPr>
                <w:rFonts w:ascii="Times New Roman" w:hAnsi="Times New Roman" w:cs="Times New Roman"/>
              </w:rPr>
              <w:t>по специальности «Организация здравоохранения и общественное здоровье»</w:t>
            </w:r>
          </w:p>
        </w:tc>
      </w:tr>
      <w:tr w:rsidR="008D4F6C" w:rsidRPr="008E5CAD" w:rsidTr="004028D0">
        <w:tc>
          <w:tcPr>
            <w:tcW w:w="663" w:type="dxa"/>
          </w:tcPr>
          <w:p w:rsidR="008D4F6C" w:rsidRPr="008E5CAD" w:rsidRDefault="008D4F6C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8D4F6C" w:rsidRPr="008E5CAD" w:rsidRDefault="008D4F6C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 xml:space="preserve">Объем программы (в </w:t>
            </w:r>
            <w:proofErr w:type="spellStart"/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. аудиторных часов)</w:t>
            </w:r>
          </w:p>
        </w:tc>
        <w:tc>
          <w:tcPr>
            <w:tcW w:w="4608" w:type="dxa"/>
          </w:tcPr>
          <w:p w:rsidR="008D4F6C" w:rsidRPr="008E5CAD" w:rsidRDefault="008D4F6C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144 часа</w:t>
            </w:r>
          </w:p>
        </w:tc>
      </w:tr>
      <w:tr w:rsidR="008D4F6C" w:rsidRPr="008E5CAD" w:rsidTr="004028D0">
        <w:tc>
          <w:tcPr>
            <w:tcW w:w="663" w:type="dxa"/>
          </w:tcPr>
          <w:p w:rsidR="008D4F6C" w:rsidRPr="008E5CAD" w:rsidRDefault="008D4F6C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8D4F6C" w:rsidRPr="008E5CAD" w:rsidRDefault="008D4F6C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Варианты обучения (ауд. часов в день, дней в неделю, продолжительность обучения - дней, недель, месяцев)</w:t>
            </w:r>
            <w:proofErr w:type="gramEnd"/>
          </w:p>
        </w:tc>
        <w:tc>
          <w:tcPr>
            <w:tcW w:w="4608" w:type="dxa"/>
          </w:tcPr>
          <w:p w:rsidR="008D4F6C" w:rsidRPr="008E5CAD" w:rsidRDefault="008D4F6C" w:rsidP="009B36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6 ауд. часов в день, 6 дней в неделю,</w:t>
            </w:r>
          </w:p>
          <w:p w:rsidR="008D4F6C" w:rsidRPr="008E5CAD" w:rsidRDefault="008D4F6C" w:rsidP="009B36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продолжительность обучения - 24 дней, 4 недели, 1 месяц</w:t>
            </w:r>
          </w:p>
        </w:tc>
      </w:tr>
      <w:tr w:rsidR="008D4F6C" w:rsidRPr="008E5CAD" w:rsidTr="004028D0">
        <w:tc>
          <w:tcPr>
            <w:tcW w:w="663" w:type="dxa"/>
          </w:tcPr>
          <w:p w:rsidR="008D4F6C" w:rsidRPr="008E5CAD" w:rsidRDefault="008D4F6C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8D4F6C" w:rsidRPr="008E5CAD" w:rsidRDefault="008D4F6C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с отрывом от работы (</w:t>
            </w:r>
            <w:proofErr w:type="gramStart"/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  <w:proofErr w:type="gramEnd"/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08" w:type="dxa"/>
          </w:tcPr>
          <w:p w:rsidR="008D4F6C" w:rsidRPr="008E5CAD" w:rsidRDefault="008D4F6C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</w:tr>
      <w:tr w:rsidR="008D4F6C" w:rsidRPr="008E5CAD" w:rsidTr="004028D0">
        <w:tc>
          <w:tcPr>
            <w:tcW w:w="663" w:type="dxa"/>
          </w:tcPr>
          <w:p w:rsidR="008D4F6C" w:rsidRPr="008E5CAD" w:rsidRDefault="008D4F6C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8D4F6C" w:rsidRPr="008E5CAD" w:rsidRDefault="008D4F6C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с частичным отрывом от работы (</w:t>
            </w:r>
            <w:proofErr w:type="gramStart"/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  <w:proofErr w:type="gramEnd"/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08" w:type="dxa"/>
          </w:tcPr>
          <w:p w:rsidR="008D4F6C" w:rsidRPr="008E5CAD" w:rsidRDefault="008D4F6C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Да, с дистанционным обучением</w:t>
            </w:r>
          </w:p>
        </w:tc>
      </w:tr>
      <w:tr w:rsidR="008D4F6C" w:rsidRPr="008E5CAD" w:rsidTr="004028D0">
        <w:tc>
          <w:tcPr>
            <w:tcW w:w="663" w:type="dxa"/>
          </w:tcPr>
          <w:p w:rsidR="008D4F6C" w:rsidRPr="008E5CAD" w:rsidRDefault="008D4F6C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8D4F6C" w:rsidRPr="008E5CAD" w:rsidRDefault="008D4F6C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Вид выдаваемого документа после завершения обучения</w:t>
            </w:r>
          </w:p>
        </w:tc>
        <w:tc>
          <w:tcPr>
            <w:tcW w:w="4608" w:type="dxa"/>
          </w:tcPr>
          <w:p w:rsidR="008D4F6C" w:rsidRPr="008E5CAD" w:rsidRDefault="008D4F6C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Удостоверение установленного образца о повышении квалификации по программе «Статистическая информация и вычислительная техника в управлении здравоохранением»</w:t>
            </w:r>
          </w:p>
        </w:tc>
      </w:tr>
      <w:tr w:rsidR="008D4F6C" w:rsidRPr="008E5CAD" w:rsidTr="004028D0">
        <w:tc>
          <w:tcPr>
            <w:tcW w:w="663" w:type="dxa"/>
          </w:tcPr>
          <w:p w:rsidR="008D4F6C" w:rsidRPr="008E5CAD" w:rsidRDefault="008D4F6C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8D4F6C" w:rsidRPr="008E5CAD" w:rsidRDefault="008D4F6C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уровню и профилю  предшествующего профессионального образования </w:t>
            </w:r>
            <w:proofErr w:type="gramStart"/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608" w:type="dxa"/>
          </w:tcPr>
          <w:p w:rsidR="008D4F6C" w:rsidRPr="008E5CAD" w:rsidRDefault="008D4F6C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Высшее медицинское образование по специальности «лечебное дело», «педиатрия», «медико-профилактическое дело», «стоматология».</w:t>
            </w:r>
          </w:p>
        </w:tc>
      </w:tr>
      <w:tr w:rsidR="008D4F6C" w:rsidRPr="008E5CAD" w:rsidTr="004028D0">
        <w:tc>
          <w:tcPr>
            <w:tcW w:w="663" w:type="dxa"/>
          </w:tcPr>
          <w:p w:rsidR="008D4F6C" w:rsidRPr="008E5CAD" w:rsidRDefault="008D4F6C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8D4F6C" w:rsidRPr="008E5CAD" w:rsidRDefault="008D4F6C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 xml:space="preserve">Категории </w:t>
            </w:r>
            <w:proofErr w:type="gramStart"/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608" w:type="dxa"/>
          </w:tcPr>
          <w:p w:rsidR="008D4F6C" w:rsidRPr="008E5CAD" w:rsidRDefault="008D4F6C" w:rsidP="005978D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Врачи по специальности организация здравоохранения и общественное здоровье</w:t>
            </w:r>
          </w:p>
          <w:p w:rsidR="008D4F6C" w:rsidRPr="008E5CAD" w:rsidRDefault="008D4F6C" w:rsidP="005978D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Заведующие организационно-методическими отделами и кабинетами статистики медицинских организаций, заведующие бюро медицинской статистики, информационно-аналитическими службами, руководители, заместители руководителей медицинских организаций, руководители, заместители руководителей, специалисты аппарата управления органов управления здравоохранением и обязательного медицинского страхования, врачи-статистики, врачи-методисты. </w:t>
            </w:r>
          </w:p>
        </w:tc>
      </w:tr>
      <w:tr w:rsidR="008D4F6C" w:rsidRPr="008E5CAD" w:rsidTr="004028D0">
        <w:tc>
          <w:tcPr>
            <w:tcW w:w="663" w:type="dxa"/>
          </w:tcPr>
          <w:p w:rsidR="008D4F6C" w:rsidRPr="008E5CAD" w:rsidRDefault="008D4F6C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8D4F6C" w:rsidRPr="008E5CAD" w:rsidRDefault="008D4F6C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подразделение, реализующее программу</w:t>
            </w:r>
          </w:p>
        </w:tc>
        <w:tc>
          <w:tcPr>
            <w:tcW w:w="4608" w:type="dxa"/>
          </w:tcPr>
          <w:p w:rsidR="008D4F6C" w:rsidRPr="008E5CAD" w:rsidRDefault="008D4F6C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Кафедра общественного здоровья и организации здравоохранения ИДПО</w:t>
            </w:r>
          </w:p>
        </w:tc>
      </w:tr>
      <w:tr w:rsidR="008D4F6C" w:rsidRPr="008E5CAD" w:rsidTr="004028D0">
        <w:tc>
          <w:tcPr>
            <w:tcW w:w="663" w:type="dxa"/>
          </w:tcPr>
          <w:p w:rsidR="008D4F6C" w:rsidRPr="008E5CAD" w:rsidRDefault="008D4F6C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8D4F6C" w:rsidRPr="008E5CAD" w:rsidRDefault="008D4F6C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Контакты</w:t>
            </w:r>
          </w:p>
        </w:tc>
        <w:tc>
          <w:tcPr>
            <w:tcW w:w="4608" w:type="dxa"/>
          </w:tcPr>
          <w:p w:rsidR="008D4F6C" w:rsidRPr="008E5CAD" w:rsidRDefault="008D4F6C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 xml:space="preserve">450000, </w:t>
            </w:r>
            <w:proofErr w:type="spellStart"/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фа</w:t>
            </w:r>
            <w:proofErr w:type="spellEnd"/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, ул. Ленина, 3, ком. 316,</w:t>
            </w:r>
          </w:p>
          <w:p w:rsidR="008D4F6C" w:rsidRPr="008E5CAD" w:rsidRDefault="008D4F6C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Тел. 8 (347) 2 72-22-19</w:t>
            </w:r>
          </w:p>
        </w:tc>
      </w:tr>
      <w:tr w:rsidR="008D4F6C" w:rsidRPr="008E5CAD" w:rsidTr="004028D0">
        <w:tc>
          <w:tcPr>
            <w:tcW w:w="663" w:type="dxa"/>
          </w:tcPr>
          <w:p w:rsidR="008D4F6C" w:rsidRPr="008E5CAD" w:rsidRDefault="008D4F6C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8D4F6C" w:rsidRPr="008E5CAD" w:rsidRDefault="008D4F6C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Предполагаемый период начала обучения</w:t>
            </w:r>
          </w:p>
        </w:tc>
        <w:tc>
          <w:tcPr>
            <w:tcW w:w="4608" w:type="dxa"/>
          </w:tcPr>
          <w:p w:rsidR="008D4F6C" w:rsidRPr="008E5CAD" w:rsidRDefault="008D4F6C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10 апреля 2015г.</w:t>
            </w:r>
          </w:p>
        </w:tc>
      </w:tr>
      <w:tr w:rsidR="008D4F6C" w:rsidRPr="008E5CAD" w:rsidTr="004028D0">
        <w:tc>
          <w:tcPr>
            <w:tcW w:w="663" w:type="dxa"/>
          </w:tcPr>
          <w:p w:rsidR="008D4F6C" w:rsidRPr="008E5CAD" w:rsidRDefault="008D4F6C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8D4F6C" w:rsidRPr="008E5CAD" w:rsidRDefault="008D4F6C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Основной преподавательский состав</w:t>
            </w:r>
          </w:p>
        </w:tc>
        <w:tc>
          <w:tcPr>
            <w:tcW w:w="4608" w:type="dxa"/>
          </w:tcPr>
          <w:p w:rsidR="008D4F6C" w:rsidRPr="008E5CAD" w:rsidRDefault="008D4F6C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 xml:space="preserve">Нагаев Ринат </w:t>
            </w:r>
            <w:proofErr w:type="spellStart"/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Явдатович</w:t>
            </w:r>
            <w:proofErr w:type="spellEnd"/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, к.м.н., доцент;</w:t>
            </w:r>
          </w:p>
          <w:p w:rsidR="008D4F6C" w:rsidRPr="008E5CAD" w:rsidRDefault="008D4F6C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Ахмерова</w:t>
            </w:r>
            <w:proofErr w:type="spellEnd"/>
            <w:r w:rsidRPr="008E5CAD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Герценовна</w:t>
            </w:r>
            <w:proofErr w:type="spellEnd"/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, д.м.н., профессор;</w:t>
            </w:r>
          </w:p>
          <w:p w:rsidR="008D4F6C" w:rsidRPr="008E5CAD" w:rsidRDefault="008D4F6C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 xml:space="preserve">Ахмадуллина </w:t>
            </w:r>
            <w:proofErr w:type="spellStart"/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Гульнур</w:t>
            </w:r>
            <w:proofErr w:type="spellEnd"/>
            <w:r w:rsidRPr="008E5C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Хайдарьяновна</w:t>
            </w:r>
            <w:proofErr w:type="spellEnd"/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, к.м.н., доцент;</w:t>
            </w:r>
          </w:p>
          <w:p w:rsidR="008D4F6C" w:rsidRPr="008E5CAD" w:rsidRDefault="008D4F6C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Рахимкулов</w:t>
            </w:r>
            <w:proofErr w:type="spellEnd"/>
            <w:r w:rsidRPr="008E5C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Азамат</w:t>
            </w:r>
            <w:proofErr w:type="spellEnd"/>
            <w:r w:rsidRPr="008E5C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Салаватович</w:t>
            </w:r>
            <w:proofErr w:type="spellEnd"/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, к.м.н., доцент;</w:t>
            </w:r>
          </w:p>
          <w:p w:rsidR="008D4F6C" w:rsidRPr="008E5CAD" w:rsidRDefault="008D4F6C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Романова Оксана Владимировна, к.э.н., доцент</w:t>
            </w:r>
          </w:p>
          <w:p w:rsidR="008D4F6C" w:rsidRPr="008E5CAD" w:rsidRDefault="008D4F6C" w:rsidP="005978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F6C" w:rsidRPr="008E5CAD" w:rsidTr="004028D0">
        <w:tc>
          <w:tcPr>
            <w:tcW w:w="663" w:type="dxa"/>
          </w:tcPr>
          <w:p w:rsidR="008D4F6C" w:rsidRPr="008E5CAD" w:rsidRDefault="008D4F6C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8D4F6C" w:rsidRPr="008E5CAD" w:rsidRDefault="008D4F6C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Аннотация</w:t>
            </w:r>
          </w:p>
        </w:tc>
        <w:tc>
          <w:tcPr>
            <w:tcW w:w="4608" w:type="dxa"/>
          </w:tcPr>
          <w:p w:rsidR="008D4F6C" w:rsidRPr="008E5CAD" w:rsidRDefault="008D4F6C" w:rsidP="00764FA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Инновационные преобразования, использование при оценке качества оказания медицинской помощи современных достижений медико-биологических наук, данных доказательной медицины, определяет необходимость в совершенствовании и развитии профессиональных компетенций врача-организатора здравоохранения, необходимых для профессиональной деятельности в рамках имеющейся квалификации по актуальным вопросам управления и повышения эффективности деятельности медицинских организаций на основе использования современных методов медико-биологической статистики, применения вычислительной техники и информационных технологий.</w:t>
            </w:r>
            <w:proofErr w:type="gramEnd"/>
          </w:p>
          <w:p w:rsidR="008D4F6C" w:rsidRPr="008E5CAD" w:rsidRDefault="008D4F6C" w:rsidP="005978D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F6C" w:rsidRPr="008E5CAD" w:rsidRDefault="008D4F6C" w:rsidP="005978D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Актуальность дополнительной профессиональной программы «Статистическая информация и вычислительная техника в управлении здравоохранением» обусловлена необходимостью подготовки специалистов, владеющих специальными знаниями и практическими навыками получения, анализа и интерпретации статистической информации, применения информационных технологий, вычислительной техники для совершенствования управления здравоохранением в современных условиях</w:t>
            </w:r>
            <w:r w:rsidRPr="008E5CA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использования медицинской статистики, эпидемиологии для анализа существующей в здравоохранении ситуации и прогноза ее развития.</w:t>
            </w:r>
            <w:proofErr w:type="gramEnd"/>
          </w:p>
          <w:p w:rsidR="008D4F6C" w:rsidRPr="008E5CAD" w:rsidRDefault="008D4F6C" w:rsidP="005978D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F6C" w:rsidRPr="008E5CAD" w:rsidTr="004028D0">
        <w:tc>
          <w:tcPr>
            <w:tcW w:w="663" w:type="dxa"/>
          </w:tcPr>
          <w:p w:rsidR="008D4F6C" w:rsidRPr="008E5CAD" w:rsidRDefault="008D4F6C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37" w:type="dxa"/>
          </w:tcPr>
          <w:p w:rsidR="008D4F6C" w:rsidRPr="008E5CAD" w:rsidRDefault="008D4F6C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Цель и задачи программы</w:t>
            </w:r>
          </w:p>
        </w:tc>
        <w:tc>
          <w:tcPr>
            <w:tcW w:w="4608" w:type="dxa"/>
          </w:tcPr>
          <w:p w:rsidR="008D4F6C" w:rsidRPr="008E5CAD" w:rsidRDefault="008D4F6C" w:rsidP="00F73BDE">
            <w:pPr>
              <w:pStyle w:val="a7"/>
              <w:rPr>
                <w:lang w:eastAsia="ru-RU"/>
              </w:rPr>
            </w:pPr>
            <w:r w:rsidRPr="008E5CAD">
              <w:rPr>
                <w:b/>
                <w:bCs/>
              </w:rPr>
              <w:t xml:space="preserve">Цель </w:t>
            </w:r>
            <w:r w:rsidRPr="008E5CAD">
              <w:rPr>
                <w:lang w:eastAsia="ru-RU"/>
              </w:rPr>
              <w:t>получение специалистами современных знаний, практических навыков и умений  для осуществления управленческой деятельности в организациях здравоохранения</w:t>
            </w:r>
            <w:proofErr w:type="gramStart"/>
            <w:r w:rsidRPr="008E5CAD">
              <w:rPr>
                <w:lang w:eastAsia="ru-RU"/>
              </w:rPr>
              <w:t xml:space="preserve"> .</w:t>
            </w:r>
            <w:proofErr w:type="gramEnd"/>
          </w:p>
          <w:p w:rsidR="008D4F6C" w:rsidRPr="008E5CAD" w:rsidRDefault="008D4F6C" w:rsidP="00BB2D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 xml:space="preserve">. В результате </w:t>
            </w:r>
            <w:proofErr w:type="gramStart"/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обучения по программе</w:t>
            </w:r>
            <w:proofErr w:type="gramEnd"/>
            <w:r w:rsidRPr="008E5CAD">
              <w:rPr>
                <w:rFonts w:ascii="Times New Roman" w:hAnsi="Times New Roman" w:cs="Times New Roman"/>
                <w:sz w:val="24"/>
                <w:szCs w:val="24"/>
              </w:rPr>
              <w:t xml:space="preserve"> врачи должны овладеть современными методами получения, анализа и интерпретации статистической информации, применения информационных технологий, вычислительной техники для </w:t>
            </w:r>
            <w:r w:rsidRPr="008E5C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совершенствования управления в современных условиях и уметь применить их в практической деятельности, освоить методологию, планирование и организацию проведения статистического наблюдения (формы, виды, способы и этапы статистического наблюдения); освоить методы выбора адекватных статистических методов, исчислять и анализировать различные статистические показатели с использованием компьютерных статистических программ; проводить критический анализ и аргументированную интерпретацию результатов собственного и аналогичных статистических наблюдений.</w:t>
            </w:r>
          </w:p>
          <w:p w:rsidR="008D4F6C" w:rsidRPr="008E5CAD" w:rsidRDefault="008D4F6C" w:rsidP="005978D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F6C" w:rsidRPr="008E5CAD" w:rsidTr="004028D0">
        <w:tc>
          <w:tcPr>
            <w:tcW w:w="663" w:type="dxa"/>
          </w:tcPr>
          <w:p w:rsidR="008D4F6C" w:rsidRPr="008E5CAD" w:rsidRDefault="008D4F6C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4737" w:type="dxa"/>
          </w:tcPr>
          <w:p w:rsidR="008D4F6C" w:rsidRPr="008E5CAD" w:rsidRDefault="008D4F6C" w:rsidP="0059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Модули (темы) учебного плана программы</w:t>
            </w:r>
          </w:p>
        </w:tc>
        <w:tc>
          <w:tcPr>
            <w:tcW w:w="4608" w:type="dxa"/>
          </w:tcPr>
          <w:p w:rsidR="008D4F6C" w:rsidRPr="008E5CAD" w:rsidRDefault="008D4F6C" w:rsidP="00BE7C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E5CAD">
              <w:t xml:space="preserve"> </w:t>
            </w: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Организация здравоохранения и общественное здоровье в современных условиях</w:t>
            </w:r>
          </w:p>
          <w:p w:rsidR="008D4F6C" w:rsidRPr="008E5CAD" w:rsidRDefault="008D4F6C" w:rsidP="00BE7C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2.Медицинская статистика. Информатизация в здравоохранении</w:t>
            </w:r>
          </w:p>
          <w:p w:rsidR="008D4F6C" w:rsidRPr="008E5CAD" w:rsidRDefault="008D4F6C" w:rsidP="00BE7C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3.Статистика здоровья населения</w:t>
            </w:r>
          </w:p>
          <w:p w:rsidR="008D4F6C" w:rsidRPr="008E5CAD" w:rsidRDefault="008D4F6C" w:rsidP="00BE7C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FF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 xml:space="preserve">4.Медицинская статистика здравоохранения </w:t>
            </w:r>
          </w:p>
          <w:p w:rsidR="008D4F6C" w:rsidRPr="008E5CAD" w:rsidRDefault="008D4F6C" w:rsidP="00DB1C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FF"/>
                <w:sz w:val="24"/>
                <w:szCs w:val="24"/>
              </w:rPr>
            </w:pPr>
          </w:p>
        </w:tc>
      </w:tr>
      <w:tr w:rsidR="008D4F6C" w:rsidRPr="008E5CAD" w:rsidTr="004028D0">
        <w:tc>
          <w:tcPr>
            <w:tcW w:w="663" w:type="dxa"/>
          </w:tcPr>
          <w:p w:rsidR="008D4F6C" w:rsidRPr="008E5CAD" w:rsidRDefault="008D4F6C" w:rsidP="00DB1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37" w:type="dxa"/>
          </w:tcPr>
          <w:p w:rsidR="008D4F6C" w:rsidRPr="008E5CAD" w:rsidRDefault="008D4F6C" w:rsidP="00DB1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Уникальность программы, ее отличительные особенности, преимущества</w:t>
            </w:r>
          </w:p>
        </w:tc>
        <w:tc>
          <w:tcPr>
            <w:tcW w:w="4608" w:type="dxa"/>
          </w:tcPr>
          <w:p w:rsidR="008D4F6C" w:rsidRPr="008E5CAD" w:rsidRDefault="008D4F6C" w:rsidP="00DB1CE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проводится с учетом </w:t>
            </w:r>
            <w:proofErr w:type="spellStart"/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проводящейся</w:t>
            </w:r>
            <w:proofErr w:type="spellEnd"/>
            <w:r w:rsidRPr="008E5CAD">
              <w:rPr>
                <w:rFonts w:ascii="Times New Roman" w:hAnsi="Times New Roman" w:cs="Times New Roman"/>
                <w:sz w:val="24"/>
                <w:szCs w:val="24"/>
              </w:rPr>
              <w:t xml:space="preserve"> в здравоохранении реформой, по вопросам организации деятельности, связанной с </w:t>
            </w:r>
            <w:r w:rsidRPr="008E5CA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использованием медицинской статистики, эпидемиологии. </w:t>
            </w:r>
          </w:p>
          <w:p w:rsidR="008D4F6C" w:rsidRPr="008E5CAD" w:rsidRDefault="008D4F6C" w:rsidP="00DB1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При обучении активно используются круглые столы, деловые игры, мозговые штурмы, обсуждение конкретных проблем в сфере здравоохранения, выездные занятия с демонстрацией организации деятельности различных медицинских организаций.</w:t>
            </w:r>
          </w:p>
          <w:p w:rsidR="008D4F6C" w:rsidRPr="008E5CAD" w:rsidRDefault="008D4F6C" w:rsidP="00DB1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Каждому врачу выдается диск с обучающими материалами.</w:t>
            </w:r>
          </w:p>
        </w:tc>
      </w:tr>
      <w:tr w:rsidR="008D4F6C" w:rsidRPr="001B3AB6" w:rsidTr="004028D0">
        <w:tc>
          <w:tcPr>
            <w:tcW w:w="663" w:type="dxa"/>
          </w:tcPr>
          <w:p w:rsidR="008D4F6C" w:rsidRPr="008E5CAD" w:rsidRDefault="008D4F6C" w:rsidP="00DB1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8D4F6C" w:rsidRPr="008E5CAD" w:rsidRDefault="008D4F6C" w:rsidP="00DB1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</w:t>
            </w:r>
          </w:p>
        </w:tc>
        <w:tc>
          <w:tcPr>
            <w:tcW w:w="4608" w:type="dxa"/>
          </w:tcPr>
          <w:p w:rsidR="008D4F6C" w:rsidRDefault="008D4F6C" w:rsidP="00DB1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По заявкам организаций возможно проведение выездных циклов, использование отдельных элементов дистанционного или электронного обучения.</w:t>
            </w:r>
          </w:p>
          <w:p w:rsidR="008D4F6C" w:rsidRPr="00CA778B" w:rsidRDefault="008D4F6C" w:rsidP="00DB1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4F6C" w:rsidRPr="005F11FA" w:rsidRDefault="008D4F6C" w:rsidP="004E27D8">
      <w:pPr>
        <w:rPr>
          <w:rFonts w:ascii="Times New Roman" w:hAnsi="Times New Roman" w:cs="Times New Roman"/>
          <w:sz w:val="24"/>
          <w:szCs w:val="24"/>
        </w:rPr>
      </w:pPr>
    </w:p>
    <w:p w:rsidR="008D4F6C" w:rsidRPr="00054F0D" w:rsidRDefault="008D4F6C" w:rsidP="004E27D8">
      <w:pPr>
        <w:widowControl w:val="0"/>
        <w:spacing w:after="0" w:line="274" w:lineRule="exact"/>
        <w:ind w:firstLine="360"/>
        <w:rPr>
          <w:lang w:eastAsia="ru-RU"/>
        </w:rPr>
      </w:pPr>
    </w:p>
    <w:sectPr w:rsidR="008D4F6C" w:rsidRPr="00054F0D" w:rsidSect="00262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543D3"/>
    <w:multiLevelType w:val="hybridMultilevel"/>
    <w:tmpl w:val="4C48E376"/>
    <w:lvl w:ilvl="0" w:tplc="2C7617FA">
      <w:start w:val="1"/>
      <w:numFmt w:val="bullet"/>
      <w:lvlText w:val="−"/>
      <w:lvlJc w:val="left"/>
      <w:pPr>
        <w:tabs>
          <w:tab w:val="num" w:pos="284"/>
        </w:tabs>
        <w:ind w:left="-283" w:firstLine="283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B27A98"/>
    <w:multiLevelType w:val="hybridMultilevel"/>
    <w:tmpl w:val="A614ED0C"/>
    <w:lvl w:ilvl="0" w:tplc="143A4BE4">
      <w:start w:val="1"/>
      <w:numFmt w:val="decimal"/>
      <w:lvlText w:val="%1."/>
      <w:lvlJc w:val="left"/>
      <w:pPr>
        <w:ind w:left="4613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377CEF"/>
    <w:multiLevelType w:val="hybridMultilevel"/>
    <w:tmpl w:val="6DA82F40"/>
    <w:lvl w:ilvl="0" w:tplc="2C7617FA">
      <w:start w:val="1"/>
      <w:numFmt w:val="bullet"/>
      <w:lvlText w:val="−"/>
      <w:lvlJc w:val="left"/>
      <w:pPr>
        <w:tabs>
          <w:tab w:val="num" w:pos="284"/>
        </w:tabs>
        <w:ind w:left="-283" w:firstLine="283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A923F1"/>
    <w:multiLevelType w:val="multilevel"/>
    <w:tmpl w:val="2C52C646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20B1"/>
    <w:rsid w:val="00052C64"/>
    <w:rsid w:val="00054F0D"/>
    <w:rsid w:val="0006768F"/>
    <w:rsid w:val="000715B8"/>
    <w:rsid w:val="00074B6F"/>
    <w:rsid w:val="001168E0"/>
    <w:rsid w:val="001326E0"/>
    <w:rsid w:val="00162715"/>
    <w:rsid w:val="001B3AB6"/>
    <w:rsid w:val="001D19AE"/>
    <w:rsid w:val="001F3501"/>
    <w:rsid w:val="00202134"/>
    <w:rsid w:val="002462D7"/>
    <w:rsid w:val="00262F5E"/>
    <w:rsid w:val="002748CE"/>
    <w:rsid w:val="00280835"/>
    <w:rsid w:val="00281E27"/>
    <w:rsid w:val="002A30F2"/>
    <w:rsid w:val="002C0A26"/>
    <w:rsid w:val="00314958"/>
    <w:rsid w:val="00335C18"/>
    <w:rsid w:val="003923BA"/>
    <w:rsid w:val="00395EC0"/>
    <w:rsid w:val="003A3B76"/>
    <w:rsid w:val="003A5F2C"/>
    <w:rsid w:val="003D465F"/>
    <w:rsid w:val="004028D0"/>
    <w:rsid w:val="00422EC3"/>
    <w:rsid w:val="004554C2"/>
    <w:rsid w:val="004702FE"/>
    <w:rsid w:val="00483114"/>
    <w:rsid w:val="004E27D8"/>
    <w:rsid w:val="004F0B3C"/>
    <w:rsid w:val="00501A0D"/>
    <w:rsid w:val="00504037"/>
    <w:rsid w:val="0054523F"/>
    <w:rsid w:val="00560F87"/>
    <w:rsid w:val="005917D3"/>
    <w:rsid w:val="005978D0"/>
    <w:rsid w:val="005A042F"/>
    <w:rsid w:val="005B5F95"/>
    <w:rsid w:val="005E1785"/>
    <w:rsid w:val="005F09C1"/>
    <w:rsid w:val="005F11FA"/>
    <w:rsid w:val="006045D0"/>
    <w:rsid w:val="0072750F"/>
    <w:rsid w:val="007465D7"/>
    <w:rsid w:val="00751457"/>
    <w:rsid w:val="0075573D"/>
    <w:rsid w:val="00764FAD"/>
    <w:rsid w:val="007853B5"/>
    <w:rsid w:val="00787AD2"/>
    <w:rsid w:val="007A2894"/>
    <w:rsid w:val="007E530E"/>
    <w:rsid w:val="00804A1F"/>
    <w:rsid w:val="00834657"/>
    <w:rsid w:val="008879FB"/>
    <w:rsid w:val="008C75B8"/>
    <w:rsid w:val="008D4F6C"/>
    <w:rsid w:val="008E5CAD"/>
    <w:rsid w:val="008F0F85"/>
    <w:rsid w:val="008F6BDB"/>
    <w:rsid w:val="00901624"/>
    <w:rsid w:val="0091380B"/>
    <w:rsid w:val="009237E1"/>
    <w:rsid w:val="0092572D"/>
    <w:rsid w:val="00936114"/>
    <w:rsid w:val="00994288"/>
    <w:rsid w:val="009B36E4"/>
    <w:rsid w:val="009E56F2"/>
    <w:rsid w:val="00A27EA8"/>
    <w:rsid w:val="00A42858"/>
    <w:rsid w:val="00A613EC"/>
    <w:rsid w:val="00A72AA8"/>
    <w:rsid w:val="00AF4D09"/>
    <w:rsid w:val="00B24166"/>
    <w:rsid w:val="00B6218F"/>
    <w:rsid w:val="00B6498C"/>
    <w:rsid w:val="00B65F7A"/>
    <w:rsid w:val="00B953D7"/>
    <w:rsid w:val="00BA5F8B"/>
    <w:rsid w:val="00BB2D83"/>
    <w:rsid w:val="00BD7E44"/>
    <w:rsid w:val="00BE7C97"/>
    <w:rsid w:val="00C110C2"/>
    <w:rsid w:val="00C16F86"/>
    <w:rsid w:val="00C520B1"/>
    <w:rsid w:val="00CA778B"/>
    <w:rsid w:val="00CE79ED"/>
    <w:rsid w:val="00CF1648"/>
    <w:rsid w:val="00CF23FD"/>
    <w:rsid w:val="00D13AEA"/>
    <w:rsid w:val="00D350B3"/>
    <w:rsid w:val="00D45C0C"/>
    <w:rsid w:val="00D63D20"/>
    <w:rsid w:val="00DB1CE5"/>
    <w:rsid w:val="00DB61A3"/>
    <w:rsid w:val="00DD5669"/>
    <w:rsid w:val="00DE36A2"/>
    <w:rsid w:val="00DE580A"/>
    <w:rsid w:val="00E077FF"/>
    <w:rsid w:val="00E10247"/>
    <w:rsid w:val="00E30DA1"/>
    <w:rsid w:val="00E421B6"/>
    <w:rsid w:val="00E84DF2"/>
    <w:rsid w:val="00EA406B"/>
    <w:rsid w:val="00EA4E83"/>
    <w:rsid w:val="00F0026B"/>
    <w:rsid w:val="00F146B9"/>
    <w:rsid w:val="00F43390"/>
    <w:rsid w:val="00F54A56"/>
    <w:rsid w:val="00F73BDE"/>
    <w:rsid w:val="00F82008"/>
    <w:rsid w:val="00FC4F49"/>
    <w:rsid w:val="00FE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F85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879FB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4554C2"/>
    <w:pPr>
      <w:spacing w:after="0" w:line="240" w:lineRule="auto"/>
    </w:pPr>
    <w:rPr>
      <w:rFonts w:ascii="Segoe UI" w:hAnsi="Segoe UI" w:cs="Segoe UI"/>
      <w:sz w:val="18"/>
      <w:szCs w:val="18"/>
      <w:lang w:eastAsia="ru-RU"/>
    </w:rPr>
  </w:style>
  <w:style w:type="character" w:customStyle="1" w:styleId="a5">
    <w:name w:val="Текст выноски Знак"/>
    <w:link w:val="a4"/>
    <w:uiPriority w:val="99"/>
    <w:semiHidden/>
    <w:rsid w:val="004554C2"/>
    <w:rPr>
      <w:rFonts w:ascii="Segoe UI" w:hAnsi="Segoe UI" w:cs="Segoe UI"/>
      <w:sz w:val="18"/>
      <w:szCs w:val="18"/>
    </w:rPr>
  </w:style>
  <w:style w:type="character" w:customStyle="1" w:styleId="blk">
    <w:name w:val="blk"/>
    <w:uiPriority w:val="99"/>
    <w:rsid w:val="00F54A56"/>
  </w:style>
  <w:style w:type="paragraph" w:styleId="a6">
    <w:name w:val="List Paragraph"/>
    <w:basedOn w:val="a"/>
    <w:uiPriority w:val="99"/>
    <w:qFormat/>
    <w:rsid w:val="00E10247"/>
    <w:pPr>
      <w:spacing w:after="200" w:line="276" w:lineRule="auto"/>
      <w:ind w:left="720"/>
    </w:pPr>
  </w:style>
  <w:style w:type="paragraph" w:customStyle="1" w:styleId="1">
    <w:name w:val="Абзац списка1"/>
    <w:basedOn w:val="a"/>
    <w:uiPriority w:val="99"/>
    <w:rsid w:val="00422EC3"/>
    <w:pPr>
      <w:spacing w:after="200" w:line="276" w:lineRule="auto"/>
      <w:ind w:left="720"/>
    </w:pPr>
    <w:rPr>
      <w:rFonts w:eastAsia="Times New Roman"/>
    </w:rPr>
  </w:style>
  <w:style w:type="paragraph" w:styleId="a7">
    <w:name w:val="Normal (Web)"/>
    <w:basedOn w:val="a"/>
    <w:uiPriority w:val="99"/>
    <w:rsid w:val="00F73BDE"/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8</Pages>
  <Words>2226</Words>
  <Characters>12692</Characters>
  <Application>Microsoft Office Word</Application>
  <DocSecurity>0</DocSecurity>
  <Lines>105</Lines>
  <Paragraphs>29</Paragraphs>
  <ScaleCrop>false</ScaleCrop>
  <Company>HP</Company>
  <LinksUpToDate>false</LinksUpToDate>
  <CharactersWithSpaces>14889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2016-10-07T07:05:00Z</cp:lastPrinted>
  <dcterms:created xsi:type="dcterms:W3CDTF">2016-10-12T18:32:00Z</dcterms:created>
  <dcterms:modified xsi:type="dcterms:W3CDTF">2016-10-27T04:28:00Z</dcterms:modified>
</cp:coreProperties>
</file>