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A2" w:rsidRPr="00B6218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B6218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B6218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B6218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B6218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B6218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B6218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B6218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B6218F"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DE36A2" w:rsidRPr="00B6218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621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DE36A2" w:rsidRPr="00B6218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B6218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218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B6218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218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DB1CE5" w:rsidRPr="00B6218F" w:rsidRDefault="00DB1CE5" w:rsidP="00DB1CE5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218F">
        <w:rPr>
          <w:rFonts w:ascii="Times New Roman" w:hAnsi="Times New Roman"/>
          <w:b/>
          <w:caps/>
          <w:sz w:val="28"/>
          <w:szCs w:val="28"/>
          <w:lang w:eastAsia="ru-RU"/>
        </w:rPr>
        <w:t>«Статистика здоровья населения (Методы изучения, оценки здоровья населения и системы здравоохранения)»</w:t>
      </w:r>
    </w:p>
    <w:p w:rsidR="00DE36A2" w:rsidRPr="00B6218F" w:rsidRDefault="00DE36A2" w:rsidP="008346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18F">
        <w:rPr>
          <w:rFonts w:ascii="Times New Roman" w:hAnsi="Times New Roman"/>
          <w:b/>
          <w:sz w:val="28"/>
          <w:szCs w:val="28"/>
        </w:rPr>
        <w:t>ПО СПЕЦИАЛЬНОСТИ «</w:t>
      </w:r>
      <w:r w:rsidRPr="00B6218F">
        <w:rPr>
          <w:rFonts w:ascii="Times New Roman" w:hAnsi="Times New Roman"/>
          <w:b/>
          <w:caps/>
          <w:sz w:val="28"/>
          <w:szCs w:val="28"/>
        </w:rPr>
        <w:t>Организация здравоохранения и общественное здоровье</w:t>
      </w:r>
      <w:r w:rsidRPr="00B6218F">
        <w:rPr>
          <w:rFonts w:ascii="Times New Roman" w:hAnsi="Times New Roman"/>
          <w:b/>
          <w:sz w:val="28"/>
          <w:szCs w:val="28"/>
        </w:rPr>
        <w:t>»</w:t>
      </w:r>
    </w:p>
    <w:p w:rsidR="00DE36A2" w:rsidRPr="00B6218F" w:rsidRDefault="00DE36A2" w:rsidP="008346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18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B6218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B6218F" w:rsidRDefault="00DE36A2">
      <w:pPr>
        <w:rPr>
          <w:rFonts w:ascii="Times New Roman" w:hAnsi="Times New Roman"/>
        </w:rPr>
      </w:pPr>
    </w:p>
    <w:p w:rsidR="00DE36A2" w:rsidRPr="00B6218F" w:rsidRDefault="00DE36A2">
      <w:pPr>
        <w:rPr>
          <w:rFonts w:ascii="Times New Roman" w:hAnsi="Times New Roman"/>
        </w:rPr>
      </w:pPr>
      <w:r w:rsidRPr="00B6218F">
        <w:rPr>
          <w:rFonts w:ascii="Times New Roman" w:hAnsi="Times New Roman"/>
        </w:rPr>
        <w:t xml:space="preserve">    </w:t>
      </w:r>
    </w:p>
    <w:p w:rsidR="00DE36A2" w:rsidRPr="00B6218F" w:rsidRDefault="00DE36A2">
      <w:pPr>
        <w:rPr>
          <w:rFonts w:ascii="Times New Roman" w:hAnsi="Times New Roman"/>
        </w:rPr>
      </w:pPr>
    </w:p>
    <w:p w:rsidR="00DE36A2" w:rsidRPr="00B6218F" w:rsidRDefault="00DE36A2">
      <w:pPr>
        <w:rPr>
          <w:rFonts w:ascii="Times New Roman" w:hAnsi="Times New Roman"/>
        </w:rPr>
      </w:pPr>
    </w:p>
    <w:p w:rsidR="00DE36A2" w:rsidRPr="00B6218F" w:rsidRDefault="00DE36A2">
      <w:pPr>
        <w:rPr>
          <w:rFonts w:ascii="Times New Roman" w:hAnsi="Times New Roman"/>
        </w:rPr>
      </w:pPr>
    </w:p>
    <w:p w:rsidR="00DE36A2" w:rsidRPr="00B6218F" w:rsidRDefault="00DE36A2">
      <w:pPr>
        <w:rPr>
          <w:rFonts w:ascii="Times New Roman" w:hAnsi="Times New Roman"/>
          <w:b/>
        </w:rPr>
      </w:pPr>
      <w:r w:rsidRPr="00B6218F">
        <w:rPr>
          <w:rFonts w:ascii="Times New Roman" w:hAnsi="Times New Roman"/>
        </w:rPr>
        <w:t xml:space="preserve">                                                                </w:t>
      </w:r>
      <w:r w:rsidRPr="00B6218F">
        <w:rPr>
          <w:rFonts w:ascii="Times New Roman" w:hAnsi="Times New Roman"/>
          <w:b/>
        </w:rPr>
        <w:t xml:space="preserve"> УФА 2016</w:t>
      </w:r>
    </w:p>
    <w:p w:rsidR="00DE36A2" w:rsidRPr="00B6218F" w:rsidRDefault="00DE36A2">
      <w:pPr>
        <w:rPr>
          <w:rFonts w:ascii="Times New Roman" w:hAnsi="Times New Roman"/>
          <w:b/>
        </w:rPr>
      </w:pPr>
    </w:p>
    <w:p w:rsidR="00DE36A2" w:rsidRPr="00B6218F" w:rsidRDefault="00DE36A2">
      <w:pPr>
        <w:rPr>
          <w:rFonts w:ascii="Times New Roman" w:hAnsi="Times New Roman"/>
          <w:b/>
        </w:rPr>
      </w:pPr>
      <w:r w:rsidRPr="00B6218F">
        <w:rPr>
          <w:rFonts w:ascii="Times New Roman" w:hAnsi="Times New Roman"/>
          <w:b/>
        </w:rPr>
        <w:br w:type="page"/>
      </w:r>
    </w:p>
    <w:p w:rsidR="00DE36A2" w:rsidRPr="00B6218F" w:rsidRDefault="00DE36A2" w:rsidP="00834657">
      <w:pPr>
        <w:jc w:val="center"/>
        <w:rPr>
          <w:rFonts w:ascii="Times New Roman" w:hAnsi="Times New Roman"/>
          <w:b/>
        </w:rPr>
      </w:pPr>
      <w:r w:rsidRPr="00B6218F">
        <w:rPr>
          <w:rFonts w:ascii="Times New Roman" w:hAnsi="Times New Roman"/>
          <w:b/>
        </w:rPr>
        <w:t>УЧЕБНЫЙ ПЛАН</w:t>
      </w:r>
    </w:p>
    <w:p w:rsidR="00DE36A2" w:rsidRPr="00B6218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DB1CE5" w:rsidRPr="00B6218F">
        <w:rPr>
          <w:rFonts w:ascii="Times New Roman" w:hAnsi="Times New Roman"/>
          <w:b/>
          <w:sz w:val="24"/>
          <w:szCs w:val="24"/>
          <w:lang w:eastAsia="ru-RU"/>
        </w:rPr>
        <w:t xml:space="preserve">Статистика здоровья населения (Методы изучения, оценки здоровья населения и системы </w:t>
      </w:r>
      <w:r w:rsidR="00DB1CE5" w:rsidRPr="00015B38">
        <w:rPr>
          <w:rFonts w:ascii="Times New Roman" w:hAnsi="Times New Roman"/>
          <w:b/>
          <w:i/>
          <w:sz w:val="24"/>
          <w:szCs w:val="24"/>
          <w:lang w:eastAsia="ru-RU"/>
        </w:rPr>
        <w:t>здравоохранения)</w:t>
      </w:r>
      <w:r w:rsidRPr="00015B38">
        <w:rPr>
          <w:rFonts w:ascii="Times New Roman" w:hAnsi="Times New Roman"/>
          <w:b/>
          <w:i/>
          <w:sz w:val="24"/>
          <w:szCs w:val="24"/>
        </w:rPr>
        <w:t>» по специальности «Организация здравоох</w:t>
      </w:r>
      <w:r w:rsidR="00DB1CE5" w:rsidRPr="00015B38">
        <w:rPr>
          <w:rFonts w:ascii="Times New Roman" w:hAnsi="Times New Roman"/>
          <w:b/>
          <w:i/>
          <w:sz w:val="24"/>
          <w:szCs w:val="24"/>
        </w:rPr>
        <w:t>ранение и общественное здоровье</w:t>
      </w:r>
      <w:r w:rsidRPr="00015B38">
        <w:rPr>
          <w:rFonts w:ascii="Times New Roman" w:hAnsi="Times New Roman"/>
          <w:b/>
          <w:i/>
          <w:sz w:val="24"/>
          <w:szCs w:val="24"/>
        </w:rPr>
        <w:t>»</w:t>
      </w:r>
    </w:p>
    <w:p w:rsidR="00DE36A2" w:rsidRPr="00B6218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E36A2" w:rsidRPr="00B6218F" w:rsidRDefault="00DE36A2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Цель:</w:t>
      </w:r>
      <w:r w:rsidRPr="00B6218F">
        <w:rPr>
          <w:sz w:val="24"/>
          <w:szCs w:val="24"/>
        </w:rPr>
        <w:t xml:space="preserve"> </w:t>
      </w:r>
      <w:r w:rsidRPr="00B6218F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статистической информации, применения вычислительной техники в управлении здравоохранением.</w:t>
      </w:r>
    </w:p>
    <w:p w:rsidR="00DE36A2" w:rsidRPr="00B6218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218F">
        <w:rPr>
          <w:rFonts w:ascii="Times New Roman" w:hAnsi="Times New Roman"/>
          <w:sz w:val="24"/>
          <w:szCs w:val="24"/>
        </w:rPr>
        <w:t>.</w:t>
      </w:r>
    </w:p>
    <w:p w:rsidR="00DE36A2" w:rsidRPr="00B6218F" w:rsidRDefault="00DE36A2" w:rsidP="00E077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B6218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6218F">
        <w:rPr>
          <w:rFonts w:ascii="Times New Roman" w:hAnsi="Times New Roman"/>
          <w:sz w:val="24"/>
          <w:szCs w:val="24"/>
        </w:rPr>
        <w:t>: врачи по специальности «Организация здравоохранения и общественное здоровье», врачи-статистики, врачи-методисты</w:t>
      </w:r>
    </w:p>
    <w:p w:rsidR="00DE36A2" w:rsidRPr="00B6218F" w:rsidRDefault="00DE36A2" w:rsidP="00E0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B6218F">
        <w:rPr>
          <w:rFonts w:ascii="Times New Roman" w:hAnsi="Times New Roman"/>
          <w:sz w:val="24"/>
          <w:szCs w:val="24"/>
        </w:rPr>
        <w:t>: Управление сестринской деятельностью</w:t>
      </w:r>
    </w:p>
    <w:p w:rsidR="00DE36A2" w:rsidRPr="00B6218F" w:rsidRDefault="00DE36A2" w:rsidP="002748C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B6218F"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 w:rsidRPr="00B6218F">
        <w:rPr>
          <w:rFonts w:ascii="Times New Roman" w:hAnsi="Times New Roman"/>
          <w:sz w:val="24"/>
          <w:szCs w:val="24"/>
        </w:rPr>
        <w:t>зач.ед</w:t>
      </w:r>
      <w:proofErr w:type="spellEnd"/>
      <w:r w:rsidRPr="00B6218F">
        <w:rPr>
          <w:rFonts w:ascii="Times New Roman" w:hAnsi="Times New Roman"/>
          <w:sz w:val="24"/>
          <w:szCs w:val="24"/>
        </w:rPr>
        <w:t>.</w:t>
      </w:r>
    </w:p>
    <w:p w:rsidR="00DE36A2" w:rsidRPr="00B6218F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Режим занятий</w:t>
      </w:r>
      <w:r w:rsidRPr="00B6218F">
        <w:rPr>
          <w:rFonts w:ascii="Times New Roman" w:hAnsi="Times New Roman"/>
          <w:sz w:val="24"/>
          <w:szCs w:val="24"/>
        </w:rPr>
        <w:t>:6 часов в день.</w:t>
      </w:r>
    </w:p>
    <w:p w:rsidR="00DE36A2" w:rsidRPr="00B6218F" w:rsidRDefault="00DE36A2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Форма обучения</w:t>
      </w:r>
      <w:r w:rsidRPr="00B6218F">
        <w:rPr>
          <w:rFonts w:ascii="Times New Roman" w:hAnsi="Times New Roman"/>
          <w:sz w:val="24"/>
          <w:szCs w:val="24"/>
        </w:rPr>
        <w:t>: с отрывом от работы, с частичным отрывом от работы, по индивидуальным формам обучения, с применением дистанционного обучения</w:t>
      </w:r>
    </w:p>
    <w:p w:rsidR="00422EC3" w:rsidRPr="00B6218F" w:rsidRDefault="00422EC3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6A2" w:rsidRPr="00B6218F" w:rsidRDefault="00DB1CE5" w:rsidP="00422E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218F">
        <w:rPr>
          <w:rFonts w:ascii="Times New Roman" w:hAnsi="Times New Roman"/>
          <w:b/>
          <w:sz w:val="28"/>
          <w:szCs w:val="28"/>
          <w:lang w:eastAsia="ru-RU"/>
        </w:rPr>
        <w:t>Модуль</w:t>
      </w:r>
      <w:r w:rsidR="00422EC3" w:rsidRPr="00B6218F">
        <w:rPr>
          <w:rFonts w:ascii="Times New Roman" w:hAnsi="Times New Roman"/>
          <w:b/>
          <w:sz w:val="28"/>
          <w:szCs w:val="28"/>
          <w:lang w:eastAsia="ru-RU"/>
        </w:rPr>
        <w:t>. Статистика здоровья населения (Методы изучения, оценки здоровья населения и системы здравоохранения)</w:t>
      </w: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DE36A2" w:rsidRPr="00B6218F" w:rsidTr="00F54A56">
        <w:trPr>
          <w:trHeight w:val="360"/>
        </w:trPr>
        <w:tc>
          <w:tcPr>
            <w:tcW w:w="732" w:type="dxa"/>
            <w:vMerge w:val="restart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DE36A2" w:rsidRPr="00B6218F" w:rsidRDefault="00DE36A2" w:rsidP="00F54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DE36A2" w:rsidRPr="00B6218F" w:rsidTr="00F54A56">
        <w:trPr>
          <w:trHeight w:val="405"/>
        </w:trPr>
        <w:tc>
          <w:tcPr>
            <w:tcW w:w="732" w:type="dxa"/>
            <w:vMerge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Очное обучение</w:t>
            </w:r>
          </w:p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DE36A2" w:rsidRPr="00B6218F" w:rsidTr="00F54A56">
        <w:trPr>
          <w:trHeight w:val="315"/>
        </w:trPr>
        <w:tc>
          <w:tcPr>
            <w:tcW w:w="732" w:type="dxa"/>
            <w:vMerge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DE36A2" w:rsidRPr="00B6218F" w:rsidRDefault="00DE36A2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218F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36A2" w:rsidRPr="00B6218F" w:rsidTr="00F54A56">
        <w:tc>
          <w:tcPr>
            <w:tcW w:w="9750" w:type="dxa"/>
            <w:gridSpan w:val="11"/>
          </w:tcPr>
          <w:p w:rsidR="00DE36A2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b/>
                <w:color w:val="FF00FF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Рабочая программа учебного модуля «Статистика здоровья населения (Методы изучения, оценки здоровья населения и системы здравоохранения)»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Здоровье, его оценка, факторы, влияющие на индивидуальное и общественное здоровье 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Методы изучения общественного здоровья. 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Методы изучения и оценки состояния здоровья населения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Классификаторы в здравоохранении.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Социально-гигиенические проблемы наиболее распространенных и социально-значимых заболеваний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Защита ВАР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 xml:space="preserve">Экзамен </w:t>
            </w:r>
          </w:p>
        </w:tc>
      </w:tr>
      <w:tr w:rsidR="00D63D20" w:rsidRPr="00B6218F" w:rsidTr="00E506D4">
        <w:tc>
          <w:tcPr>
            <w:tcW w:w="732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63D20" w:rsidRPr="00B6218F" w:rsidRDefault="00D63D20" w:rsidP="00D63D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3D20" w:rsidRPr="00B6218F" w:rsidRDefault="00D63D20" w:rsidP="00D63D20">
      <w:pPr>
        <w:spacing w:after="0" w:line="360" w:lineRule="auto"/>
        <w:rPr>
          <w:rFonts w:ascii="Times New Roman" w:hAnsi="Times New Roman"/>
          <w:color w:val="FF00FF"/>
          <w:sz w:val="24"/>
          <w:szCs w:val="24"/>
        </w:rPr>
      </w:pPr>
    </w:p>
    <w:p w:rsidR="00DE36A2" w:rsidRPr="00B6218F" w:rsidRDefault="00DE36A2" w:rsidP="002748CE">
      <w:pPr>
        <w:jc w:val="both"/>
        <w:rPr>
          <w:rFonts w:ascii="Times New Roman" w:hAnsi="Times New Roman"/>
          <w:b/>
          <w:sz w:val="24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«</w:t>
      </w:r>
      <w:r w:rsidR="00DB1CE5" w:rsidRPr="00B6218F">
        <w:rPr>
          <w:rFonts w:ascii="Times New Roman" w:hAnsi="Times New Roman"/>
          <w:b/>
          <w:sz w:val="24"/>
          <w:szCs w:val="24"/>
          <w:lang w:eastAsia="ru-RU"/>
        </w:rPr>
        <w:t>Статистика здоровья населения (Методы изучения, оценки здоровья населения и системы здравоохранения)</w:t>
      </w:r>
      <w:r w:rsidRPr="00B6218F">
        <w:rPr>
          <w:rFonts w:ascii="Times New Roman" w:hAnsi="Times New Roman"/>
          <w:b/>
          <w:sz w:val="24"/>
          <w:szCs w:val="24"/>
        </w:rPr>
        <w:t>»:</w:t>
      </w:r>
    </w:p>
    <w:p w:rsidR="00422EC3" w:rsidRPr="00B6218F" w:rsidRDefault="00422EC3" w:rsidP="00422E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sz w:val="24"/>
          <w:szCs w:val="24"/>
        </w:rPr>
        <w:t>Компетенции:</w:t>
      </w:r>
    </w:p>
    <w:p w:rsidR="00422EC3" w:rsidRPr="00B6218F" w:rsidRDefault="00422EC3" w:rsidP="00422E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18F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422EC3" w:rsidRPr="00B6218F" w:rsidRDefault="00422EC3" w:rsidP="00422EC3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B6218F">
        <w:rPr>
          <w:rStyle w:val="blk"/>
          <w:rFonts w:ascii="Times New Roman" w:hAnsi="Times New Roman"/>
          <w:sz w:val="24"/>
          <w:szCs w:val="24"/>
        </w:rPr>
        <w:t>готовность к оценке качества оказания медицинской помощи с использованием основных медико-статистических показателей (ПК-1);</w:t>
      </w:r>
    </w:p>
    <w:p w:rsidR="00422EC3" w:rsidRPr="00B6218F" w:rsidRDefault="00422EC3" w:rsidP="00422E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18F">
        <w:rPr>
          <w:rStyle w:val="blk"/>
          <w:rFonts w:ascii="Times New Roman" w:hAnsi="Times New Roman"/>
          <w:sz w:val="24"/>
          <w:szCs w:val="24"/>
        </w:rPr>
        <w:t>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 (ПК-2);</w:t>
      </w:r>
    </w:p>
    <w:p w:rsidR="00422EC3" w:rsidRPr="00B6218F" w:rsidRDefault="00422EC3" w:rsidP="00422E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6A2" w:rsidRPr="00B6218F" w:rsidRDefault="00DE36A2" w:rsidP="002748CE">
      <w:pPr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DE36A2" w:rsidRPr="00B6218F" w:rsidTr="00F54A56">
        <w:tc>
          <w:tcPr>
            <w:tcW w:w="2340" w:type="dxa"/>
          </w:tcPr>
          <w:p w:rsidR="00DE36A2" w:rsidRPr="00B6218F" w:rsidRDefault="00DE36A2" w:rsidP="00B62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8F">
              <w:rPr>
                <w:rFonts w:ascii="Times New Roman" w:hAnsi="Times New Roman"/>
                <w:b/>
                <w:sz w:val="20"/>
                <w:szCs w:val="20"/>
              </w:rPr>
              <w:t>Трудовая функция</w:t>
            </w:r>
          </w:p>
          <w:p w:rsidR="00DE36A2" w:rsidRPr="00B6218F" w:rsidRDefault="00DE36A2" w:rsidP="00B62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8F">
              <w:rPr>
                <w:rFonts w:ascii="Times New Roman" w:hAnsi="Times New Roman"/>
                <w:b/>
                <w:sz w:val="20"/>
                <w:szCs w:val="20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B6218F" w:rsidRDefault="00DE36A2" w:rsidP="00B62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8F">
              <w:rPr>
                <w:rFonts w:ascii="Times New Roman" w:hAnsi="Times New Roman"/>
                <w:b/>
                <w:sz w:val="20"/>
                <w:szCs w:val="20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B6218F" w:rsidRDefault="00DE36A2" w:rsidP="00B62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8F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2461" w:type="dxa"/>
          </w:tcPr>
          <w:p w:rsidR="00DE36A2" w:rsidRPr="00B6218F" w:rsidRDefault="00DE36A2" w:rsidP="00B62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8F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</w:tc>
      </w:tr>
      <w:tr w:rsidR="00DE36A2" w:rsidRPr="00B6218F" w:rsidTr="00F54A56">
        <w:trPr>
          <w:trHeight w:val="2981"/>
        </w:trPr>
        <w:tc>
          <w:tcPr>
            <w:tcW w:w="2340" w:type="dxa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ПК-1</w:t>
            </w:r>
          </w:p>
          <w:p w:rsidR="008F0F85" w:rsidRPr="00B6218F" w:rsidRDefault="008F0F85" w:rsidP="008F0F85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Совершенствование организационно-управленческой деятельности,</w:t>
            </w:r>
          </w:p>
          <w:p w:rsidR="008F0F85" w:rsidRPr="00B6218F" w:rsidRDefault="008F0F85" w:rsidP="008F0F85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готовность к оценке качества оказания медицинской помощи с использованием основных медико-статистических показателей;</w:t>
            </w:r>
          </w:p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2336" w:type="dxa"/>
          </w:tcPr>
          <w:p w:rsidR="0006768F" w:rsidRPr="00B6218F" w:rsidRDefault="0006768F" w:rsidP="0006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1)</w:t>
            </w:r>
            <w:r w:rsidR="00F0026B" w:rsidRPr="00B6218F">
              <w:rPr>
                <w:rFonts w:ascii="Times New Roman" w:hAnsi="Times New Roman"/>
                <w:sz w:val="20"/>
                <w:szCs w:val="20"/>
              </w:rPr>
              <w:t>о</w:t>
            </w:r>
            <w:r w:rsidRPr="00B6218F">
              <w:rPr>
                <w:rFonts w:ascii="Times New Roman" w:hAnsi="Times New Roman"/>
                <w:sz w:val="20"/>
                <w:szCs w:val="20"/>
              </w:rPr>
              <w:t>рганизация учета и сбора информации о состоянии здоровья населения и его отдельных групп;</w:t>
            </w:r>
          </w:p>
          <w:p w:rsidR="0006768F" w:rsidRPr="00B6218F" w:rsidRDefault="0006768F" w:rsidP="00067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2)</w:t>
            </w:r>
            <w:r w:rsidR="00F0026B" w:rsidRPr="00B6218F">
              <w:rPr>
                <w:rFonts w:ascii="Times New Roman" w:hAnsi="Times New Roman"/>
                <w:sz w:val="20"/>
                <w:szCs w:val="20"/>
              </w:rPr>
              <w:t>о</w:t>
            </w:r>
            <w:r w:rsidRPr="00B6218F">
              <w:rPr>
                <w:rFonts w:ascii="Times New Roman" w:hAnsi="Times New Roman"/>
                <w:sz w:val="20"/>
                <w:szCs w:val="20"/>
              </w:rPr>
              <w:t>рганизация учета и сбора информации о деятельности медицинской организации</w:t>
            </w:r>
            <w:r w:rsidR="00F0026B" w:rsidRPr="00B6218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026B" w:rsidRPr="00B6218F" w:rsidRDefault="00F0026B" w:rsidP="00F00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3)</w:t>
            </w:r>
            <w:r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6218F">
              <w:rPr>
                <w:rFonts w:ascii="Times New Roman" w:hAnsi="Times New Roman"/>
                <w:sz w:val="20"/>
                <w:szCs w:val="20"/>
              </w:rPr>
              <w:t>оценка результатов и эффективности программ профилактики и укрепления здоровья</w:t>
            </w:r>
          </w:p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BD7E44" w:rsidRPr="00B6218F" w:rsidRDefault="00DE36A2" w:rsidP="00BD7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1)</w:t>
            </w:r>
            <w:r w:rsidR="00BD7E44"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7E44" w:rsidRPr="00B6218F">
              <w:rPr>
                <w:rFonts w:ascii="Times New Roman" w:hAnsi="Times New Roman"/>
                <w:sz w:val="20"/>
                <w:szCs w:val="20"/>
              </w:rPr>
              <w:t>осуществлять руководство деятельностью медицинской организации;</w:t>
            </w:r>
          </w:p>
          <w:p w:rsidR="00BD7E44" w:rsidRPr="00B6218F" w:rsidRDefault="00BD7E44" w:rsidP="00BD7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2)организовать работу медицинской организации по оказанию и предоставлению качественных медицинских услуг населению;</w:t>
            </w:r>
          </w:p>
          <w:p w:rsidR="00BD7E44" w:rsidRPr="00B6218F" w:rsidRDefault="00BD7E44" w:rsidP="001F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3)осуществлять анализ деятельности организации и на основе оценки показателей ее работы, принимать необходимые меры по улучшению форм и методов работы;</w:t>
            </w:r>
          </w:p>
          <w:p w:rsidR="00BD7E44" w:rsidRPr="00B6218F" w:rsidRDefault="00BD7E44" w:rsidP="00BD7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4)совершенствовать организационно-управленческую структуру медицинской организации;</w:t>
            </w:r>
          </w:p>
          <w:p w:rsidR="00DE36A2" w:rsidRPr="00B6218F" w:rsidRDefault="00DE36A2" w:rsidP="00EA4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1" w:type="dxa"/>
          </w:tcPr>
          <w:p w:rsidR="00E421B6" w:rsidRPr="00B6218F" w:rsidRDefault="00DE36A2" w:rsidP="00E42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1)</w:t>
            </w:r>
            <w:r w:rsidR="00E421B6"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21B6" w:rsidRPr="00B6218F">
              <w:rPr>
                <w:rFonts w:ascii="Times New Roman" w:hAnsi="Times New Roman"/>
                <w:sz w:val="20"/>
                <w:szCs w:val="20"/>
              </w:rPr>
              <w:t>нормативно-правовые  документы в области профессиональной деятельности;</w:t>
            </w:r>
          </w:p>
          <w:p w:rsidR="00E421B6" w:rsidRPr="00B6218F" w:rsidRDefault="00E421B6" w:rsidP="00E42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5917D3" w:rsidRPr="00B6218F">
              <w:rPr>
                <w:rFonts w:ascii="Times New Roman" w:hAnsi="Times New Roman"/>
                <w:sz w:val="20"/>
                <w:szCs w:val="20"/>
              </w:rPr>
              <w:t>научные основы управления,</w:t>
            </w:r>
          </w:p>
          <w:p w:rsidR="00E421B6" w:rsidRPr="00B6218F" w:rsidRDefault="00E421B6" w:rsidP="00E42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91380B" w:rsidRPr="00B6218F">
              <w:rPr>
                <w:rFonts w:ascii="Times New Roman" w:hAnsi="Times New Roman"/>
                <w:sz w:val="20"/>
                <w:szCs w:val="20"/>
              </w:rPr>
              <w:t>основы управления системой здравоохранения;</w:t>
            </w:r>
          </w:p>
          <w:p w:rsidR="005917D3" w:rsidRPr="00B6218F" w:rsidRDefault="005917D3" w:rsidP="0059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4)</w:t>
            </w:r>
            <w:r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1380B" w:rsidRPr="00B6218F">
              <w:rPr>
                <w:rFonts w:ascii="Times New Roman" w:hAnsi="Times New Roman"/>
                <w:sz w:val="20"/>
                <w:szCs w:val="20"/>
              </w:rPr>
              <w:t>организационно-функциональную структуру системы здравоохранения;</w:t>
            </w:r>
          </w:p>
          <w:p w:rsidR="00E421B6" w:rsidRPr="00B6218F" w:rsidRDefault="005917D3" w:rsidP="0059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5)</w:t>
            </w:r>
            <w:r w:rsidR="00E421B6" w:rsidRPr="00B6218F">
              <w:rPr>
                <w:rFonts w:ascii="Times New Roman" w:hAnsi="Times New Roman"/>
                <w:sz w:val="20"/>
                <w:szCs w:val="20"/>
              </w:rPr>
              <w:t>организационные формы деятельности медицинских организаций;</w:t>
            </w:r>
          </w:p>
          <w:p w:rsidR="005917D3" w:rsidRPr="00B6218F" w:rsidRDefault="005917D3" w:rsidP="0059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6)</w:t>
            </w:r>
            <w:r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218F">
              <w:rPr>
                <w:rFonts w:ascii="Times New Roman" w:hAnsi="Times New Roman"/>
                <w:sz w:val="20"/>
                <w:szCs w:val="20"/>
              </w:rPr>
              <w:t>медико-социальные</w:t>
            </w:r>
            <w:proofErr w:type="gramEnd"/>
            <w:r w:rsidRPr="00B6218F">
              <w:rPr>
                <w:rFonts w:ascii="Times New Roman" w:hAnsi="Times New Roman"/>
                <w:sz w:val="20"/>
                <w:szCs w:val="20"/>
              </w:rPr>
              <w:t xml:space="preserve"> аспекты демографии;</w:t>
            </w:r>
          </w:p>
          <w:p w:rsidR="005917D3" w:rsidRPr="00B6218F" w:rsidRDefault="005917D3" w:rsidP="0059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 xml:space="preserve">7)заболеваемость, критерии оценки и показатели, характеризующие состояние здоровья населения; </w:t>
            </w:r>
          </w:p>
          <w:p w:rsidR="00DE36A2" w:rsidRPr="00B6218F" w:rsidRDefault="0091380B" w:rsidP="001F35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8)</w:t>
            </w:r>
            <w:r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6218F">
              <w:rPr>
                <w:rFonts w:ascii="Times New Roman" w:hAnsi="Times New Roman"/>
                <w:sz w:val="20"/>
                <w:szCs w:val="20"/>
              </w:rPr>
              <w:t>статистику состояния здоровья населения;</w:t>
            </w:r>
          </w:p>
        </w:tc>
      </w:tr>
      <w:tr w:rsidR="00DE36A2" w:rsidRPr="00B6218F" w:rsidTr="00F54A56">
        <w:tc>
          <w:tcPr>
            <w:tcW w:w="2340" w:type="dxa"/>
          </w:tcPr>
          <w:p w:rsidR="00DE36A2" w:rsidRPr="00B6218F" w:rsidRDefault="00DE36A2" w:rsidP="001F3501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>ПК</w:t>
            </w:r>
            <w:r w:rsidR="008F0F85" w:rsidRPr="00B6218F">
              <w:rPr>
                <w:rFonts w:ascii="Times New Roman" w:hAnsi="Times New Roman"/>
              </w:rPr>
              <w:t>-</w:t>
            </w:r>
            <w:r w:rsidRPr="00B6218F">
              <w:rPr>
                <w:rFonts w:ascii="Times New Roman" w:hAnsi="Times New Roman"/>
              </w:rPr>
              <w:t>2</w:t>
            </w:r>
          </w:p>
          <w:p w:rsidR="008F0F85" w:rsidRPr="00B6218F" w:rsidRDefault="008F0F85" w:rsidP="001F3501">
            <w:pPr>
              <w:spacing w:after="0" w:line="240" w:lineRule="auto"/>
              <w:rPr>
                <w:rFonts w:ascii="Times New Roman" w:hAnsi="Times New Roman"/>
              </w:rPr>
            </w:pPr>
            <w:r w:rsidRPr="00B6218F">
              <w:rPr>
                <w:rFonts w:ascii="Times New Roman" w:hAnsi="Times New Roman"/>
              </w:rPr>
              <w:t xml:space="preserve">Готовность к применению социально-гигиенических методик сбора и медико-статистического </w:t>
            </w:r>
            <w:r w:rsidRPr="00B6218F">
              <w:rPr>
                <w:rFonts w:ascii="Times New Roman" w:hAnsi="Times New Roman"/>
              </w:rPr>
              <w:lastRenderedPageBreak/>
              <w:t>анализа информации о показателях здоровья взрослого населения и подростков</w:t>
            </w:r>
          </w:p>
          <w:p w:rsidR="00DE36A2" w:rsidRPr="00B6218F" w:rsidRDefault="00DE36A2" w:rsidP="008F0F85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2336" w:type="dxa"/>
          </w:tcPr>
          <w:p w:rsidR="00DE36A2" w:rsidRPr="00B6218F" w:rsidRDefault="00DE36A2" w:rsidP="005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5E1785" w:rsidRPr="00B62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1785" w:rsidRPr="00B6218F">
              <w:rPr>
                <w:rFonts w:ascii="Times New Roman" w:hAnsi="Times New Roman"/>
                <w:sz w:val="20"/>
                <w:szCs w:val="20"/>
              </w:rPr>
              <w:t>Анализ состояния здоровья населения и его отдельных групп;</w:t>
            </w:r>
          </w:p>
          <w:p w:rsidR="005E1785" w:rsidRPr="00B6218F" w:rsidRDefault="005E1785" w:rsidP="005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2)</w:t>
            </w:r>
            <w:r w:rsidRPr="00B62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218F">
              <w:rPr>
                <w:rFonts w:ascii="Times New Roman" w:hAnsi="Times New Roman"/>
                <w:sz w:val="20"/>
                <w:szCs w:val="20"/>
              </w:rPr>
              <w:t>Выявление и анализ факторов, определяющих здоровье населения и его отдельных групп</w:t>
            </w:r>
            <w:r w:rsidR="00AF4D09" w:rsidRPr="00B6218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F4D09" w:rsidRPr="00B6218F" w:rsidRDefault="00AF4D09" w:rsidP="005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3)</w:t>
            </w:r>
            <w:r w:rsidRPr="00B62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218F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  <w:r w:rsidRPr="00B6218F">
              <w:rPr>
                <w:rFonts w:ascii="Times New Roman" w:hAnsi="Times New Roman"/>
                <w:sz w:val="20"/>
                <w:szCs w:val="20"/>
              </w:rPr>
              <w:lastRenderedPageBreak/>
              <w:t>факторов риска и групп риска</w:t>
            </w:r>
          </w:p>
        </w:tc>
        <w:tc>
          <w:tcPr>
            <w:tcW w:w="2371" w:type="dxa"/>
          </w:tcPr>
          <w:p w:rsidR="00DE36A2" w:rsidRPr="00B6218F" w:rsidRDefault="00DE36A2" w:rsidP="00EA4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EA406B" w:rsidRPr="00B6218F">
              <w:rPr>
                <w:rFonts w:ascii="Times New Roman" w:hAnsi="Times New Roman"/>
                <w:sz w:val="20"/>
                <w:szCs w:val="20"/>
              </w:rPr>
              <w:t xml:space="preserve"> проводить клинико-экспертную работу, включающую: анализ диагностических и тактических ошибок; анализ случаев смерти больного; проводить экспертную оценку медицинской </w:t>
            </w:r>
            <w:r w:rsidR="00EA406B" w:rsidRPr="00B621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документации, объема, качества и своевременности оказания скорой медицинской помощи, правильности диагностики, применения лекарственных препаратов, показаний к госпитализации; </w:t>
            </w:r>
          </w:p>
        </w:tc>
        <w:tc>
          <w:tcPr>
            <w:tcW w:w="2461" w:type="dxa"/>
          </w:tcPr>
          <w:p w:rsidR="00EA406B" w:rsidRPr="00B6218F" w:rsidRDefault="00DE36A2" w:rsidP="00EA4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="00EA406B" w:rsidRPr="00B62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A406B" w:rsidRPr="00B6218F">
              <w:rPr>
                <w:rFonts w:ascii="Times New Roman" w:hAnsi="Times New Roman"/>
                <w:sz w:val="20"/>
                <w:szCs w:val="20"/>
              </w:rPr>
              <w:t>индивидуальное и общественное здоровье;</w:t>
            </w:r>
          </w:p>
          <w:p w:rsidR="00EA406B" w:rsidRPr="00B6218F" w:rsidRDefault="00EA406B" w:rsidP="00EA4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2)</w:t>
            </w:r>
            <w:proofErr w:type="gramStart"/>
            <w:r w:rsidRPr="00B6218F">
              <w:rPr>
                <w:rFonts w:ascii="Times New Roman" w:hAnsi="Times New Roman"/>
                <w:sz w:val="20"/>
                <w:szCs w:val="20"/>
              </w:rPr>
              <w:t>медико-социальные</w:t>
            </w:r>
            <w:proofErr w:type="gramEnd"/>
            <w:r w:rsidRPr="00B6218F">
              <w:rPr>
                <w:rFonts w:ascii="Times New Roman" w:hAnsi="Times New Roman"/>
                <w:sz w:val="20"/>
                <w:szCs w:val="20"/>
              </w:rPr>
              <w:t xml:space="preserve"> аспекты демографии;</w:t>
            </w:r>
          </w:p>
          <w:p w:rsidR="00EA406B" w:rsidRPr="00B6218F" w:rsidRDefault="00EA406B" w:rsidP="00EA4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3)проблемы старения и долголетия населения;</w:t>
            </w:r>
          </w:p>
          <w:p w:rsidR="00EA406B" w:rsidRPr="00B6218F" w:rsidRDefault="00EA406B" w:rsidP="00EA4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 xml:space="preserve">4)заболеваемость, критерии оценки и показатели, </w:t>
            </w:r>
            <w:r w:rsidRPr="00B621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характеризующие состояние здоровья населения; </w:t>
            </w:r>
          </w:p>
          <w:p w:rsidR="00DE36A2" w:rsidRPr="00B6218F" w:rsidRDefault="00EA406B" w:rsidP="00EA406B">
            <w:pPr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0"/>
                <w:szCs w:val="20"/>
              </w:rPr>
              <w:t>5)статистику состояния здоровья населения; 6)технологии медицинской профилактики и формирования здорового образа жизни;</w:t>
            </w:r>
          </w:p>
        </w:tc>
      </w:tr>
    </w:tbl>
    <w:p w:rsidR="00DE36A2" w:rsidRPr="00B6218F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DE36A2" w:rsidRPr="00B6218F" w:rsidRDefault="00DE36A2" w:rsidP="00E1024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B6218F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DE36A2" w:rsidRPr="00B6218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6218F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DE36A2" w:rsidRPr="00B6218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218F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ОЗ и ИДПО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B6218F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DE36A2" w:rsidRPr="00B6218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218F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B6218F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DE36A2" w:rsidRPr="00B6218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218F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B621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B621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B6218F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DE36A2" w:rsidRPr="00B6218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218F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B6218F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DE36A2" w:rsidRPr="00B6218F" w:rsidRDefault="00DE36A2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6218F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B6218F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B6218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6218F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B6218F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B6218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6218F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B6218F">
        <w:rPr>
          <w:rFonts w:ascii="Times New Roman" w:hAnsi="Times New Roman"/>
          <w:bCs/>
          <w:sz w:val="24"/>
          <w:szCs w:val="24"/>
          <w:lang w:val="en-US"/>
        </w:rPr>
        <w:t xml:space="preserve"> E 725 – 442 G25Mi – 1 </w:t>
      </w:r>
      <w:proofErr w:type="spellStart"/>
      <w:r w:rsidRPr="00B6218F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B6218F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E36A2" w:rsidRPr="00B6218F" w:rsidRDefault="00DE36A2" w:rsidP="006045D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DE36A2" w:rsidRPr="00B6218F" w:rsidRDefault="00DE36A2" w:rsidP="006045D0">
      <w:pPr>
        <w:jc w:val="both"/>
        <w:rPr>
          <w:rFonts w:ascii="Times New Roman" w:hAnsi="Times New Roman"/>
          <w:bCs/>
          <w:sz w:val="24"/>
          <w:szCs w:val="24"/>
        </w:rPr>
      </w:pPr>
      <w:r w:rsidRPr="00B6218F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DE36A2" w:rsidRPr="00B6218F" w:rsidTr="001F3501">
        <w:tc>
          <w:tcPr>
            <w:tcW w:w="675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B6218F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DE36A2" w:rsidRPr="00B6218F" w:rsidTr="001F3501">
        <w:tc>
          <w:tcPr>
            <w:tcW w:w="675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DE36A2" w:rsidRPr="00B6218F" w:rsidRDefault="00DE36A2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F86" w:rsidRPr="00B6218F" w:rsidTr="007853B5">
        <w:tc>
          <w:tcPr>
            <w:tcW w:w="675" w:type="dxa"/>
          </w:tcPr>
          <w:p w:rsidR="00C16F86" w:rsidRPr="00B6218F" w:rsidRDefault="00C16F86" w:rsidP="007853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C16F86" w:rsidRPr="00B6218F" w:rsidRDefault="00C16F86" w:rsidP="007853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C16F86" w:rsidRPr="00B6218F" w:rsidRDefault="00C16F86" w:rsidP="007853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C16F86" w:rsidRPr="00B6218F" w:rsidRDefault="008D7837" w:rsidP="00C16F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bookmarkStart w:id="1" w:name="_GoBack"/>
            <w:bookmarkEnd w:id="1"/>
            <w:r w:rsidR="00C16F86" w:rsidRPr="00B621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16F86" w:rsidRPr="00B6218F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C16F86" w:rsidRPr="00B6218F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C16F86" w:rsidRPr="00B6218F" w:rsidRDefault="00C16F86" w:rsidP="007853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DE36A2" w:rsidRPr="00B6218F" w:rsidRDefault="00DE36A2" w:rsidP="006045D0">
      <w:pPr>
        <w:jc w:val="both"/>
        <w:rPr>
          <w:rFonts w:ascii="Times New Roman" w:hAnsi="Times New Roman"/>
          <w:bCs/>
          <w:sz w:val="24"/>
          <w:szCs w:val="24"/>
        </w:rPr>
      </w:pPr>
    </w:p>
    <w:p w:rsidR="00DE36A2" w:rsidRPr="00B6218F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B6218F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DE36A2" w:rsidRPr="00B6218F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B6218F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B6218F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B6218F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B6218F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B6218F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DE36A2" w:rsidRPr="00B6218F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18F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B6218F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B6218F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B6218F">
        <w:rPr>
          <w:rFonts w:ascii="Times New Roman" w:hAnsi="Times New Roman"/>
          <w:sz w:val="24"/>
          <w:szCs w:val="24"/>
        </w:rPr>
        <w:t>on-line</w:t>
      </w:r>
      <w:proofErr w:type="spellEnd"/>
      <w:r w:rsidRPr="00B6218F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B6218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6218F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B6218F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B6218F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DE36A2" w:rsidRPr="00B6218F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E36A2" w:rsidRPr="00B6218F" w:rsidRDefault="00DE36A2" w:rsidP="00F73B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218F">
        <w:rPr>
          <w:rFonts w:ascii="Times New Roman" w:hAnsi="Times New Roman"/>
          <w:b/>
          <w:sz w:val="28"/>
          <w:szCs w:val="28"/>
        </w:rPr>
        <w:lastRenderedPageBreak/>
        <w:t xml:space="preserve">Основные сведения о дополнительной профессиональной программе повышения квалификации </w:t>
      </w:r>
      <w:r w:rsidR="00F73BDE" w:rsidRPr="00B6218F">
        <w:rPr>
          <w:rFonts w:ascii="Times New Roman" w:hAnsi="Times New Roman"/>
          <w:b/>
          <w:sz w:val="28"/>
          <w:szCs w:val="28"/>
        </w:rPr>
        <w:t>«</w:t>
      </w:r>
      <w:r w:rsidR="00F73BDE" w:rsidRPr="00B6218F">
        <w:rPr>
          <w:rFonts w:ascii="Times New Roman" w:hAnsi="Times New Roman"/>
          <w:b/>
          <w:sz w:val="28"/>
          <w:szCs w:val="28"/>
          <w:lang w:eastAsia="ru-RU"/>
        </w:rPr>
        <w:t>Статистика здоровья населения (Методы изучения, оценки здоровья населения и системы здравоохранения)»</w:t>
      </w:r>
    </w:p>
    <w:p w:rsidR="00DE36A2" w:rsidRPr="00B6218F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5591"/>
      </w:tblGrid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F73BDE" w:rsidRPr="00B6218F" w:rsidRDefault="00DE36A2" w:rsidP="00F73B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218F">
              <w:rPr>
                <w:rFonts w:ascii="Times New Roman" w:hAnsi="Times New Roman"/>
              </w:rPr>
              <w:t xml:space="preserve">Дополнительная профессиональная программа повышения квалификации </w:t>
            </w:r>
            <w:r w:rsidR="00F73BDE" w:rsidRPr="00B6218F">
              <w:rPr>
                <w:rFonts w:ascii="Times New Roman" w:hAnsi="Times New Roman"/>
              </w:rPr>
              <w:t>«</w:t>
            </w:r>
            <w:r w:rsidR="00F73BDE" w:rsidRPr="00B6218F">
              <w:rPr>
                <w:rFonts w:ascii="Times New Roman" w:hAnsi="Times New Roman"/>
                <w:lang w:eastAsia="ru-RU"/>
              </w:rPr>
              <w:t>Статистика здоровья населения (Методы изучения, оценки здоровья населения и системы здравоохранения)»</w:t>
            </w:r>
          </w:p>
          <w:p w:rsidR="00DE36A2" w:rsidRPr="00B6218F" w:rsidRDefault="00DE36A2" w:rsidP="00F73BDE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B6218F">
              <w:rPr>
                <w:rFonts w:ascii="Times New Roman" w:hAnsi="Times New Roman"/>
              </w:rPr>
              <w:t xml:space="preserve"> </w:t>
            </w:r>
            <w:r w:rsidRPr="00B6218F">
              <w:rPr>
                <w:rFonts w:ascii="Times New Roman" w:hAnsi="Times New Roman"/>
                <w:bCs/>
              </w:rPr>
              <w:t>по специальности «Организация здравоохранения и общественное здоровье»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18F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591" w:type="dxa"/>
          </w:tcPr>
          <w:p w:rsidR="00DE36A2" w:rsidRPr="00B6218F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B6218F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B621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B6218F">
              <w:rPr>
                <w:rFonts w:ascii="Times New Roman" w:hAnsi="Times New Roman"/>
                <w:sz w:val="24"/>
                <w:szCs w:val="24"/>
              </w:rPr>
              <w:t>заочная</w:t>
            </w:r>
            <w:proofErr w:type="gramEnd"/>
            <w:r w:rsidRPr="00B621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DE36A2" w:rsidRPr="00B6218F" w:rsidRDefault="00DB1CE5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B621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proofErr w:type="gramStart"/>
            <w:r w:rsidRPr="00B621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DE36A2" w:rsidRPr="00B6218F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Врачи по специальности организация здравоохранения и общественное здоровье</w:t>
            </w:r>
          </w:p>
          <w:p w:rsidR="00DE36A2" w:rsidRPr="00B6218F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Заведующие организационно-методическими отделами и кабинетами статистики медицинских организаций, заведующие бюро медицинской статистики, информационно-аналитическими службами, руководители, заместители руководителей медицинских организаций, руководители, заместители руководителей, специалисты аппарата управления органов управления здравоохранением и обязательного медицинского страхования, врачи-статистики, врачи-методисты. 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450000,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6218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6218F"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10 апреля 2015г.</w:t>
            </w: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18F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B6218F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DE36A2" w:rsidRPr="00B6218F" w:rsidRDefault="00DE36A2" w:rsidP="00597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560F87" w:rsidRPr="00B6218F" w:rsidRDefault="00560F87" w:rsidP="00560F87">
            <w:pPr>
              <w:pStyle w:val="1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Динамические изменения медико-демографических характеристик здоровья </w:t>
            </w:r>
            <w:r w:rsidRPr="00B6218F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повышения эффективности деятельности медицинских организаций с позиций оценки состояния здоровья, выявления факторов, влияющих на индивидуальное и общественное здоровье.</w:t>
            </w:r>
          </w:p>
          <w:p w:rsidR="00DE36A2" w:rsidRPr="00B6218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6A2" w:rsidRPr="00B6218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«Статистическая информация и вычислительная техника в управлении здравоохранением» обусловлена необходимостью подготовки специалистов, владеющих специальными знаниями и практическими навыками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здравоохранением в современных условиях</w:t>
            </w:r>
            <w:r w:rsidRPr="00B6218F">
              <w:rPr>
                <w:rFonts w:ascii="Times New Roman" w:hAnsi="Times New Roman"/>
                <w:spacing w:val="-2"/>
                <w:sz w:val="24"/>
                <w:szCs w:val="24"/>
              </w:rPr>
              <w:t>, использования медицинской статистики, эпидемиологии для анализа существующей в здравоохранении ситуации и прогноза ее развития.</w:t>
            </w:r>
          </w:p>
          <w:p w:rsidR="00DE36A2" w:rsidRPr="00B6218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F73BDE" w:rsidRPr="00B6218F" w:rsidRDefault="00DE36A2" w:rsidP="00F73BDE">
            <w:pPr>
              <w:pStyle w:val="a7"/>
              <w:rPr>
                <w:lang w:eastAsia="ru-RU"/>
              </w:rPr>
            </w:pPr>
            <w:r w:rsidRPr="00B6218F">
              <w:rPr>
                <w:b/>
              </w:rPr>
              <w:t xml:space="preserve">Цель </w:t>
            </w:r>
            <w:r w:rsidR="00F73BDE" w:rsidRPr="00B6218F">
              <w:rPr>
                <w:lang w:eastAsia="ru-RU"/>
              </w:rPr>
              <w:t>получение специалистами современных знаний, практических навыков и умений  для осуществления управленческой деятельности в организациях здравоохранения</w:t>
            </w:r>
            <w:proofErr w:type="gramStart"/>
            <w:r w:rsidR="00F73BDE" w:rsidRPr="00B6218F">
              <w:rPr>
                <w:lang w:eastAsia="ru-RU"/>
              </w:rPr>
              <w:t xml:space="preserve"> </w:t>
            </w:r>
            <w:r w:rsidR="00BB2D83" w:rsidRPr="00B6218F">
              <w:rPr>
                <w:rFonts w:eastAsia="Times New Roman"/>
                <w:lang w:eastAsia="ru-RU"/>
              </w:rPr>
              <w:t>.</w:t>
            </w:r>
            <w:proofErr w:type="gramEnd"/>
          </w:p>
          <w:p w:rsidR="00DE36A2" w:rsidRPr="00B6218F" w:rsidRDefault="00DE36A2" w:rsidP="00BB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B6218F">
              <w:rPr>
                <w:rFonts w:ascii="Times New Roman" w:hAnsi="Times New Roman"/>
                <w:sz w:val="24"/>
                <w:szCs w:val="24"/>
              </w:rPr>
              <w:t>. В результате обучения по программе врачи должны овладеть современными методами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в современных условиях и уметь применить их в практической деятельности, освоить методологию, планирование и организацию проведения статистического наблюдения (формы, виды, способы и этапы статистического наблюдения); освоить методы выбора адекватных статистических методов, исчислять и анализировать различные статистические показатели с использованием компьютерных статистических программ; проводить критический анализ и аргументированную интерпретацию результатов собственного и аналогичных статистических наблюдений.</w:t>
            </w:r>
          </w:p>
          <w:p w:rsidR="00DE36A2" w:rsidRPr="00B6218F" w:rsidRDefault="00DE36A2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B6218F" w:rsidTr="005978D0">
        <w:tc>
          <w:tcPr>
            <w:tcW w:w="663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E36A2" w:rsidRPr="00B6218F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</w:tcPr>
          <w:p w:rsidR="00DB1CE5" w:rsidRPr="00B6218F" w:rsidRDefault="0075573D" w:rsidP="00755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1.Здоровье, его оценка, факторы, влияющие на </w:t>
            </w:r>
            <w:r w:rsidRPr="00B6218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и общественное здоровье</w:t>
            </w:r>
            <w:r w:rsidR="00DB1CE5" w:rsidRPr="00B621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573D" w:rsidRPr="00B6218F" w:rsidRDefault="0075573D" w:rsidP="00755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 xml:space="preserve">2.Методы изучения общественного здоровья. 3.Методы изучения и оценки состояния здоровья </w:t>
            </w:r>
            <w:r w:rsidR="00DB1CE5" w:rsidRPr="00B6218F">
              <w:rPr>
                <w:rFonts w:ascii="Times New Roman" w:hAnsi="Times New Roman"/>
                <w:sz w:val="24"/>
                <w:szCs w:val="24"/>
              </w:rPr>
              <w:t>населения.</w:t>
            </w:r>
            <w:r w:rsidRPr="00B6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1CE5" w:rsidRPr="00B6218F" w:rsidRDefault="0075573D" w:rsidP="00755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4.Кл</w:t>
            </w:r>
            <w:r w:rsidR="00DB1CE5" w:rsidRPr="00B6218F">
              <w:rPr>
                <w:rFonts w:ascii="Times New Roman" w:hAnsi="Times New Roman"/>
                <w:sz w:val="24"/>
                <w:szCs w:val="24"/>
              </w:rPr>
              <w:t>ассификаторы в здравоохранении.</w:t>
            </w:r>
          </w:p>
          <w:p w:rsidR="00DE36A2" w:rsidRPr="00B6218F" w:rsidRDefault="0075573D" w:rsidP="00DB1CE5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5.Социально-гигиенические проблемы наиболее распространенных и социально-значимых заболеваний.</w:t>
            </w:r>
          </w:p>
        </w:tc>
      </w:tr>
      <w:tr w:rsidR="00DB1CE5" w:rsidRPr="00B6218F" w:rsidTr="005978D0">
        <w:tc>
          <w:tcPr>
            <w:tcW w:w="663" w:type="dxa"/>
          </w:tcPr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iCs/>
                <w:sz w:val="24"/>
                <w:szCs w:val="24"/>
              </w:rPr>
              <w:t xml:space="preserve">Обучение проводится с учетом </w:t>
            </w:r>
            <w:proofErr w:type="spellStart"/>
            <w:r w:rsidRPr="00B6218F">
              <w:rPr>
                <w:rFonts w:ascii="Times New Roman" w:hAnsi="Times New Roman"/>
                <w:iCs/>
                <w:sz w:val="24"/>
                <w:szCs w:val="24"/>
              </w:rPr>
              <w:t>проводящейся</w:t>
            </w:r>
            <w:proofErr w:type="spellEnd"/>
            <w:r w:rsidRPr="00B6218F">
              <w:rPr>
                <w:rFonts w:ascii="Times New Roman" w:hAnsi="Times New Roman"/>
                <w:iCs/>
                <w:sz w:val="24"/>
                <w:szCs w:val="24"/>
              </w:rPr>
              <w:t xml:space="preserve"> в здравоохранении реформой, </w:t>
            </w:r>
            <w:r w:rsidRPr="00B6218F">
              <w:rPr>
                <w:rFonts w:ascii="Times New Roman" w:hAnsi="Times New Roman"/>
                <w:sz w:val="24"/>
                <w:szCs w:val="24"/>
              </w:rPr>
              <w:t xml:space="preserve">по вопросам организации деятельности, связанной с </w:t>
            </w:r>
            <w:r w:rsidRPr="00B621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использованием медицинской статистики, эпидемиологии. </w:t>
            </w:r>
          </w:p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DB1CE5" w:rsidRPr="001B3AB6" w:rsidTr="005978D0">
        <w:tc>
          <w:tcPr>
            <w:tcW w:w="663" w:type="dxa"/>
          </w:tcPr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B1CE5" w:rsidRPr="00B6218F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</w:tcPr>
          <w:p w:rsidR="00DB1CE5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  <w:p w:rsidR="00DB1CE5" w:rsidRPr="00CA778B" w:rsidRDefault="00DB1CE5" w:rsidP="00DB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6A2" w:rsidRPr="005F11FA" w:rsidRDefault="00DE36A2" w:rsidP="004E27D8">
      <w:pPr>
        <w:rPr>
          <w:rFonts w:ascii="Times New Roman" w:hAnsi="Times New Roman"/>
          <w:sz w:val="24"/>
          <w:szCs w:val="24"/>
        </w:rPr>
      </w:pPr>
    </w:p>
    <w:p w:rsidR="00DE36A2" w:rsidRPr="00054F0D" w:rsidRDefault="00DE36A2" w:rsidP="004E27D8">
      <w:pPr>
        <w:widowControl w:val="0"/>
        <w:spacing w:after="0" w:line="274" w:lineRule="exact"/>
        <w:ind w:firstLine="360"/>
        <w:rPr>
          <w:lang w:eastAsia="ru-RU"/>
        </w:rPr>
      </w:pPr>
    </w:p>
    <w:sectPr w:rsidR="00DE36A2" w:rsidRPr="00054F0D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15B38"/>
    <w:rsid w:val="00052C64"/>
    <w:rsid w:val="00054F0D"/>
    <w:rsid w:val="0006768F"/>
    <w:rsid w:val="000715B8"/>
    <w:rsid w:val="00074B6F"/>
    <w:rsid w:val="001168E0"/>
    <w:rsid w:val="001326E0"/>
    <w:rsid w:val="00162715"/>
    <w:rsid w:val="001B3AB6"/>
    <w:rsid w:val="001D19AE"/>
    <w:rsid w:val="001F3501"/>
    <w:rsid w:val="00202134"/>
    <w:rsid w:val="002462D7"/>
    <w:rsid w:val="00262F5E"/>
    <w:rsid w:val="002748CE"/>
    <w:rsid w:val="00281E27"/>
    <w:rsid w:val="002A30F2"/>
    <w:rsid w:val="002C0A26"/>
    <w:rsid w:val="00314958"/>
    <w:rsid w:val="00335C18"/>
    <w:rsid w:val="003923BA"/>
    <w:rsid w:val="003A3B76"/>
    <w:rsid w:val="003A5F2C"/>
    <w:rsid w:val="003D465F"/>
    <w:rsid w:val="00422EC3"/>
    <w:rsid w:val="004554C2"/>
    <w:rsid w:val="00483114"/>
    <w:rsid w:val="004E27D8"/>
    <w:rsid w:val="00504037"/>
    <w:rsid w:val="0054523F"/>
    <w:rsid w:val="00560F87"/>
    <w:rsid w:val="005917D3"/>
    <w:rsid w:val="005978D0"/>
    <w:rsid w:val="005A042F"/>
    <w:rsid w:val="005B5F95"/>
    <w:rsid w:val="005E1785"/>
    <w:rsid w:val="005F09C1"/>
    <w:rsid w:val="005F11FA"/>
    <w:rsid w:val="006045D0"/>
    <w:rsid w:val="0072750F"/>
    <w:rsid w:val="007465D7"/>
    <w:rsid w:val="00751457"/>
    <w:rsid w:val="0075573D"/>
    <w:rsid w:val="00787AD2"/>
    <w:rsid w:val="00804A1F"/>
    <w:rsid w:val="00834657"/>
    <w:rsid w:val="008879FB"/>
    <w:rsid w:val="008C75B8"/>
    <w:rsid w:val="008D7837"/>
    <w:rsid w:val="008F0F85"/>
    <w:rsid w:val="008F6BDB"/>
    <w:rsid w:val="00901624"/>
    <w:rsid w:val="0091380B"/>
    <w:rsid w:val="009237E1"/>
    <w:rsid w:val="0092572D"/>
    <w:rsid w:val="00936114"/>
    <w:rsid w:val="00994288"/>
    <w:rsid w:val="009E56F2"/>
    <w:rsid w:val="00A27EA8"/>
    <w:rsid w:val="00A42858"/>
    <w:rsid w:val="00A72AA8"/>
    <w:rsid w:val="00AF4D09"/>
    <w:rsid w:val="00B24166"/>
    <w:rsid w:val="00B6218F"/>
    <w:rsid w:val="00B6498C"/>
    <w:rsid w:val="00B953D7"/>
    <w:rsid w:val="00BA5F8B"/>
    <w:rsid w:val="00BB2D83"/>
    <w:rsid w:val="00BD7E44"/>
    <w:rsid w:val="00C110C2"/>
    <w:rsid w:val="00C16F86"/>
    <w:rsid w:val="00C520B1"/>
    <w:rsid w:val="00CA778B"/>
    <w:rsid w:val="00CE79ED"/>
    <w:rsid w:val="00CF1648"/>
    <w:rsid w:val="00CF23FD"/>
    <w:rsid w:val="00D13AEA"/>
    <w:rsid w:val="00D45C0C"/>
    <w:rsid w:val="00D63D20"/>
    <w:rsid w:val="00DB1CE5"/>
    <w:rsid w:val="00DB61A3"/>
    <w:rsid w:val="00DE36A2"/>
    <w:rsid w:val="00DE580A"/>
    <w:rsid w:val="00E077FF"/>
    <w:rsid w:val="00E10247"/>
    <w:rsid w:val="00E30DA1"/>
    <w:rsid w:val="00E421B6"/>
    <w:rsid w:val="00E84DF2"/>
    <w:rsid w:val="00EA406B"/>
    <w:rsid w:val="00EA4E83"/>
    <w:rsid w:val="00F0026B"/>
    <w:rsid w:val="00F43390"/>
    <w:rsid w:val="00F54A56"/>
    <w:rsid w:val="00F73BDE"/>
    <w:rsid w:val="00F82008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rsid w:val="00422EC3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F73BD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2016-10-07T07:05:00Z</cp:lastPrinted>
  <dcterms:created xsi:type="dcterms:W3CDTF">2016-10-12T18:32:00Z</dcterms:created>
  <dcterms:modified xsi:type="dcterms:W3CDTF">2016-10-27T04:28:00Z</dcterms:modified>
</cp:coreProperties>
</file>