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78" w:rsidRPr="00EA7D4A" w:rsidRDefault="00C87373" w:rsidP="003C3ECC">
      <w:pPr>
        <w:jc w:val="center"/>
        <w:rPr>
          <w:b/>
          <w:caps/>
          <w:sz w:val="28"/>
          <w:szCs w:val="28"/>
        </w:rPr>
      </w:pPr>
      <w:r w:rsidRPr="00EA7D4A">
        <w:rPr>
          <w:b/>
          <w:caps/>
          <w:sz w:val="28"/>
          <w:szCs w:val="28"/>
        </w:rPr>
        <w:t xml:space="preserve">Федеральное </w:t>
      </w:r>
      <w:r w:rsidR="00C35878" w:rsidRPr="00EA7D4A">
        <w:rPr>
          <w:b/>
          <w:caps/>
          <w:sz w:val="28"/>
          <w:szCs w:val="28"/>
        </w:rPr>
        <w:t>Государственное БЮДЖЕТНОЕ образовательное учреж</w:t>
      </w:r>
      <w:r w:rsidRPr="00EA7D4A">
        <w:rPr>
          <w:b/>
          <w:caps/>
          <w:sz w:val="28"/>
          <w:szCs w:val="28"/>
        </w:rPr>
        <w:t xml:space="preserve">дение высшего </w:t>
      </w:r>
      <w:r w:rsidR="00C35878" w:rsidRPr="00EA7D4A">
        <w:rPr>
          <w:b/>
          <w:caps/>
          <w:sz w:val="28"/>
          <w:szCs w:val="28"/>
        </w:rPr>
        <w:t>образования «Башкирский государственный медицинский университет» МинистерствА здравоохранениЯ РОССИЙСКОЙ ФЕДЕРАЦИИ</w:t>
      </w:r>
    </w:p>
    <w:p w:rsidR="00C35878" w:rsidRPr="00EA7D4A" w:rsidRDefault="00C35878" w:rsidP="003C3ECC">
      <w:pPr>
        <w:jc w:val="center"/>
        <w:rPr>
          <w:b/>
          <w:caps/>
          <w:sz w:val="28"/>
          <w:szCs w:val="28"/>
        </w:rPr>
      </w:pPr>
    </w:p>
    <w:p w:rsidR="00C35878" w:rsidRPr="00EA7D4A" w:rsidRDefault="00C35878" w:rsidP="003C3ECC">
      <w:pPr>
        <w:jc w:val="center"/>
        <w:rPr>
          <w:b/>
          <w:caps/>
          <w:sz w:val="28"/>
          <w:szCs w:val="28"/>
        </w:rPr>
      </w:pPr>
      <w:r w:rsidRPr="00EA7D4A">
        <w:rPr>
          <w:b/>
          <w:caps/>
          <w:sz w:val="28"/>
          <w:szCs w:val="28"/>
        </w:rPr>
        <w:t>Кафедра поликлинической терапии</w:t>
      </w:r>
      <w:r w:rsidR="004D3C82" w:rsidRPr="00EA7D4A">
        <w:rPr>
          <w:b/>
          <w:caps/>
          <w:sz w:val="28"/>
          <w:szCs w:val="28"/>
        </w:rPr>
        <w:t xml:space="preserve"> С КУРСОМ ИДПО</w:t>
      </w:r>
    </w:p>
    <w:p w:rsidR="00C35878" w:rsidRPr="00EA7D4A" w:rsidRDefault="00C35878" w:rsidP="003C3ECC">
      <w:pPr>
        <w:outlineLvl w:val="0"/>
        <w:rPr>
          <w:sz w:val="28"/>
          <w:szCs w:val="28"/>
        </w:rPr>
      </w:pPr>
    </w:p>
    <w:tbl>
      <w:tblPr>
        <w:tblStyle w:val="a8"/>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6"/>
        <w:gridCol w:w="4380"/>
      </w:tblGrid>
      <w:tr w:rsidR="003D4EC6" w:rsidTr="003D4EC6">
        <w:trPr>
          <w:trHeight w:val="1811"/>
        </w:trPr>
        <w:tc>
          <w:tcPr>
            <w:tcW w:w="1822" w:type="dxa"/>
          </w:tcPr>
          <w:p w:rsidR="003D4EC6" w:rsidRPr="00916C43" w:rsidRDefault="003D4EC6" w:rsidP="003D4EC6">
            <w:pPr>
              <w:spacing w:line="360" w:lineRule="auto"/>
              <w:ind w:firstLine="0"/>
              <w:rPr>
                <w:sz w:val="28"/>
                <w:szCs w:val="28"/>
              </w:rPr>
            </w:pPr>
          </w:p>
          <w:p w:rsidR="003D4EC6" w:rsidRPr="003D4EC6" w:rsidRDefault="003D4EC6" w:rsidP="003D4EC6">
            <w:pPr>
              <w:spacing w:line="360" w:lineRule="auto"/>
              <w:ind w:firstLine="0"/>
              <w:rPr>
                <w:sz w:val="28"/>
                <w:szCs w:val="28"/>
                <w:lang w:val="en-US"/>
              </w:rPr>
            </w:pPr>
            <w:r w:rsidRPr="003D4EC6">
              <w:rPr>
                <w:noProof/>
                <w:sz w:val="28"/>
                <w:szCs w:val="28"/>
              </w:rPr>
              <w:drawing>
                <wp:inline distT="0" distB="0" distL="0" distR="0">
                  <wp:extent cx="1174242" cy="409575"/>
                  <wp:effectExtent l="19050" t="0" r="685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174242" cy="409575"/>
                          </a:xfrm>
                          <a:prstGeom prst="rect">
                            <a:avLst/>
                          </a:prstGeom>
                          <a:noFill/>
                          <a:ln w="9525">
                            <a:noFill/>
                            <a:miter lim="800000"/>
                            <a:headEnd/>
                            <a:tailEnd/>
                          </a:ln>
                        </pic:spPr>
                      </pic:pic>
                    </a:graphicData>
                  </a:graphic>
                </wp:inline>
              </w:drawing>
            </w:r>
          </w:p>
        </w:tc>
        <w:tc>
          <w:tcPr>
            <w:tcW w:w="4380" w:type="dxa"/>
          </w:tcPr>
          <w:p w:rsidR="003D4EC6" w:rsidRPr="003D4EC6" w:rsidRDefault="003D4EC6" w:rsidP="003D4EC6">
            <w:pPr>
              <w:ind w:firstLine="0"/>
              <w:rPr>
                <w:color w:val="000000"/>
                <w:spacing w:val="-1"/>
                <w:sz w:val="28"/>
                <w:szCs w:val="28"/>
              </w:rPr>
            </w:pPr>
            <w:r w:rsidRPr="00EA7D4A">
              <w:rPr>
                <w:color w:val="000000"/>
                <w:spacing w:val="-1"/>
                <w:sz w:val="28"/>
                <w:szCs w:val="28"/>
              </w:rPr>
              <w:t>УТВЕРЖДАЮ</w:t>
            </w:r>
          </w:p>
          <w:p w:rsidR="003D4EC6" w:rsidRPr="003D4EC6" w:rsidRDefault="003D4EC6" w:rsidP="003D4EC6">
            <w:pPr>
              <w:ind w:firstLine="0"/>
              <w:rPr>
                <w:color w:val="000000"/>
                <w:spacing w:val="-1"/>
                <w:sz w:val="28"/>
                <w:szCs w:val="28"/>
              </w:rPr>
            </w:pPr>
            <w:r w:rsidRPr="00EA7D4A">
              <w:rPr>
                <w:color w:val="000000"/>
                <w:spacing w:val="-1"/>
                <w:sz w:val="28"/>
                <w:szCs w:val="28"/>
              </w:rPr>
              <w:t>зав.каф.поликлинической</w:t>
            </w:r>
          </w:p>
          <w:p w:rsidR="003D4EC6" w:rsidRPr="003D4EC6" w:rsidRDefault="003D4EC6" w:rsidP="003D4EC6">
            <w:pPr>
              <w:ind w:firstLine="0"/>
              <w:rPr>
                <w:color w:val="000000"/>
                <w:spacing w:val="-1"/>
                <w:sz w:val="28"/>
                <w:szCs w:val="28"/>
              </w:rPr>
            </w:pPr>
            <w:r w:rsidRPr="00EA7D4A">
              <w:rPr>
                <w:color w:val="000000"/>
                <w:spacing w:val="-1"/>
                <w:sz w:val="28"/>
                <w:szCs w:val="28"/>
              </w:rPr>
              <w:t>терапии с курсом ИДПО</w:t>
            </w:r>
          </w:p>
          <w:p w:rsidR="003D4EC6" w:rsidRPr="003D4EC6" w:rsidRDefault="003D4EC6" w:rsidP="003D4EC6">
            <w:pPr>
              <w:ind w:firstLine="0"/>
              <w:rPr>
                <w:color w:val="000000"/>
                <w:spacing w:val="-1"/>
                <w:sz w:val="28"/>
                <w:szCs w:val="28"/>
              </w:rPr>
            </w:pPr>
            <w:r w:rsidRPr="00566A49">
              <w:rPr>
                <w:color w:val="000000"/>
                <w:spacing w:val="-1"/>
                <w:sz w:val="28"/>
                <w:szCs w:val="28"/>
              </w:rPr>
              <w:t>д.м.н., профессор Волевач Л.В.</w:t>
            </w:r>
          </w:p>
          <w:p w:rsidR="003D4EC6" w:rsidRPr="003D4EC6" w:rsidRDefault="003D4EC6" w:rsidP="003D4EC6">
            <w:pPr>
              <w:ind w:firstLine="0"/>
              <w:rPr>
                <w:sz w:val="28"/>
                <w:szCs w:val="28"/>
                <w:lang w:val="en-US"/>
              </w:rPr>
            </w:pPr>
            <w:r w:rsidRPr="00EA7D4A">
              <w:rPr>
                <w:color w:val="000000"/>
                <w:spacing w:val="-1"/>
                <w:sz w:val="28"/>
                <w:szCs w:val="28"/>
              </w:rPr>
              <w:t>«3</w:t>
            </w:r>
            <w:r w:rsidRPr="00B74916">
              <w:rPr>
                <w:color w:val="000000"/>
                <w:spacing w:val="-1"/>
                <w:sz w:val="28"/>
                <w:szCs w:val="28"/>
              </w:rPr>
              <w:t>1</w:t>
            </w:r>
            <w:r>
              <w:rPr>
                <w:color w:val="000000"/>
                <w:spacing w:val="-1"/>
                <w:sz w:val="28"/>
                <w:szCs w:val="28"/>
              </w:rPr>
              <w:t>» августа  2018</w:t>
            </w:r>
            <w:r w:rsidRPr="00EA7D4A">
              <w:rPr>
                <w:color w:val="000000"/>
                <w:spacing w:val="-1"/>
                <w:sz w:val="28"/>
                <w:szCs w:val="28"/>
              </w:rPr>
              <w:t>г.</w:t>
            </w:r>
          </w:p>
        </w:tc>
      </w:tr>
    </w:tbl>
    <w:p w:rsidR="00C35878" w:rsidRPr="00EA7D4A" w:rsidRDefault="00C35878" w:rsidP="003C3ECC">
      <w:pPr>
        <w:rPr>
          <w:sz w:val="28"/>
          <w:szCs w:val="28"/>
        </w:rPr>
      </w:pPr>
    </w:p>
    <w:p w:rsidR="00F62B1B" w:rsidRPr="00EA7D4A" w:rsidRDefault="00F62B1B" w:rsidP="003C3ECC">
      <w:pPr>
        <w:pStyle w:val="aa"/>
        <w:rPr>
          <w:sz w:val="28"/>
          <w:szCs w:val="28"/>
        </w:rPr>
      </w:pPr>
      <w:r w:rsidRPr="00EA7D4A">
        <w:rPr>
          <w:sz w:val="28"/>
          <w:szCs w:val="28"/>
        </w:rPr>
        <w:t>Дисциплина: поликлиническая терапия</w:t>
      </w:r>
    </w:p>
    <w:p w:rsidR="00C35878" w:rsidRPr="00EA7D4A" w:rsidRDefault="00296EC5" w:rsidP="003C3ECC">
      <w:pPr>
        <w:pStyle w:val="aa"/>
        <w:rPr>
          <w:sz w:val="28"/>
          <w:szCs w:val="28"/>
        </w:rPr>
      </w:pPr>
      <w:r>
        <w:rPr>
          <w:sz w:val="28"/>
          <w:szCs w:val="28"/>
        </w:rPr>
        <w:t>Специальность: Л</w:t>
      </w:r>
      <w:r w:rsidR="00F62B1B" w:rsidRPr="00EA7D4A">
        <w:rPr>
          <w:sz w:val="28"/>
          <w:szCs w:val="28"/>
        </w:rPr>
        <w:t xml:space="preserve">ечебное дело   </w:t>
      </w:r>
    </w:p>
    <w:p w:rsidR="003A3118" w:rsidRPr="00EA7D4A" w:rsidRDefault="00F62B1B" w:rsidP="003C3ECC">
      <w:pPr>
        <w:pStyle w:val="aa"/>
        <w:rPr>
          <w:b/>
          <w:bCs/>
          <w:sz w:val="28"/>
          <w:szCs w:val="28"/>
        </w:rPr>
      </w:pPr>
      <w:r w:rsidRPr="00EA7D4A">
        <w:rPr>
          <w:sz w:val="28"/>
          <w:szCs w:val="28"/>
        </w:rPr>
        <w:t>Семестр: 1</w:t>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r>
      <w:r w:rsidR="007A69AD" w:rsidRPr="00EA7D4A">
        <w:rPr>
          <w:sz w:val="28"/>
          <w:szCs w:val="28"/>
        </w:rPr>
        <w:softHyphen/>
        <w:t>1</w:t>
      </w:r>
      <w:r w:rsidR="009D4243" w:rsidRPr="00EA7D4A">
        <w:rPr>
          <w:sz w:val="28"/>
          <w:szCs w:val="28"/>
        </w:rPr>
        <w:t xml:space="preserve">   Курс: </w:t>
      </w:r>
      <w:r w:rsidR="007A69AD" w:rsidRPr="00EA7D4A">
        <w:rPr>
          <w:sz w:val="28"/>
          <w:szCs w:val="28"/>
        </w:rPr>
        <w:t>6</w:t>
      </w:r>
    </w:p>
    <w:p w:rsidR="003A3118" w:rsidRPr="00EA7D4A" w:rsidRDefault="003A3118" w:rsidP="003C3ECC">
      <w:pPr>
        <w:rPr>
          <w:b/>
          <w:bCs/>
          <w:sz w:val="28"/>
          <w:szCs w:val="28"/>
        </w:rPr>
      </w:pPr>
    </w:p>
    <w:p w:rsidR="009D4243" w:rsidRPr="00EA7D4A" w:rsidRDefault="009D4243" w:rsidP="003C3ECC">
      <w:pPr>
        <w:rPr>
          <w:b/>
          <w:bCs/>
          <w:sz w:val="28"/>
          <w:szCs w:val="28"/>
        </w:rPr>
      </w:pPr>
    </w:p>
    <w:p w:rsidR="004D3C82" w:rsidRPr="00EA7D4A" w:rsidRDefault="004D3C82" w:rsidP="003C3ECC">
      <w:pPr>
        <w:rPr>
          <w:b/>
          <w:bCs/>
          <w:sz w:val="28"/>
          <w:szCs w:val="28"/>
        </w:rPr>
      </w:pPr>
    </w:p>
    <w:p w:rsidR="003A3118" w:rsidRPr="00EA7D4A" w:rsidRDefault="003A3118" w:rsidP="003C3ECC">
      <w:pPr>
        <w:jc w:val="center"/>
        <w:rPr>
          <w:b/>
          <w:bCs/>
          <w:sz w:val="28"/>
          <w:szCs w:val="28"/>
        </w:rPr>
      </w:pPr>
    </w:p>
    <w:p w:rsidR="003A3118" w:rsidRPr="00EA7D4A" w:rsidRDefault="003A3118" w:rsidP="003C3ECC">
      <w:pPr>
        <w:pStyle w:val="2"/>
        <w:jc w:val="center"/>
        <w:rPr>
          <w:b/>
          <w:sz w:val="28"/>
          <w:szCs w:val="28"/>
        </w:rPr>
      </w:pPr>
      <w:r w:rsidRPr="00EA7D4A">
        <w:rPr>
          <w:b/>
          <w:sz w:val="28"/>
          <w:szCs w:val="28"/>
        </w:rPr>
        <w:t>ПРАКТИЧЕСКОЕ ЗАНЯТИЕ</w:t>
      </w:r>
      <w:r w:rsidR="00296EC5">
        <w:rPr>
          <w:b/>
          <w:sz w:val="28"/>
          <w:szCs w:val="28"/>
        </w:rPr>
        <w:t xml:space="preserve"> </w:t>
      </w:r>
      <w:r w:rsidR="003C3ECC" w:rsidRPr="00EA7D4A">
        <w:rPr>
          <w:b/>
          <w:bCs/>
          <w:iCs/>
          <w:sz w:val="28"/>
          <w:szCs w:val="28"/>
        </w:rPr>
        <w:t>НА ТЕМУ:</w:t>
      </w:r>
    </w:p>
    <w:p w:rsidR="003A3118" w:rsidRPr="00EA7D4A" w:rsidRDefault="003A3118" w:rsidP="003C3ECC">
      <w:pPr>
        <w:jc w:val="center"/>
        <w:rPr>
          <w:sz w:val="28"/>
          <w:szCs w:val="28"/>
        </w:rPr>
      </w:pPr>
    </w:p>
    <w:p w:rsidR="003A3118" w:rsidRPr="00EA7D4A" w:rsidRDefault="003A3118" w:rsidP="00C46CBE">
      <w:pPr>
        <w:ind w:left="-142"/>
        <w:jc w:val="center"/>
        <w:rPr>
          <w:b/>
          <w:caps/>
          <w:sz w:val="28"/>
          <w:szCs w:val="28"/>
        </w:rPr>
      </w:pPr>
      <w:r w:rsidRPr="00EA7D4A">
        <w:rPr>
          <w:b/>
          <w:bCs/>
          <w:caps/>
          <w:sz w:val="28"/>
          <w:szCs w:val="28"/>
        </w:rPr>
        <w:t>«</w:t>
      </w:r>
      <w:r w:rsidR="00286A22" w:rsidRPr="00EA7D4A">
        <w:rPr>
          <w:b/>
          <w:caps/>
          <w:sz w:val="28"/>
          <w:szCs w:val="28"/>
        </w:rPr>
        <w:t>Анемический синдром. Железодефицитная анемия. Ведение больных в условиях поликлиники</w:t>
      </w:r>
      <w:r w:rsidRPr="00EA7D4A">
        <w:rPr>
          <w:b/>
          <w:bCs/>
          <w:caps/>
          <w:sz w:val="28"/>
          <w:szCs w:val="28"/>
        </w:rPr>
        <w:t>»</w:t>
      </w:r>
    </w:p>
    <w:p w:rsidR="00C46CBE" w:rsidRPr="00EA7D4A" w:rsidRDefault="00C46CBE" w:rsidP="00C46CBE">
      <w:pPr>
        <w:ind w:left="-142"/>
        <w:jc w:val="center"/>
        <w:rPr>
          <w:b/>
          <w:caps/>
          <w:sz w:val="28"/>
          <w:szCs w:val="28"/>
        </w:rPr>
      </w:pPr>
    </w:p>
    <w:p w:rsidR="00C46CBE" w:rsidRPr="00EA7D4A" w:rsidRDefault="00C46CBE" w:rsidP="00C46CBE">
      <w:pPr>
        <w:ind w:left="-142"/>
        <w:jc w:val="center"/>
        <w:rPr>
          <w:b/>
          <w:caps/>
          <w:sz w:val="28"/>
          <w:szCs w:val="28"/>
        </w:rPr>
      </w:pPr>
    </w:p>
    <w:p w:rsidR="00F017FB" w:rsidRDefault="00916C43" w:rsidP="00F017FB">
      <w:pPr>
        <w:jc w:val="center"/>
        <w:rPr>
          <w:sz w:val="28"/>
          <w:szCs w:val="28"/>
        </w:rPr>
      </w:pPr>
      <w:r>
        <w:rPr>
          <w:sz w:val="28"/>
          <w:szCs w:val="28"/>
        </w:rPr>
        <w:t>Методические указания</w:t>
      </w:r>
    </w:p>
    <w:p w:rsidR="00F017FB" w:rsidRDefault="00F017FB" w:rsidP="00F017FB">
      <w:pPr>
        <w:jc w:val="center"/>
        <w:rPr>
          <w:sz w:val="28"/>
          <w:szCs w:val="28"/>
        </w:rPr>
      </w:pPr>
      <w:r>
        <w:rPr>
          <w:sz w:val="28"/>
          <w:szCs w:val="28"/>
        </w:rPr>
        <w:t xml:space="preserve">для </w:t>
      </w:r>
      <w:r w:rsidR="00FA2D15">
        <w:rPr>
          <w:sz w:val="28"/>
          <w:szCs w:val="28"/>
        </w:rPr>
        <w:t>студентов</w:t>
      </w:r>
      <w:r>
        <w:rPr>
          <w:sz w:val="28"/>
          <w:szCs w:val="28"/>
        </w:rPr>
        <w:t xml:space="preserve"> к контактной работе</w:t>
      </w:r>
    </w:p>
    <w:p w:rsidR="003A3118" w:rsidRPr="00EA7D4A" w:rsidRDefault="003A3118" w:rsidP="003C3ECC">
      <w:pPr>
        <w:jc w:val="center"/>
        <w:rPr>
          <w:sz w:val="28"/>
          <w:szCs w:val="28"/>
        </w:rPr>
      </w:pPr>
    </w:p>
    <w:p w:rsidR="003A3118" w:rsidRPr="00EA7D4A" w:rsidRDefault="003A3118" w:rsidP="003C3ECC">
      <w:pPr>
        <w:jc w:val="center"/>
        <w:rPr>
          <w:b/>
          <w:bCs/>
          <w:sz w:val="28"/>
          <w:szCs w:val="28"/>
        </w:rPr>
      </w:pPr>
    </w:p>
    <w:p w:rsidR="003A3118" w:rsidRPr="00EA7D4A" w:rsidRDefault="003A3118" w:rsidP="003C3ECC">
      <w:pPr>
        <w:jc w:val="center"/>
        <w:rPr>
          <w:b/>
          <w:bCs/>
          <w:sz w:val="28"/>
          <w:szCs w:val="28"/>
        </w:rPr>
      </w:pPr>
    </w:p>
    <w:p w:rsidR="003A3118" w:rsidRPr="00EA7D4A" w:rsidRDefault="003A3118" w:rsidP="003C3ECC">
      <w:pPr>
        <w:jc w:val="center"/>
        <w:rPr>
          <w:b/>
          <w:bCs/>
          <w:sz w:val="28"/>
          <w:szCs w:val="28"/>
        </w:rPr>
      </w:pPr>
    </w:p>
    <w:p w:rsidR="009D4243" w:rsidRPr="00EA7D4A" w:rsidRDefault="009D4243" w:rsidP="003C3ECC">
      <w:pPr>
        <w:jc w:val="center"/>
        <w:rPr>
          <w:b/>
          <w:bCs/>
          <w:sz w:val="28"/>
          <w:szCs w:val="28"/>
        </w:rPr>
      </w:pPr>
    </w:p>
    <w:p w:rsidR="009D4243" w:rsidRPr="00EA7D4A" w:rsidRDefault="009D4243" w:rsidP="003C3ECC">
      <w:pPr>
        <w:jc w:val="center"/>
        <w:rPr>
          <w:b/>
          <w:bCs/>
          <w:sz w:val="28"/>
          <w:szCs w:val="28"/>
        </w:rPr>
      </w:pPr>
    </w:p>
    <w:p w:rsidR="009D4243" w:rsidRPr="00EA7D4A" w:rsidRDefault="009D4243" w:rsidP="003C3ECC">
      <w:pPr>
        <w:jc w:val="center"/>
        <w:rPr>
          <w:b/>
          <w:bCs/>
          <w:sz w:val="28"/>
          <w:szCs w:val="28"/>
        </w:rPr>
      </w:pPr>
    </w:p>
    <w:p w:rsidR="009D4243" w:rsidRPr="00EA7D4A" w:rsidRDefault="009D4243" w:rsidP="003C3ECC">
      <w:pPr>
        <w:jc w:val="center"/>
        <w:rPr>
          <w:b/>
          <w:bCs/>
          <w:sz w:val="28"/>
          <w:szCs w:val="28"/>
        </w:rPr>
      </w:pPr>
    </w:p>
    <w:p w:rsidR="00C46CBE" w:rsidRPr="00EA7D4A" w:rsidRDefault="00C46CBE" w:rsidP="003C3ECC">
      <w:pPr>
        <w:jc w:val="center"/>
        <w:rPr>
          <w:b/>
          <w:bCs/>
          <w:sz w:val="28"/>
          <w:szCs w:val="28"/>
        </w:rPr>
      </w:pPr>
    </w:p>
    <w:p w:rsidR="00C87373" w:rsidRPr="00EA7D4A" w:rsidRDefault="00C87373" w:rsidP="003C3ECC">
      <w:pPr>
        <w:jc w:val="center"/>
        <w:rPr>
          <w:b/>
          <w:bCs/>
          <w:sz w:val="28"/>
          <w:szCs w:val="28"/>
        </w:rPr>
      </w:pPr>
    </w:p>
    <w:p w:rsidR="00C46CBE" w:rsidRPr="00EA7D4A" w:rsidRDefault="00C46CBE" w:rsidP="003C3ECC">
      <w:pPr>
        <w:jc w:val="center"/>
        <w:rPr>
          <w:b/>
          <w:bCs/>
          <w:sz w:val="28"/>
          <w:szCs w:val="28"/>
        </w:rPr>
      </w:pPr>
    </w:p>
    <w:p w:rsidR="003A3118" w:rsidRPr="00EA7D4A" w:rsidRDefault="003A3118" w:rsidP="003C3ECC">
      <w:pPr>
        <w:jc w:val="center"/>
        <w:rPr>
          <w:b/>
          <w:bCs/>
          <w:sz w:val="28"/>
          <w:szCs w:val="28"/>
        </w:rPr>
      </w:pPr>
    </w:p>
    <w:p w:rsidR="003A3118" w:rsidRDefault="003A3118" w:rsidP="003C3ECC">
      <w:pPr>
        <w:jc w:val="center"/>
        <w:rPr>
          <w:b/>
          <w:bCs/>
          <w:sz w:val="28"/>
          <w:szCs w:val="28"/>
        </w:rPr>
      </w:pPr>
    </w:p>
    <w:p w:rsidR="00A157BC" w:rsidRPr="00EA7D4A" w:rsidRDefault="00A157BC" w:rsidP="003C3ECC">
      <w:pPr>
        <w:jc w:val="center"/>
        <w:rPr>
          <w:b/>
          <w:bCs/>
          <w:sz w:val="28"/>
          <w:szCs w:val="28"/>
        </w:rPr>
      </w:pPr>
    </w:p>
    <w:p w:rsidR="00F62B1B" w:rsidRPr="00EA7D4A" w:rsidRDefault="00F62B1B" w:rsidP="003C3ECC">
      <w:pPr>
        <w:jc w:val="center"/>
        <w:rPr>
          <w:sz w:val="28"/>
          <w:szCs w:val="28"/>
        </w:rPr>
      </w:pPr>
      <w:r w:rsidRPr="00EA7D4A">
        <w:rPr>
          <w:sz w:val="28"/>
          <w:szCs w:val="28"/>
        </w:rPr>
        <w:t>Уфа – 201</w:t>
      </w:r>
      <w:r w:rsidR="00724C07">
        <w:rPr>
          <w:sz w:val="28"/>
          <w:szCs w:val="28"/>
        </w:rPr>
        <w:t>8</w:t>
      </w:r>
      <w:r w:rsidRPr="00EA7D4A">
        <w:rPr>
          <w:sz w:val="28"/>
          <w:szCs w:val="28"/>
        </w:rPr>
        <w:t xml:space="preserve"> г.</w:t>
      </w:r>
    </w:p>
    <w:p w:rsidR="005917C1" w:rsidRPr="00EA7D4A" w:rsidRDefault="00FF357A" w:rsidP="005917C1">
      <w:pPr>
        <w:ind w:left="-142"/>
        <w:jc w:val="both"/>
        <w:rPr>
          <w:sz w:val="28"/>
          <w:szCs w:val="28"/>
        </w:rPr>
      </w:pPr>
      <w:r w:rsidRPr="00EA7D4A">
        <w:rPr>
          <w:sz w:val="28"/>
          <w:szCs w:val="28"/>
        </w:rPr>
        <w:br w:type="page"/>
      </w:r>
      <w:r w:rsidR="005917C1" w:rsidRPr="00EA7D4A">
        <w:rPr>
          <w:sz w:val="28"/>
          <w:szCs w:val="28"/>
        </w:rPr>
        <w:lastRenderedPageBreak/>
        <w:t>Тема практического занятия:</w:t>
      </w:r>
      <w:r w:rsidR="005917C1" w:rsidRPr="00EA7D4A">
        <w:rPr>
          <w:snapToGrid w:val="0"/>
          <w:sz w:val="28"/>
          <w:szCs w:val="28"/>
        </w:rPr>
        <w:t>«</w:t>
      </w:r>
      <w:r w:rsidR="005917C1" w:rsidRPr="00EA7D4A">
        <w:rPr>
          <w:sz w:val="28"/>
          <w:szCs w:val="28"/>
        </w:rPr>
        <w:t xml:space="preserve">Анемический синдром. Железодефицитная анемия. Ведение больных в условиях поликлиники» в соответствии с ФГОС </w:t>
      </w:r>
      <w:r w:rsidR="00B74916">
        <w:rPr>
          <w:sz w:val="28"/>
          <w:szCs w:val="28"/>
        </w:rPr>
        <w:t>ВО (201</w:t>
      </w:r>
      <w:r w:rsidR="00FC4EF7">
        <w:rPr>
          <w:sz w:val="28"/>
          <w:szCs w:val="28"/>
        </w:rPr>
        <w:t>6</w:t>
      </w:r>
      <w:r w:rsidR="005917C1" w:rsidRPr="00EA7D4A">
        <w:rPr>
          <w:sz w:val="28"/>
          <w:szCs w:val="28"/>
        </w:rPr>
        <w:t>), рабочей  программы  дисциплины поликлиничес</w:t>
      </w:r>
      <w:r w:rsidR="00B74916">
        <w:rPr>
          <w:sz w:val="28"/>
          <w:szCs w:val="28"/>
        </w:rPr>
        <w:t>кая терапия, утвержденной в 201</w:t>
      </w:r>
      <w:r w:rsidR="00724C07">
        <w:rPr>
          <w:sz w:val="28"/>
          <w:szCs w:val="28"/>
        </w:rPr>
        <w:t>8</w:t>
      </w:r>
      <w:r w:rsidR="005917C1" w:rsidRPr="00EA7D4A">
        <w:rPr>
          <w:sz w:val="28"/>
          <w:szCs w:val="28"/>
        </w:rPr>
        <w:t xml:space="preserve">г. ректором Павловым В.Н.  </w:t>
      </w:r>
    </w:p>
    <w:p w:rsidR="005917C1" w:rsidRPr="00EA7D4A" w:rsidRDefault="005917C1" w:rsidP="005917C1">
      <w:pPr>
        <w:spacing w:line="360" w:lineRule="auto"/>
        <w:jc w:val="both"/>
        <w:rPr>
          <w:sz w:val="28"/>
          <w:szCs w:val="28"/>
        </w:rPr>
      </w:pPr>
    </w:p>
    <w:p w:rsidR="005917C1" w:rsidRPr="00EA7D4A" w:rsidRDefault="005917C1" w:rsidP="005917C1">
      <w:pPr>
        <w:spacing w:line="360" w:lineRule="auto"/>
        <w:jc w:val="both"/>
        <w:rPr>
          <w:sz w:val="28"/>
          <w:szCs w:val="28"/>
        </w:rPr>
      </w:pPr>
    </w:p>
    <w:p w:rsidR="00A157BC" w:rsidRDefault="005917C1" w:rsidP="00D648C8">
      <w:pPr>
        <w:widowControl w:val="0"/>
        <w:jc w:val="both"/>
        <w:rPr>
          <w:sz w:val="28"/>
          <w:szCs w:val="28"/>
        </w:rPr>
      </w:pPr>
      <w:r w:rsidRPr="00EA7D4A">
        <w:rPr>
          <w:sz w:val="28"/>
          <w:szCs w:val="28"/>
        </w:rPr>
        <w:t xml:space="preserve"> Рецензенты: </w:t>
      </w:r>
    </w:p>
    <w:p w:rsidR="005917C1" w:rsidRDefault="00A157BC" w:rsidP="00D648C8">
      <w:pPr>
        <w:pStyle w:val="ae"/>
        <w:numPr>
          <w:ilvl w:val="0"/>
          <w:numId w:val="22"/>
        </w:numPr>
        <w:spacing w:line="240" w:lineRule="auto"/>
        <w:ind w:left="357" w:firstLine="0"/>
        <w:jc w:val="both"/>
        <w:rPr>
          <w:sz w:val="28"/>
          <w:szCs w:val="28"/>
        </w:rPr>
      </w:pPr>
      <w:r>
        <w:rPr>
          <w:sz w:val="28"/>
          <w:szCs w:val="28"/>
        </w:rPr>
        <w:t xml:space="preserve">Заведующий кафедрой факультетской терапии Башкирского государственного медицинского университета Минздрава России </w:t>
      </w:r>
      <w:r w:rsidR="005917C1" w:rsidRPr="00A157BC">
        <w:rPr>
          <w:sz w:val="28"/>
          <w:szCs w:val="28"/>
        </w:rPr>
        <w:t>д.м.н.,  профессор  Мирсаева Г.Х.</w:t>
      </w:r>
    </w:p>
    <w:p w:rsidR="00D648C8" w:rsidRPr="00A157BC" w:rsidRDefault="00D648C8" w:rsidP="00D648C8">
      <w:pPr>
        <w:pStyle w:val="ae"/>
        <w:spacing w:line="240" w:lineRule="auto"/>
        <w:jc w:val="both"/>
        <w:rPr>
          <w:sz w:val="28"/>
          <w:szCs w:val="28"/>
        </w:rPr>
      </w:pPr>
    </w:p>
    <w:p w:rsidR="00A157BC" w:rsidRPr="00A157BC" w:rsidRDefault="00A157BC" w:rsidP="00A157BC">
      <w:pPr>
        <w:widowControl w:val="0"/>
        <w:autoSpaceDE w:val="0"/>
        <w:autoSpaceDN w:val="0"/>
        <w:adjustRightInd w:val="0"/>
        <w:jc w:val="both"/>
        <w:rPr>
          <w:sz w:val="28"/>
          <w:szCs w:val="28"/>
        </w:rPr>
      </w:pPr>
      <w:r w:rsidRPr="00A157BC">
        <w:rPr>
          <w:sz w:val="28"/>
          <w:szCs w:val="28"/>
        </w:rPr>
        <w:t xml:space="preserve">Авторы: проф. Волевач Л.В., проф. Крюкова А.Я., проф. Низамутдинова Р.С.,проф. Сахаутдинова Г.М., доц.  Тувалева Л.С., доц. Курамшина О.А., доц. Габбасова Л.В. </w:t>
      </w:r>
    </w:p>
    <w:p w:rsidR="005917C1" w:rsidRPr="00EA7D4A" w:rsidRDefault="005917C1" w:rsidP="005917C1">
      <w:pPr>
        <w:spacing w:line="360" w:lineRule="auto"/>
        <w:jc w:val="both"/>
        <w:rPr>
          <w:sz w:val="28"/>
          <w:szCs w:val="28"/>
        </w:rPr>
      </w:pPr>
    </w:p>
    <w:p w:rsidR="005917C1" w:rsidRPr="00916C43" w:rsidRDefault="005917C1" w:rsidP="005917C1">
      <w:pPr>
        <w:spacing w:line="360" w:lineRule="auto"/>
        <w:jc w:val="both"/>
        <w:rPr>
          <w:sz w:val="28"/>
          <w:szCs w:val="28"/>
        </w:rPr>
      </w:pPr>
    </w:p>
    <w:p w:rsidR="005917C1" w:rsidRPr="00EA7D4A" w:rsidRDefault="005917C1" w:rsidP="005917C1">
      <w:pPr>
        <w:spacing w:line="360" w:lineRule="auto"/>
        <w:jc w:val="both"/>
        <w:rPr>
          <w:sz w:val="28"/>
          <w:szCs w:val="28"/>
        </w:rPr>
      </w:pPr>
    </w:p>
    <w:p w:rsidR="005917C1" w:rsidRPr="00EA7D4A" w:rsidRDefault="005917C1" w:rsidP="005917C1">
      <w:pPr>
        <w:spacing w:line="360" w:lineRule="auto"/>
        <w:jc w:val="both"/>
        <w:rPr>
          <w:sz w:val="28"/>
          <w:szCs w:val="28"/>
        </w:rPr>
      </w:pPr>
    </w:p>
    <w:p w:rsidR="005917C1" w:rsidRPr="00EA7D4A" w:rsidRDefault="005917C1" w:rsidP="005917C1">
      <w:pPr>
        <w:spacing w:line="360" w:lineRule="auto"/>
        <w:jc w:val="both"/>
        <w:rPr>
          <w:sz w:val="28"/>
          <w:szCs w:val="28"/>
        </w:rPr>
      </w:pPr>
    </w:p>
    <w:p w:rsidR="005917C1" w:rsidRPr="00EA7D4A" w:rsidRDefault="005917C1" w:rsidP="005917C1">
      <w:pPr>
        <w:spacing w:line="360" w:lineRule="auto"/>
        <w:jc w:val="both"/>
        <w:rPr>
          <w:sz w:val="28"/>
          <w:szCs w:val="28"/>
        </w:rPr>
      </w:pPr>
    </w:p>
    <w:p w:rsidR="00A157BC" w:rsidRPr="00EA7D4A" w:rsidRDefault="00A157BC" w:rsidP="005917C1">
      <w:pPr>
        <w:spacing w:line="360" w:lineRule="auto"/>
        <w:jc w:val="both"/>
        <w:rPr>
          <w:sz w:val="28"/>
          <w:szCs w:val="28"/>
        </w:rPr>
      </w:pPr>
    </w:p>
    <w:p w:rsidR="005917C1" w:rsidRPr="00EA7D4A" w:rsidRDefault="005917C1" w:rsidP="005917C1">
      <w:pPr>
        <w:spacing w:line="360" w:lineRule="auto"/>
        <w:jc w:val="both"/>
        <w:rPr>
          <w:sz w:val="28"/>
          <w:szCs w:val="28"/>
        </w:rPr>
      </w:pPr>
      <w:r w:rsidRPr="00EA7D4A">
        <w:rPr>
          <w:sz w:val="28"/>
          <w:szCs w:val="28"/>
        </w:rPr>
        <w:t>Утвержд</w:t>
      </w:r>
      <w:r w:rsidR="00C87373" w:rsidRPr="00EA7D4A">
        <w:rPr>
          <w:sz w:val="28"/>
          <w:szCs w:val="28"/>
        </w:rPr>
        <w:t xml:space="preserve">ено на  заседании </w:t>
      </w:r>
      <w:r w:rsidR="00A157BC" w:rsidRPr="00A157BC">
        <w:rPr>
          <w:sz w:val="28"/>
          <w:szCs w:val="28"/>
          <w:u w:val="single"/>
        </w:rPr>
        <w:t>№1</w:t>
      </w:r>
      <w:r w:rsidR="00C87373" w:rsidRPr="00EA7D4A">
        <w:rPr>
          <w:sz w:val="28"/>
          <w:szCs w:val="28"/>
        </w:rPr>
        <w:t xml:space="preserve">кафедры </w:t>
      </w:r>
      <w:r w:rsidR="00A157BC">
        <w:rPr>
          <w:sz w:val="28"/>
          <w:szCs w:val="28"/>
        </w:rPr>
        <w:t>поликлинической терапии с курсом ИДПО  «</w:t>
      </w:r>
      <w:r w:rsidR="00EA7D4A" w:rsidRPr="00EA7D4A">
        <w:rPr>
          <w:sz w:val="28"/>
          <w:szCs w:val="28"/>
        </w:rPr>
        <w:t>31</w:t>
      </w:r>
      <w:r w:rsidR="00C87373" w:rsidRPr="00EA7D4A">
        <w:rPr>
          <w:sz w:val="28"/>
          <w:szCs w:val="28"/>
        </w:rPr>
        <w:t>» августа</w:t>
      </w:r>
      <w:r w:rsidR="004D3C82" w:rsidRPr="00EA7D4A">
        <w:rPr>
          <w:sz w:val="28"/>
          <w:szCs w:val="28"/>
        </w:rPr>
        <w:t xml:space="preserve">  2</w:t>
      </w:r>
      <w:r w:rsidR="00724C07">
        <w:rPr>
          <w:sz w:val="28"/>
          <w:szCs w:val="28"/>
        </w:rPr>
        <w:t>018</w:t>
      </w:r>
      <w:r w:rsidR="00C87373" w:rsidRPr="00EA7D4A">
        <w:rPr>
          <w:sz w:val="28"/>
          <w:szCs w:val="28"/>
        </w:rPr>
        <w:t xml:space="preserve">  г. протокол </w:t>
      </w:r>
      <w:r w:rsidR="00C87373" w:rsidRPr="00A157BC">
        <w:rPr>
          <w:sz w:val="28"/>
          <w:szCs w:val="28"/>
          <w:u w:val="single"/>
        </w:rPr>
        <w:t>№ 1</w:t>
      </w:r>
      <w:r w:rsidR="00A157BC">
        <w:rPr>
          <w:sz w:val="28"/>
          <w:szCs w:val="28"/>
          <w:u w:val="single"/>
        </w:rPr>
        <w:t>.</w:t>
      </w:r>
    </w:p>
    <w:p w:rsidR="005917C1" w:rsidRPr="00EA7D4A" w:rsidRDefault="005917C1" w:rsidP="005917C1">
      <w:pPr>
        <w:jc w:val="both"/>
        <w:rPr>
          <w:b/>
          <w:caps/>
          <w:sz w:val="28"/>
          <w:szCs w:val="28"/>
        </w:rPr>
      </w:pPr>
      <w:r w:rsidRPr="00EA7D4A">
        <w:rPr>
          <w:sz w:val="28"/>
          <w:szCs w:val="28"/>
        </w:rPr>
        <w:br w:type="page"/>
      </w:r>
      <w:r w:rsidRPr="00EA7D4A">
        <w:rPr>
          <w:b/>
          <w:caps/>
          <w:sz w:val="28"/>
          <w:szCs w:val="28"/>
        </w:rPr>
        <w:lastRenderedPageBreak/>
        <w:t>Анемический синдром. Железодефицитная анемия. Ведение больных в условиях поликлиники</w:t>
      </w:r>
    </w:p>
    <w:p w:rsidR="005917C1" w:rsidRPr="00A157BC" w:rsidRDefault="00A157BC" w:rsidP="00A157BC">
      <w:pPr>
        <w:pStyle w:val="ae"/>
        <w:numPr>
          <w:ilvl w:val="0"/>
          <w:numId w:val="23"/>
        </w:numPr>
        <w:jc w:val="both"/>
        <w:rPr>
          <w:color w:val="000000"/>
          <w:sz w:val="28"/>
          <w:szCs w:val="28"/>
        </w:rPr>
      </w:pPr>
      <w:r>
        <w:rPr>
          <w:color w:val="000000"/>
          <w:sz w:val="28"/>
          <w:szCs w:val="28"/>
        </w:rPr>
        <w:t xml:space="preserve">Тема и ее актуальность: </w:t>
      </w:r>
      <w:r w:rsidR="005917C1" w:rsidRPr="00A157BC">
        <w:rPr>
          <w:color w:val="000000"/>
          <w:sz w:val="28"/>
          <w:szCs w:val="28"/>
        </w:rPr>
        <w:t xml:space="preserve"> Анемии - состояния, характеризующиеся снижением уровня гемоглобина и уменьшением количества эритроцитов. На сегодняшний день актуальность анемий состоит в их широком распространении (1,5%), в снижении работоспособности лиц активного возраста (25-50 лет), сложности проблем диагностики анемического синдрома, под маской которого могут дебютировать разнообразные заболевания.</w:t>
      </w:r>
    </w:p>
    <w:p w:rsidR="005917C1" w:rsidRPr="00EA7D4A" w:rsidRDefault="005917C1" w:rsidP="005917C1">
      <w:pPr>
        <w:jc w:val="both"/>
        <w:rPr>
          <w:color w:val="000000"/>
          <w:sz w:val="28"/>
          <w:szCs w:val="28"/>
          <w:shd w:val="clear" w:color="auto" w:fill="FFFFFF"/>
        </w:rPr>
      </w:pPr>
      <w:r w:rsidRPr="00EA7D4A">
        <w:rPr>
          <w:color w:val="000000"/>
          <w:sz w:val="28"/>
          <w:szCs w:val="28"/>
          <w:shd w:val="clear" w:color="auto" w:fill="FFFFFF"/>
        </w:rPr>
        <w:t xml:space="preserve">    Наиболее часто </w:t>
      </w:r>
      <w:r w:rsidRPr="00EA7D4A">
        <w:rPr>
          <w:bCs/>
          <w:color w:val="000000"/>
          <w:sz w:val="28"/>
          <w:szCs w:val="28"/>
          <w:shd w:val="clear" w:color="auto" w:fill="FFFFFF"/>
        </w:rPr>
        <w:t>анемический синдром возникает</w:t>
      </w:r>
      <w:r w:rsidRPr="00EA7D4A">
        <w:rPr>
          <w:color w:val="000000"/>
          <w:sz w:val="28"/>
          <w:szCs w:val="28"/>
          <w:shd w:val="clear" w:color="auto" w:fill="FFFFFF"/>
        </w:rPr>
        <w:t> на фоне кровопотерь различной степени выраженности. Так у женщин с миомой матки, имеющих обильные длительные месячные, при наличии изъязвленных геморроидальных узлов возможна хроническая кровопотеря и явления анемии.</w:t>
      </w:r>
    </w:p>
    <w:p w:rsidR="005917C1" w:rsidRPr="00EA7D4A" w:rsidRDefault="005917C1" w:rsidP="005917C1">
      <w:pPr>
        <w:jc w:val="both"/>
        <w:rPr>
          <w:color w:val="000000"/>
          <w:sz w:val="28"/>
          <w:szCs w:val="28"/>
          <w:shd w:val="clear" w:color="auto" w:fill="FFFFFF"/>
        </w:rPr>
      </w:pPr>
      <w:r w:rsidRPr="00EA7D4A">
        <w:rPr>
          <w:color w:val="000000"/>
          <w:sz w:val="28"/>
          <w:szCs w:val="28"/>
          <w:shd w:val="clear" w:color="auto" w:fill="FFFFFF"/>
        </w:rPr>
        <w:t xml:space="preserve">    При изучении анамнеза обращают внимание на контакт пациента с токсическими веществами, приём ЛС, симптомы других заболеваний, способных привести к анемии (например, рецидивирующие кровотечения при язвенной болезни желудка и двенадцатиперстной кишки). Кроме того, необходимо оценить особенности питания пациента, количество употребляемого алкоголя.        Также следует уточнить наличие анемии в семейном анамнезе. Анемия может сопровождать различные заболевания инфекционной и воспалительной природы, заболевания печени, почек (особенно ХПН), соединительной ткани, опухоли (в том числе гемобластозы), эндокринные заболевания (надпочечниковая недостаточность, гиперпаратиреоз, гипертиреоз, гипотиреоз, гипопитуитаризм). Анемия может возникать остро в результате кровопотери и гемолиза или развиваться постепенно. Причинам и микроцитарной анемии могут быть дефицит железа в организме, нарушение включения железа в клетки (сидеробластная анемия), дефект в синтезе глобина при талассемиях, хронические заболевания, интоксикация свинцом. Макроцитарная анемия возникает при дефиците витамина В или фолиевой кислоты, а также вследствие токсического действия лекарственных препаратов. Анемический синдром сопровождается прежде всего клиническими признаками, обусловленными кислородным «голоданием» многих органов</w:t>
      </w:r>
    </w:p>
    <w:p w:rsidR="005917C1" w:rsidRPr="00EA7D4A" w:rsidRDefault="005917C1" w:rsidP="005917C1">
      <w:pPr>
        <w:jc w:val="both"/>
        <w:rPr>
          <w:color w:val="666666"/>
          <w:sz w:val="28"/>
          <w:szCs w:val="28"/>
          <w:shd w:val="clear" w:color="auto" w:fill="FFFFFF"/>
        </w:rPr>
      </w:pPr>
      <w:r w:rsidRPr="00EA7D4A">
        <w:rPr>
          <w:bCs/>
          <w:color w:val="000000"/>
          <w:sz w:val="28"/>
          <w:szCs w:val="28"/>
          <w:shd w:val="clear" w:color="auto" w:fill="FFFFFF"/>
        </w:rPr>
        <w:t xml:space="preserve">     Проявлениями анемического синдрома</w:t>
      </w:r>
      <w:r w:rsidRPr="00EA7D4A">
        <w:rPr>
          <w:color w:val="000000"/>
          <w:sz w:val="28"/>
          <w:szCs w:val="28"/>
          <w:shd w:val="clear" w:color="auto" w:fill="FFFFFF"/>
        </w:rPr>
        <w:t> являются бледность кожных покровов и видимых слизистых оболочек, слабость, повышенная утомляемость, раздражительность, шум или звон в ушах, головокружение, одышка, возникновение сердцебиения даже при незначительной физической нагрузке, выпадение волос, изменения ногтей – исчерченность ногтевых пластинок, ложкообразная форма ногтей. Также могут возникать заеды в углах рта, глоссит (налет, чувство жжения в языке, потеря вкусовой чувствительности), извращение вкуса и запаха, в ряде случаев дизурические расстройства.</w:t>
      </w:r>
    </w:p>
    <w:p w:rsidR="005917C1" w:rsidRPr="00EA7D4A" w:rsidRDefault="005917C1" w:rsidP="005917C1">
      <w:pPr>
        <w:jc w:val="both"/>
        <w:rPr>
          <w:color w:val="666666"/>
          <w:sz w:val="28"/>
          <w:szCs w:val="28"/>
          <w:shd w:val="clear" w:color="auto" w:fill="FFFFFF"/>
        </w:rPr>
      </w:pPr>
      <w:r w:rsidRPr="00EA7D4A">
        <w:rPr>
          <w:sz w:val="28"/>
          <w:szCs w:val="28"/>
        </w:rPr>
        <w:lastRenderedPageBreak/>
        <w:t xml:space="preserve">  По своей сущности анемии являются симптомом многих состояний, и основной контингент лиц, страдающих анемиями, наблюдается в поликлинике.</w:t>
      </w:r>
    </w:p>
    <w:p w:rsidR="005917C1" w:rsidRPr="00EA7D4A" w:rsidRDefault="005917C1" w:rsidP="005917C1">
      <w:pPr>
        <w:jc w:val="both"/>
        <w:rPr>
          <w:color w:val="666666"/>
          <w:sz w:val="28"/>
          <w:szCs w:val="28"/>
          <w:shd w:val="clear" w:color="auto" w:fill="FFFFFF"/>
        </w:rPr>
      </w:pPr>
      <w:r w:rsidRPr="00EA7D4A">
        <w:rPr>
          <w:color w:val="000000"/>
          <w:sz w:val="28"/>
          <w:szCs w:val="28"/>
          <w:shd w:val="clear" w:color="auto" w:fill="FFFFFF"/>
        </w:rPr>
        <w:t>Для предупреждения </w:t>
      </w:r>
      <w:r w:rsidRPr="00EA7D4A">
        <w:rPr>
          <w:b/>
          <w:bCs/>
          <w:color w:val="000000"/>
          <w:sz w:val="28"/>
          <w:szCs w:val="28"/>
          <w:shd w:val="clear" w:color="auto" w:fill="FFFFFF"/>
        </w:rPr>
        <w:t>развития анемического синдрома</w:t>
      </w:r>
      <w:r w:rsidRPr="00EA7D4A">
        <w:rPr>
          <w:color w:val="000000"/>
          <w:sz w:val="28"/>
          <w:szCs w:val="28"/>
          <w:shd w:val="clear" w:color="auto" w:fill="FFFFFF"/>
        </w:rPr>
        <w:t>, лицам, входящим в группу риска: женщины в период кормления и лактации, страдающие гиперменореей; больные различными заболеваниями желудочно-кишечного тракта; люди, часто и длительно болеющие различными инфекционными заболеваниями; а также имеющие различные очаги хронической инфекции (кариес, тонзиллит и др.) - должны принимать в малых дозах препараты железа, употреблять пищу, богатую белками, витаминами, железом и другими микроэлементами.</w:t>
      </w:r>
    </w:p>
    <w:p w:rsidR="005917C1" w:rsidRPr="00A157BC" w:rsidRDefault="005917C1" w:rsidP="00A157BC">
      <w:pPr>
        <w:pStyle w:val="ae"/>
        <w:numPr>
          <w:ilvl w:val="0"/>
          <w:numId w:val="23"/>
        </w:numPr>
        <w:spacing w:before="100" w:beforeAutospacing="1" w:after="100" w:afterAutospacing="1"/>
        <w:jc w:val="both"/>
        <w:rPr>
          <w:color w:val="000000"/>
          <w:sz w:val="28"/>
          <w:szCs w:val="28"/>
          <w:shd w:val="clear" w:color="auto" w:fill="FFFFFF"/>
        </w:rPr>
      </w:pPr>
      <w:r w:rsidRPr="00A157BC">
        <w:rPr>
          <w:b/>
          <w:sz w:val="28"/>
          <w:szCs w:val="28"/>
        </w:rPr>
        <w:t>Учебные цели:</w:t>
      </w:r>
      <w:r w:rsidRPr="00A157BC">
        <w:rPr>
          <w:sz w:val="28"/>
          <w:szCs w:val="28"/>
        </w:rPr>
        <w:t xml:space="preserve"> Овладение врачебными навыками ранней диагностики, проведения врачебно-трудовой экспертизы,  лечения анемий в условиях поликлиники. </w:t>
      </w:r>
    </w:p>
    <w:p w:rsidR="005917C1" w:rsidRPr="00EA7D4A" w:rsidRDefault="005917C1" w:rsidP="005917C1">
      <w:pPr>
        <w:jc w:val="both"/>
        <w:rPr>
          <w:b/>
          <w:sz w:val="28"/>
          <w:szCs w:val="28"/>
        </w:rPr>
      </w:pPr>
      <w:r w:rsidRPr="00EA7D4A">
        <w:rPr>
          <w:b/>
          <w:sz w:val="28"/>
          <w:szCs w:val="28"/>
        </w:rPr>
        <w:t xml:space="preserve">Для формирования профессиональных компетенций </w:t>
      </w:r>
      <w:r w:rsidR="00916C43">
        <w:rPr>
          <w:b/>
          <w:sz w:val="28"/>
          <w:szCs w:val="28"/>
        </w:rPr>
        <w:t>обучающийся</w:t>
      </w:r>
      <w:r w:rsidRPr="00EA7D4A">
        <w:rPr>
          <w:b/>
          <w:sz w:val="28"/>
          <w:szCs w:val="28"/>
        </w:rPr>
        <w:t xml:space="preserve"> должен уметь:</w:t>
      </w:r>
    </w:p>
    <w:p w:rsidR="005917C1" w:rsidRPr="00EA7D4A" w:rsidRDefault="005917C1" w:rsidP="005917C1">
      <w:pPr>
        <w:jc w:val="both"/>
        <w:rPr>
          <w:color w:val="000000"/>
          <w:sz w:val="28"/>
          <w:szCs w:val="28"/>
        </w:rPr>
      </w:pPr>
      <w:r w:rsidRPr="00EA7D4A">
        <w:rPr>
          <w:color w:val="000000"/>
          <w:sz w:val="28"/>
          <w:szCs w:val="28"/>
        </w:rPr>
        <w:t>-    проводить раннюю диагностику анемий;</w:t>
      </w:r>
    </w:p>
    <w:p w:rsidR="005917C1" w:rsidRPr="00EA7D4A" w:rsidRDefault="005917C1" w:rsidP="005917C1">
      <w:pPr>
        <w:numPr>
          <w:ilvl w:val="0"/>
          <w:numId w:val="2"/>
        </w:numPr>
        <w:jc w:val="both"/>
        <w:rPr>
          <w:color w:val="000000"/>
          <w:sz w:val="28"/>
          <w:szCs w:val="28"/>
        </w:rPr>
      </w:pPr>
      <w:r w:rsidRPr="00EA7D4A">
        <w:rPr>
          <w:color w:val="000000"/>
          <w:sz w:val="28"/>
          <w:szCs w:val="28"/>
        </w:rPr>
        <w:t>составлять алгоритм обследования больного, у которого выявляется анемический синдром;</w:t>
      </w:r>
    </w:p>
    <w:p w:rsidR="005917C1" w:rsidRPr="00EA7D4A" w:rsidRDefault="005917C1" w:rsidP="005917C1">
      <w:pPr>
        <w:numPr>
          <w:ilvl w:val="0"/>
          <w:numId w:val="2"/>
        </w:numPr>
        <w:jc w:val="both"/>
        <w:rPr>
          <w:color w:val="000000"/>
          <w:sz w:val="28"/>
          <w:szCs w:val="28"/>
        </w:rPr>
      </w:pPr>
      <w:r w:rsidRPr="00EA7D4A">
        <w:rPr>
          <w:color w:val="000000"/>
          <w:sz w:val="28"/>
          <w:szCs w:val="28"/>
        </w:rPr>
        <w:t>составлять алгоритм лабораторных и инструментальных исследований;</w:t>
      </w:r>
    </w:p>
    <w:p w:rsidR="005917C1" w:rsidRPr="00EA7D4A" w:rsidRDefault="005917C1" w:rsidP="005917C1">
      <w:pPr>
        <w:numPr>
          <w:ilvl w:val="0"/>
          <w:numId w:val="2"/>
        </w:numPr>
        <w:jc w:val="both"/>
        <w:rPr>
          <w:color w:val="000000"/>
          <w:sz w:val="28"/>
          <w:szCs w:val="28"/>
        </w:rPr>
      </w:pPr>
      <w:r w:rsidRPr="00EA7D4A">
        <w:rPr>
          <w:color w:val="000000"/>
          <w:sz w:val="28"/>
          <w:szCs w:val="28"/>
        </w:rPr>
        <w:t>проводить дифференциальную диагностику заболеваний, при которых наблюдается анемический синдром (АС);</w:t>
      </w:r>
    </w:p>
    <w:p w:rsidR="005917C1" w:rsidRPr="00EA7D4A" w:rsidRDefault="005917C1" w:rsidP="005917C1">
      <w:pPr>
        <w:numPr>
          <w:ilvl w:val="0"/>
          <w:numId w:val="2"/>
        </w:numPr>
        <w:jc w:val="both"/>
        <w:rPr>
          <w:color w:val="000000"/>
          <w:sz w:val="28"/>
          <w:szCs w:val="28"/>
        </w:rPr>
      </w:pPr>
      <w:r w:rsidRPr="00EA7D4A">
        <w:rPr>
          <w:color w:val="000000"/>
          <w:sz w:val="28"/>
          <w:szCs w:val="28"/>
        </w:rPr>
        <w:t>назначать лечение больному с анемическим синдромом и заболеваниями,  связанными с ним.</w:t>
      </w:r>
    </w:p>
    <w:p w:rsidR="005917C1" w:rsidRPr="00EA7D4A" w:rsidRDefault="005917C1" w:rsidP="005917C1">
      <w:pPr>
        <w:numPr>
          <w:ilvl w:val="0"/>
          <w:numId w:val="2"/>
        </w:numPr>
        <w:jc w:val="both"/>
        <w:rPr>
          <w:color w:val="000000"/>
          <w:sz w:val="28"/>
          <w:szCs w:val="28"/>
        </w:rPr>
      </w:pPr>
      <w:r w:rsidRPr="00EA7D4A">
        <w:rPr>
          <w:color w:val="000000"/>
          <w:sz w:val="28"/>
          <w:szCs w:val="28"/>
        </w:rPr>
        <w:t>проводить экспертизу нетрудоспособности.</w:t>
      </w:r>
    </w:p>
    <w:p w:rsidR="005917C1" w:rsidRPr="00EA7D4A" w:rsidRDefault="005917C1" w:rsidP="005917C1">
      <w:pPr>
        <w:jc w:val="both"/>
        <w:rPr>
          <w:b/>
          <w:color w:val="000000"/>
          <w:sz w:val="28"/>
          <w:szCs w:val="28"/>
        </w:rPr>
      </w:pPr>
      <w:r w:rsidRPr="00EA7D4A">
        <w:rPr>
          <w:b/>
          <w:color w:val="000000"/>
          <w:sz w:val="28"/>
          <w:szCs w:val="28"/>
        </w:rPr>
        <w:t xml:space="preserve">Для формирования профессиональных компетенций </w:t>
      </w:r>
      <w:r w:rsidR="00916C43">
        <w:rPr>
          <w:b/>
          <w:sz w:val="28"/>
          <w:szCs w:val="28"/>
        </w:rPr>
        <w:t>обучающийся</w:t>
      </w:r>
      <w:r w:rsidRPr="00EA7D4A">
        <w:rPr>
          <w:b/>
          <w:color w:val="000000"/>
          <w:sz w:val="28"/>
          <w:szCs w:val="28"/>
        </w:rPr>
        <w:t xml:space="preserve"> должен знать:</w:t>
      </w:r>
    </w:p>
    <w:p w:rsidR="005917C1" w:rsidRPr="00EA7D4A" w:rsidRDefault="005917C1" w:rsidP="005917C1">
      <w:pPr>
        <w:jc w:val="both"/>
        <w:rPr>
          <w:color w:val="000000"/>
          <w:sz w:val="28"/>
          <w:szCs w:val="28"/>
        </w:rPr>
      </w:pPr>
      <w:r w:rsidRPr="00EA7D4A">
        <w:rPr>
          <w:color w:val="000000"/>
          <w:sz w:val="28"/>
          <w:szCs w:val="28"/>
        </w:rPr>
        <w:t>-    анатомо-физиологические особенности органов и систем;</w:t>
      </w:r>
    </w:p>
    <w:p w:rsidR="005917C1" w:rsidRPr="00EA7D4A" w:rsidRDefault="005917C1" w:rsidP="005917C1">
      <w:pPr>
        <w:jc w:val="both"/>
        <w:rPr>
          <w:color w:val="000000"/>
          <w:sz w:val="28"/>
          <w:szCs w:val="28"/>
        </w:rPr>
      </w:pPr>
      <w:r w:rsidRPr="00EA7D4A">
        <w:rPr>
          <w:color w:val="000000"/>
          <w:sz w:val="28"/>
          <w:szCs w:val="28"/>
        </w:rPr>
        <w:t>-  методику сбора жалоб, анамнеза, объективного исследования больных с анемиями;</w:t>
      </w:r>
    </w:p>
    <w:p w:rsidR="005917C1" w:rsidRPr="00EA7D4A" w:rsidRDefault="005917C1" w:rsidP="005917C1">
      <w:pPr>
        <w:jc w:val="both"/>
        <w:rPr>
          <w:color w:val="000000"/>
          <w:sz w:val="28"/>
          <w:szCs w:val="28"/>
        </w:rPr>
      </w:pPr>
      <w:r w:rsidRPr="00EA7D4A">
        <w:rPr>
          <w:color w:val="000000"/>
          <w:sz w:val="28"/>
          <w:szCs w:val="28"/>
        </w:rPr>
        <w:t>- интерпретацию результатов  лабораторно-инструментальных методов исследований;</w:t>
      </w:r>
    </w:p>
    <w:p w:rsidR="005917C1" w:rsidRPr="00EA7D4A" w:rsidRDefault="005917C1" w:rsidP="005917C1">
      <w:pPr>
        <w:jc w:val="both"/>
        <w:rPr>
          <w:color w:val="000000"/>
          <w:sz w:val="28"/>
          <w:szCs w:val="28"/>
        </w:rPr>
      </w:pPr>
      <w:r w:rsidRPr="00EA7D4A">
        <w:rPr>
          <w:color w:val="000000"/>
          <w:sz w:val="28"/>
          <w:szCs w:val="28"/>
        </w:rPr>
        <w:t>-    принципы врачебно-трудовой экспертизы;</w:t>
      </w:r>
    </w:p>
    <w:p w:rsidR="005917C1" w:rsidRPr="00EA7D4A" w:rsidRDefault="005917C1" w:rsidP="005917C1">
      <w:pPr>
        <w:tabs>
          <w:tab w:val="left" w:pos="426"/>
          <w:tab w:val="left" w:pos="567"/>
        </w:tabs>
        <w:jc w:val="both"/>
        <w:rPr>
          <w:color w:val="000000"/>
          <w:sz w:val="28"/>
          <w:szCs w:val="28"/>
        </w:rPr>
      </w:pPr>
      <w:r w:rsidRPr="00EA7D4A">
        <w:rPr>
          <w:color w:val="000000"/>
          <w:sz w:val="28"/>
          <w:szCs w:val="28"/>
        </w:rPr>
        <w:t xml:space="preserve">- средства этиотропной, патогенетической, симптоматической медикаментозной и  немедикаментозной терапии; </w:t>
      </w:r>
    </w:p>
    <w:p w:rsidR="005917C1" w:rsidRPr="00EA7D4A" w:rsidRDefault="005917C1" w:rsidP="005917C1">
      <w:pPr>
        <w:jc w:val="both"/>
        <w:rPr>
          <w:color w:val="000000"/>
          <w:sz w:val="28"/>
          <w:szCs w:val="28"/>
        </w:rPr>
      </w:pPr>
      <w:r w:rsidRPr="00EA7D4A">
        <w:rPr>
          <w:color w:val="000000"/>
          <w:sz w:val="28"/>
          <w:szCs w:val="28"/>
        </w:rPr>
        <w:t>-    методы первичной, вторичной и третичной профилактики.</w:t>
      </w:r>
    </w:p>
    <w:p w:rsidR="005917C1" w:rsidRPr="00EA7D4A" w:rsidRDefault="005917C1" w:rsidP="005917C1">
      <w:pPr>
        <w:jc w:val="both"/>
        <w:rPr>
          <w:color w:val="000000"/>
          <w:sz w:val="28"/>
          <w:szCs w:val="28"/>
        </w:rPr>
      </w:pPr>
    </w:p>
    <w:p w:rsidR="005917C1" w:rsidRPr="00EA7D4A" w:rsidRDefault="005917C1" w:rsidP="005917C1">
      <w:pPr>
        <w:jc w:val="both"/>
        <w:rPr>
          <w:b/>
          <w:snapToGrid w:val="0"/>
          <w:sz w:val="28"/>
          <w:szCs w:val="28"/>
        </w:rPr>
      </w:pPr>
      <w:r w:rsidRPr="00EA7D4A">
        <w:rPr>
          <w:b/>
          <w:sz w:val="28"/>
          <w:szCs w:val="28"/>
        </w:rPr>
        <w:t xml:space="preserve">Для формирования профессиональных компетенций </w:t>
      </w:r>
      <w:r w:rsidR="00916C43">
        <w:rPr>
          <w:b/>
          <w:sz w:val="28"/>
          <w:szCs w:val="28"/>
        </w:rPr>
        <w:t>обучающийся</w:t>
      </w:r>
      <w:r w:rsidRPr="00EA7D4A">
        <w:rPr>
          <w:b/>
          <w:sz w:val="28"/>
          <w:szCs w:val="28"/>
        </w:rPr>
        <w:t xml:space="preserve"> должен </w:t>
      </w:r>
      <w:r w:rsidRPr="00EA7D4A">
        <w:rPr>
          <w:b/>
          <w:snapToGrid w:val="0"/>
          <w:sz w:val="28"/>
          <w:szCs w:val="28"/>
        </w:rPr>
        <w:t>владеть:</w:t>
      </w:r>
    </w:p>
    <w:p w:rsidR="005917C1" w:rsidRPr="00EA7D4A" w:rsidRDefault="005917C1" w:rsidP="005917C1">
      <w:pPr>
        <w:jc w:val="both"/>
        <w:rPr>
          <w:snapToGrid w:val="0"/>
          <w:sz w:val="28"/>
          <w:szCs w:val="28"/>
        </w:rPr>
      </w:pPr>
      <w:r w:rsidRPr="00EA7D4A">
        <w:rPr>
          <w:snapToGrid w:val="0"/>
          <w:sz w:val="28"/>
          <w:szCs w:val="28"/>
        </w:rPr>
        <w:t>- методами общеклинического обследования</w:t>
      </w:r>
      <w:r w:rsidRPr="00EA7D4A">
        <w:rPr>
          <w:b/>
          <w:snapToGrid w:val="0"/>
          <w:sz w:val="28"/>
          <w:szCs w:val="28"/>
        </w:rPr>
        <w:t>,</w:t>
      </w:r>
    </w:p>
    <w:p w:rsidR="005917C1" w:rsidRPr="00EA7D4A" w:rsidRDefault="005917C1" w:rsidP="005917C1">
      <w:pPr>
        <w:jc w:val="both"/>
        <w:rPr>
          <w:snapToGrid w:val="0"/>
          <w:sz w:val="28"/>
          <w:szCs w:val="28"/>
        </w:rPr>
      </w:pPr>
      <w:r w:rsidRPr="00EA7D4A">
        <w:rPr>
          <w:snapToGrid w:val="0"/>
          <w:sz w:val="28"/>
          <w:szCs w:val="28"/>
        </w:rPr>
        <w:t>- интерпретацией результатов лабораторных, инструментальных методов диагностики,</w:t>
      </w:r>
    </w:p>
    <w:p w:rsidR="005917C1" w:rsidRPr="00EA7D4A" w:rsidRDefault="005917C1" w:rsidP="005917C1">
      <w:pPr>
        <w:jc w:val="both"/>
        <w:rPr>
          <w:snapToGrid w:val="0"/>
          <w:sz w:val="28"/>
          <w:szCs w:val="28"/>
        </w:rPr>
      </w:pPr>
      <w:r w:rsidRPr="00EA7D4A">
        <w:rPr>
          <w:snapToGrid w:val="0"/>
          <w:sz w:val="28"/>
          <w:szCs w:val="28"/>
        </w:rPr>
        <w:lastRenderedPageBreak/>
        <w:t>- владеть методами оказания неотложной догоспитальной медицинской помощи,</w:t>
      </w:r>
    </w:p>
    <w:p w:rsidR="005917C1" w:rsidRPr="00EA7D4A" w:rsidRDefault="005917C1" w:rsidP="005917C1">
      <w:pPr>
        <w:jc w:val="both"/>
        <w:rPr>
          <w:snapToGrid w:val="0"/>
          <w:sz w:val="28"/>
          <w:szCs w:val="28"/>
        </w:rPr>
      </w:pPr>
      <w:r w:rsidRPr="00EA7D4A">
        <w:rPr>
          <w:snapToGrid w:val="0"/>
          <w:sz w:val="28"/>
          <w:szCs w:val="28"/>
        </w:rPr>
        <w:t xml:space="preserve">- алгоритмом постановки предварительного диагноза с последующим направлением к соответствующему врачу-специалисту, </w:t>
      </w:r>
    </w:p>
    <w:p w:rsidR="005917C1" w:rsidRPr="00EA7D4A" w:rsidRDefault="005917C1" w:rsidP="005917C1">
      <w:pPr>
        <w:jc w:val="both"/>
        <w:rPr>
          <w:snapToGrid w:val="0"/>
          <w:sz w:val="28"/>
          <w:szCs w:val="28"/>
        </w:rPr>
      </w:pPr>
      <w:r w:rsidRPr="00EA7D4A">
        <w:rPr>
          <w:snapToGrid w:val="0"/>
          <w:sz w:val="28"/>
          <w:szCs w:val="28"/>
        </w:rPr>
        <w:t xml:space="preserve">- алгоритмом развернутого клинического диагноза, </w:t>
      </w:r>
    </w:p>
    <w:p w:rsidR="005917C1" w:rsidRPr="00EA7D4A" w:rsidRDefault="005917C1" w:rsidP="005917C1">
      <w:pPr>
        <w:jc w:val="both"/>
        <w:rPr>
          <w:b/>
          <w:snapToGrid w:val="0"/>
          <w:sz w:val="28"/>
          <w:szCs w:val="28"/>
        </w:rPr>
      </w:pPr>
      <w:r w:rsidRPr="00EA7D4A">
        <w:rPr>
          <w:snapToGrid w:val="0"/>
          <w:sz w:val="28"/>
          <w:szCs w:val="28"/>
        </w:rPr>
        <w:t>- основами ведения медицинской документации,</w:t>
      </w:r>
    </w:p>
    <w:p w:rsidR="005917C1" w:rsidRPr="00EA7D4A" w:rsidRDefault="005917C1" w:rsidP="005917C1">
      <w:pPr>
        <w:jc w:val="both"/>
        <w:rPr>
          <w:snapToGrid w:val="0"/>
          <w:sz w:val="28"/>
          <w:szCs w:val="28"/>
        </w:rPr>
      </w:pPr>
      <w:r w:rsidRPr="00EA7D4A">
        <w:rPr>
          <w:snapToGrid w:val="0"/>
          <w:sz w:val="28"/>
          <w:szCs w:val="28"/>
        </w:rPr>
        <w:t>- основами медицинской, физической, психологической и социальной реабилитации.</w:t>
      </w:r>
    </w:p>
    <w:p w:rsidR="005917C1" w:rsidRPr="00EA7D4A" w:rsidRDefault="005917C1" w:rsidP="005917C1">
      <w:pPr>
        <w:jc w:val="both"/>
        <w:rPr>
          <w:color w:val="000000"/>
          <w:sz w:val="28"/>
          <w:szCs w:val="28"/>
        </w:rPr>
      </w:pPr>
    </w:p>
    <w:p w:rsidR="005917C1" w:rsidRDefault="005917C1" w:rsidP="00A157BC">
      <w:pPr>
        <w:numPr>
          <w:ilvl w:val="0"/>
          <w:numId w:val="23"/>
        </w:numPr>
        <w:jc w:val="both"/>
        <w:rPr>
          <w:b/>
          <w:color w:val="000000"/>
          <w:sz w:val="28"/>
          <w:szCs w:val="28"/>
        </w:rPr>
      </w:pPr>
      <w:r w:rsidRPr="00EA7D4A">
        <w:rPr>
          <w:b/>
          <w:color w:val="000000"/>
          <w:sz w:val="28"/>
          <w:szCs w:val="28"/>
        </w:rPr>
        <w:t>Материалы для самопод</w:t>
      </w:r>
      <w:r w:rsidR="00A157BC">
        <w:rPr>
          <w:b/>
          <w:color w:val="000000"/>
          <w:sz w:val="28"/>
          <w:szCs w:val="28"/>
        </w:rPr>
        <w:t>готовки  к освоению данной темы:</w:t>
      </w:r>
    </w:p>
    <w:p w:rsidR="00A157BC" w:rsidRPr="00A157BC" w:rsidRDefault="00A157BC" w:rsidP="00A157BC">
      <w:pPr>
        <w:ind w:left="495"/>
        <w:jc w:val="both"/>
        <w:rPr>
          <w:color w:val="000000"/>
          <w:sz w:val="28"/>
          <w:szCs w:val="28"/>
        </w:rPr>
      </w:pPr>
      <w:r w:rsidRPr="00A157BC">
        <w:rPr>
          <w:color w:val="000000"/>
          <w:sz w:val="28"/>
          <w:szCs w:val="28"/>
        </w:rPr>
        <w:t>Вопросы для самоподготовки:</w:t>
      </w:r>
    </w:p>
    <w:p w:rsidR="005917C1" w:rsidRPr="00A157BC" w:rsidRDefault="005917C1" w:rsidP="00A157BC">
      <w:pPr>
        <w:pStyle w:val="ae"/>
        <w:numPr>
          <w:ilvl w:val="0"/>
          <w:numId w:val="24"/>
        </w:numPr>
        <w:jc w:val="both"/>
        <w:rPr>
          <w:color w:val="000000"/>
          <w:sz w:val="28"/>
          <w:szCs w:val="28"/>
        </w:rPr>
      </w:pPr>
      <w:r w:rsidRPr="00A157BC">
        <w:rPr>
          <w:color w:val="000000"/>
          <w:sz w:val="28"/>
          <w:szCs w:val="28"/>
        </w:rPr>
        <w:t>основные механизмы этиопатогенеза АС;</w:t>
      </w:r>
    </w:p>
    <w:p w:rsidR="005917C1" w:rsidRPr="00A157BC" w:rsidRDefault="005917C1" w:rsidP="00A157BC">
      <w:pPr>
        <w:pStyle w:val="ae"/>
        <w:numPr>
          <w:ilvl w:val="0"/>
          <w:numId w:val="24"/>
        </w:numPr>
        <w:jc w:val="both"/>
        <w:rPr>
          <w:color w:val="000000"/>
          <w:sz w:val="28"/>
          <w:szCs w:val="28"/>
        </w:rPr>
      </w:pPr>
      <w:r w:rsidRPr="00A157BC">
        <w:rPr>
          <w:color w:val="000000"/>
          <w:sz w:val="28"/>
          <w:szCs w:val="28"/>
        </w:rPr>
        <w:t>классификация анемий;</w:t>
      </w:r>
    </w:p>
    <w:p w:rsidR="005917C1" w:rsidRPr="00A157BC" w:rsidRDefault="005917C1" w:rsidP="00A157BC">
      <w:pPr>
        <w:pStyle w:val="ae"/>
        <w:numPr>
          <w:ilvl w:val="0"/>
          <w:numId w:val="24"/>
        </w:numPr>
        <w:jc w:val="both"/>
        <w:rPr>
          <w:color w:val="000000"/>
          <w:sz w:val="28"/>
          <w:szCs w:val="28"/>
        </w:rPr>
      </w:pPr>
      <w:r w:rsidRPr="00A157BC">
        <w:rPr>
          <w:color w:val="000000"/>
          <w:sz w:val="28"/>
          <w:szCs w:val="28"/>
        </w:rPr>
        <w:t>клинические проявления синдрома анемии;</w:t>
      </w:r>
    </w:p>
    <w:p w:rsidR="005917C1" w:rsidRPr="00A157BC" w:rsidRDefault="005917C1" w:rsidP="00A157BC">
      <w:pPr>
        <w:pStyle w:val="ae"/>
        <w:numPr>
          <w:ilvl w:val="0"/>
          <w:numId w:val="24"/>
        </w:numPr>
        <w:jc w:val="both"/>
        <w:rPr>
          <w:color w:val="000000"/>
          <w:sz w:val="28"/>
          <w:szCs w:val="28"/>
        </w:rPr>
      </w:pPr>
      <w:r w:rsidRPr="00A157BC">
        <w:rPr>
          <w:color w:val="000000"/>
          <w:sz w:val="28"/>
          <w:szCs w:val="28"/>
        </w:rPr>
        <w:t>лабораторно-инструментальные методы исследования;</w:t>
      </w:r>
    </w:p>
    <w:p w:rsidR="005917C1" w:rsidRPr="00A157BC" w:rsidRDefault="005917C1" w:rsidP="00A157BC">
      <w:pPr>
        <w:pStyle w:val="ae"/>
        <w:numPr>
          <w:ilvl w:val="0"/>
          <w:numId w:val="24"/>
        </w:numPr>
        <w:jc w:val="both"/>
        <w:rPr>
          <w:color w:val="000000"/>
          <w:sz w:val="28"/>
          <w:szCs w:val="28"/>
        </w:rPr>
      </w:pPr>
      <w:r w:rsidRPr="00A157BC">
        <w:rPr>
          <w:color w:val="000000"/>
          <w:sz w:val="28"/>
          <w:szCs w:val="28"/>
        </w:rPr>
        <w:t>фармакотерапия АС;</w:t>
      </w:r>
    </w:p>
    <w:p w:rsidR="00A157BC" w:rsidRPr="009D741E" w:rsidRDefault="005917C1" w:rsidP="00A157BC">
      <w:pPr>
        <w:pStyle w:val="ae"/>
        <w:numPr>
          <w:ilvl w:val="0"/>
          <w:numId w:val="24"/>
        </w:numPr>
        <w:jc w:val="both"/>
        <w:rPr>
          <w:color w:val="000000"/>
          <w:sz w:val="28"/>
          <w:szCs w:val="28"/>
        </w:rPr>
      </w:pPr>
      <w:r w:rsidRPr="00A157BC">
        <w:rPr>
          <w:color w:val="000000"/>
          <w:sz w:val="28"/>
          <w:szCs w:val="28"/>
        </w:rPr>
        <w:t>врачебно-трудовая экспертиза АС.</w:t>
      </w:r>
    </w:p>
    <w:p w:rsidR="005917C1" w:rsidRPr="009D741E" w:rsidRDefault="005917C1" w:rsidP="009D741E">
      <w:pPr>
        <w:pStyle w:val="ae"/>
        <w:numPr>
          <w:ilvl w:val="0"/>
          <w:numId w:val="23"/>
        </w:numPr>
        <w:jc w:val="both"/>
        <w:rPr>
          <w:b/>
          <w:color w:val="000000"/>
          <w:sz w:val="28"/>
          <w:szCs w:val="28"/>
        </w:rPr>
      </w:pPr>
      <w:r w:rsidRPr="009D741E">
        <w:rPr>
          <w:b/>
          <w:color w:val="000000"/>
          <w:sz w:val="28"/>
          <w:szCs w:val="28"/>
        </w:rPr>
        <w:t xml:space="preserve">Вид занятия: </w:t>
      </w:r>
      <w:r w:rsidRPr="009D741E">
        <w:rPr>
          <w:color w:val="000000"/>
          <w:sz w:val="28"/>
          <w:szCs w:val="28"/>
        </w:rPr>
        <w:t>практическое занятие.</w:t>
      </w:r>
    </w:p>
    <w:p w:rsidR="005917C1" w:rsidRPr="00EA7D4A" w:rsidRDefault="005917C1" w:rsidP="009D741E">
      <w:pPr>
        <w:numPr>
          <w:ilvl w:val="0"/>
          <w:numId w:val="23"/>
        </w:numPr>
        <w:jc w:val="both"/>
        <w:rPr>
          <w:color w:val="000000"/>
          <w:sz w:val="28"/>
          <w:szCs w:val="28"/>
        </w:rPr>
      </w:pPr>
      <w:r w:rsidRPr="00EA7D4A">
        <w:rPr>
          <w:b/>
          <w:color w:val="000000"/>
          <w:sz w:val="28"/>
          <w:szCs w:val="28"/>
        </w:rPr>
        <w:t>Продолжительность:</w:t>
      </w:r>
      <w:r w:rsidR="00296EC5">
        <w:rPr>
          <w:color w:val="000000"/>
          <w:sz w:val="28"/>
          <w:szCs w:val="28"/>
          <w:u w:val="single"/>
        </w:rPr>
        <w:t>5</w:t>
      </w:r>
      <w:r w:rsidRPr="009D741E">
        <w:rPr>
          <w:color w:val="000000"/>
          <w:sz w:val="28"/>
          <w:szCs w:val="28"/>
          <w:u w:val="single"/>
        </w:rPr>
        <w:t xml:space="preserve"> академических часов.</w:t>
      </w:r>
    </w:p>
    <w:p w:rsidR="005917C1" w:rsidRPr="00EA7D4A" w:rsidRDefault="005917C1" w:rsidP="009D741E">
      <w:pPr>
        <w:numPr>
          <w:ilvl w:val="0"/>
          <w:numId w:val="23"/>
        </w:numPr>
        <w:jc w:val="both"/>
        <w:rPr>
          <w:color w:val="000000"/>
          <w:sz w:val="28"/>
          <w:szCs w:val="28"/>
        </w:rPr>
      </w:pPr>
      <w:r w:rsidRPr="00EA7D4A">
        <w:rPr>
          <w:b/>
          <w:color w:val="000000"/>
          <w:sz w:val="28"/>
          <w:szCs w:val="28"/>
        </w:rPr>
        <w:t>Оснащение занятия</w:t>
      </w:r>
      <w:r w:rsidRPr="00EA7D4A">
        <w:rPr>
          <w:color w:val="000000"/>
          <w:sz w:val="28"/>
          <w:szCs w:val="28"/>
        </w:rPr>
        <w:t>: таблицы, слайды, анализы крови, альбомы по фармакотерапии, микроскоп, мазки периферической крови и костномозгового пунктата.</w:t>
      </w:r>
    </w:p>
    <w:p w:rsidR="005917C1" w:rsidRPr="00EA7D4A" w:rsidRDefault="009D741E" w:rsidP="009D741E">
      <w:pPr>
        <w:numPr>
          <w:ilvl w:val="0"/>
          <w:numId w:val="23"/>
        </w:numPr>
        <w:jc w:val="both"/>
        <w:rPr>
          <w:b/>
          <w:color w:val="000000"/>
          <w:sz w:val="28"/>
          <w:szCs w:val="28"/>
        </w:rPr>
      </w:pPr>
      <w:r>
        <w:rPr>
          <w:b/>
          <w:color w:val="000000"/>
          <w:sz w:val="28"/>
          <w:szCs w:val="28"/>
        </w:rPr>
        <w:t>Содержание занятия:</w:t>
      </w:r>
    </w:p>
    <w:p w:rsidR="005917C1" w:rsidRPr="00EA7D4A" w:rsidRDefault="005917C1" w:rsidP="005917C1">
      <w:pPr>
        <w:jc w:val="both"/>
        <w:rPr>
          <w:color w:val="000000"/>
          <w:sz w:val="28"/>
          <w:szCs w:val="28"/>
        </w:rPr>
      </w:pPr>
      <w:r w:rsidRPr="00EA7D4A">
        <w:rPr>
          <w:color w:val="000000"/>
          <w:sz w:val="28"/>
          <w:szCs w:val="28"/>
        </w:rPr>
        <w:t>7.1 Тестовый контроль исходного уровня знаний:</w:t>
      </w:r>
    </w:p>
    <w:p w:rsidR="005917C1" w:rsidRPr="00EA7D4A" w:rsidRDefault="005917C1" w:rsidP="005917C1">
      <w:pPr>
        <w:jc w:val="both"/>
        <w:rPr>
          <w:color w:val="000000"/>
          <w:sz w:val="28"/>
          <w:szCs w:val="28"/>
        </w:rPr>
      </w:pPr>
      <w:r w:rsidRPr="00EA7D4A">
        <w:rPr>
          <w:color w:val="000000"/>
          <w:sz w:val="28"/>
          <w:szCs w:val="28"/>
        </w:rPr>
        <w:t>Задание для самоконтроля</w:t>
      </w:r>
    </w:p>
    <w:p w:rsidR="005917C1" w:rsidRPr="00EA7D4A" w:rsidRDefault="005917C1" w:rsidP="005917C1">
      <w:pPr>
        <w:jc w:val="both"/>
        <w:rPr>
          <w:color w:val="000000"/>
          <w:sz w:val="28"/>
          <w:szCs w:val="28"/>
        </w:rPr>
      </w:pPr>
      <w:r w:rsidRPr="00EA7D4A">
        <w:rPr>
          <w:color w:val="000000"/>
          <w:sz w:val="28"/>
          <w:szCs w:val="28"/>
        </w:rPr>
        <w:t>Задание (тесты) 1</w:t>
      </w:r>
    </w:p>
    <w:p w:rsidR="005917C1" w:rsidRPr="00EA7D4A" w:rsidRDefault="005917C1" w:rsidP="005917C1">
      <w:pPr>
        <w:jc w:val="both"/>
        <w:rPr>
          <w:color w:val="000000"/>
          <w:sz w:val="28"/>
          <w:szCs w:val="28"/>
        </w:rPr>
      </w:pPr>
      <w:r w:rsidRPr="00EA7D4A">
        <w:rPr>
          <w:color w:val="000000"/>
          <w:sz w:val="28"/>
          <w:szCs w:val="28"/>
        </w:rPr>
        <w:t>Задание (тесты) 2</w:t>
      </w:r>
    </w:p>
    <w:p w:rsidR="005917C1" w:rsidRPr="00EA7D4A" w:rsidRDefault="005917C1" w:rsidP="005917C1">
      <w:pPr>
        <w:jc w:val="both"/>
        <w:rPr>
          <w:color w:val="000000"/>
          <w:sz w:val="28"/>
          <w:szCs w:val="28"/>
        </w:rPr>
      </w:pPr>
      <w:r w:rsidRPr="00EA7D4A">
        <w:rPr>
          <w:color w:val="000000"/>
          <w:sz w:val="28"/>
          <w:szCs w:val="28"/>
        </w:rPr>
        <w:t>Задание (тесты) 3</w:t>
      </w:r>
    </w:p>
    <w:p w:rsidR="005917C1" w:rsidRPr="00EA7D4A" w:rsidRDefault="005917C1" w:rsidP="005917C1">
      <w:pPr>
        <w:jc w:val="both"/>
        <w:rPr>
          <w:color w:val="000000"/>
          <w:sz w:val="28"/>
          <w:szCs w:val="28"/>
        </w:rPr>
      </w:pPr>
      <w:r w:rsidRPr="00EA7D4A">
        <w:rPr>
          <w:color w:val="000000"/>
          <w:sz w:val="28"/>
          <w:szCs w:val="28"/>
        </w:rPr>
        <w:t>Типовые задачи.</w:t>
      </w:r>
    </w:p>
    <w:p w:rsidR="005917C1" w:rsidRPr="00EA7D4A" w:rsidRDefault="005917C1" w:rsidP="005917C1">
      <w:pPr>
        <w:jc w:val="both"/>
        <w:rPr>
          <w:color w:val="000000"/>
          <w:sz w:val="28"/>
          <w:szCs w:val="28"/>
        </w:rPr>
      </w:pPr>
      <w:r w:rsidRPr="00EA7D4A">
        <w:rPr>
          <w:color w:val="000000"/>
          <w:sz w:val="28"/>
          <w:szCs w:val="28"/>
        </w:rPr>
        <w:t>7.2. Разбор с преподавателем узловых вопросов, необходимых для освоения темы занятия.</w:t>
      </w:r>
    </w:p>
    <w:p w:rsidR="00DC1F67" w:rsidRDefault="005917C1" w:rsidP="00DC1F67">
      <w:pPr>
        <w:pStyle w:val="af"/>
        <w:spacing w:line="360" w:lineRule="auto"/>
        <w:ind w:left="0" w:right="-1"/>
        <w:rPr>
          <w:color w:val="000000"/>
          <w:sz w:val="28"/>
          <w:szCs w:val="28"/>
        </w:rPr>
      </w:pPr>
      <w:r w:rsidRPr="00EA7D4A">
        <w:rPr>
          <w:color w:val="000000"/>
          <w:sz w:val="28"/>
          <w:szCs w:val="28"/>
        </w:rPr>
        <w:t>7.3. Демонстрация преподавателем методики практических приёмов по данной теме.</w:t>
      </w:r>
    </w:p>
    <w:p w:rsidR="005917C1" w:rsidRPr="00EA7D4A" w:rsidRDefault="00916C43" w:rsidP="00DC1F67">
      <w:pPr>
        <w:pStyle w:val="af"/>
        <w:spacing w:line="360" w:lineRule="auto"/>
        <w:ind w:left="0" w:right="-1"/>
        <w:rPr>
          <w:color w:val="000000"/>
          <w:sz w:val="28"/>
          <w:szCs w:val="28"/>
        </w:rPr>
      </w:pPr>
      <w:r>
        <w:rPr>
          <w:color w:val="000000"/>
          <w:sz w:val="28"/>
          <w:szCs w:val="28"/>
        </w:rPr>
        <w:t xml:space="preserve">7.4. Самостоятельная работа </w:t>
      </w:r>
      <w:r w:rsidRPr="00916C43">
        <w:rPr>
          <w:color w:val="000000"/>
          <w:sz w:val="28"/>
          <w:szCs w:val="28"/>
        </w:rPr>
        <w:t>обучающихся</w:t>
      </w:r>
      <w:r w:rsidR="005917C1" w:rsidRPr="00EA7D4A">
        <w:rPr>
          <w:color w:val="000000"/>
          <w:sz w:val="28"/>
          <w:szCs w:val="28"/>
        </w:rPr>
        <w:t xml:space="preserve"> под контролем преподавателя</w:t>
      </w:r>
      <w:r w:rsidR="0040365D">
        <w:rPr>
          <w:color w:val="000000"/>
          <w:sz w:val="28"/>
          <w:szCs w:val="28"/>
        </w:rPr>
        <w:t>.</w:t>
      </w:r>
    </w:p>
    <w:p w:rsidR="005917C1" w:rsidRDefault="005917C1" w:rsidP="00DC1F67">
      <w:pPr>
        <w:pStyle w:val="af"/>
        <w:spacing w:line="360" w:lineRule="auto"/>
        <w:ind w:left="0" w:right="-1"/>
        <w:rPr>
          <w:color w:val="000000"/>
          <w:sz w:val="28"/>
          <w:szCs w:val="28"/>
        </w:rPr>
      </w:pPr>
      <w:r w:rsidRPr="00EA7D4A">
        <w:rPr>
          <w:color w:val="000000"/>
          <w:sz w:val="28"/>
          <w:szCs w:val="28"/>
        </w:rPr>
        <w:t>7.5. Контроль</w:t>
      </w:r>
      <w:r w:rsidR="0040365D">
        <w:rPr>
          <w:color w:val="000000"/>
          <w:sz w:val="28"/>
          <w:szCs w:val="28"/>
        </w:rPr>
        <w:t xml:space="preserve"> конечного уровня усвоения темы:</w:t>
      </w:r>
    </w:p>
    <w:p w:rsidR="0040365D" w:rsidRPr="0040365D" w:rsidRDefault="0040365D" w:rsidP="00D648C8">
      <w:pPr>
        <w:pStyle w:val="af"/>
        <w:spacing w:after="0"/>
        <w:ind w:left="0" w:firstLine="709"/>
        <w:jc w:val="both"/>
        <w:rPr>
          <w:color w:val="000000"/>
          <w:sz w:val="28"/>
          <w:szCs w:val="28"/>
        </w:rPr>
      </w:pPr>
      <w:r w:rsidRPr="0040365D">
        <w:rPr>
          <w:color w:val="000000"/>
          <w:sz w:val="28"/>
          <w:szCs w:val="28"/>
        </w:rPr>
        <w:t>Подготовка к выполнению практических приемов  по теме занятия.</w:t>
      </w:r>
    </w:p>
    <w:p w:rsidR="005917C1" w:rsidRPr="00EA7D4A" w:rsidRDefault="0040365D" w:rsidP="00D648C8">
      <w:pPr>
        <w:pStyle w:val="af"/>
        <w:spacing w:after="0"/>
        <w:ind w:left="0" w:firstLine="709"/>
        <w:jc w:val="both"/>
        <w:rPr>
          <w:color w:val="000000"/>
          <w:sz w:val="28"/>
          <w:szCs w:val="28"/>
        </w:rPr>
      </w:pPr>
      <w:r w:rsidRPr="0040365D">
        <w:rPr>
          <w:color w:val="000000"/>
          <w:sz w:val="28"/>
          <w:szCs w:val="28"/>
        </w:rPr>
        <w:t>Материалы для контроля уровня освоения темы: набор тестовых заданий, ситуационные задачи.</w:t>
      </w:r>
    </w:p>
    <w:p w:rsidR="005917C1" w:rsidRPr="00EA7D4A" w:rsidRDefault="005917C1" w:rsidP="005917C1">
      <w:pPr>
        <w:jc w:val="both"/>
        <w:rPr>
          <w:b/>
          <w:i/>
          <w:color w:val="000000"/>
          <w:sz w:val="28"/>
          <w:szCs w:val="28"/>
        </w:rPr>
      </w:pPr>
    </w:p>
    <w:p w:rsidR="005917C1" w:rsidRPr="00EA7D4A" w:rsidRDefault="005917C1" w:rsidP="005917C1">
      <w:pPr>
        <w:jc w:val="center"/>
        <w:rPr>
          <w:b/>
          <w:color w:val="000000"/>
          <w:sz w:val="28"/>
          <w:szCs w:val="28"/>
        </w:rPr>
      </w:pPr>
      <w:r w:rsidRPr="00EA7D4A">
        <w:rPr>
          <w:b/>
          <w:color w:val="000000"/>
          <w:sz w:val="28"/>
          <w:szCs w:val="28"/>
        </w:rPr>
        <w:t>Тестовый контроль исходного уровня знаний</w:t>
      </w:r>
    </w:p>
    <w:p w:rsidR="005917C1" w:rsidRPr="00EA7D4A" w:rsidRDefault="005917C1" w:rsidP="005917C1">
      <w:pPr>
        <w:rPr>
          <w:b/>
          <w:color w:val="000000"/>
          <w:sz w:val="28"/>
          <w:szCs w:val="28"/>
        </w:rPr>
      </w:pPr>
      <w:r w:rsidRPr="00EA7D4A">
        <w:rPr>
          <w:b/>
          <w:color w:val="000000"/>
          <w:sz w:val="28"/>
          <w:szCs w:val="28"/>
        </w:rPr>
        <w:lastRenderedPageBreak/>
        <w:t xml:space="preserve">Выберите один </w:t>
      </w:r>
      <w:r w:rsidR="00EA7D4A">
        <w:rPr>
          <w:b/>
          <w:color w:val="000000"/>
          <w:sz w:val="28"/>
          <w:szCs w:val="28"/>
        </w:rPr>
        <w:t xml:space="preserve">вариант </w:t>
      </w:r>
      <w:r w:rsidRPr="00EA7D4A">
        <w:rPr>
          <w:b/>
          <w:color w:val="000000"/>
          <w:sz w:val="28"/>
          <w:szCs w:val="28"/>
        </w:rPr>
        <w:t>ответа</w:t>
      </w:r>
    </w:p>
    <w:p w:rsidR="00EA7D4A" w:rsidRPr="00EA7D4A" w:rsidRDefault="00EA7D4A" w:rsidP="00EA7D4A">
      <w:pPr>
        <w:spacing w:line="0" w:lineRule="atLeast"/>
        <w:rPr>
          <w:sz w:val="28"/>
          <w:szCs w:val="28"/>
        </w:rPr>
      </w:pPr>
      <w:r w:rsidRPr="00EA7D4A">
        <w:rPr>
          <w:sz w:val="28"/>
          <w:szCs w:val="28"/>
        </w:rPr>
        <w:t>1) ПРИ ЖЕЛЕЗОДЕФИЦИТНОЙ АНЕМИИ ПРЕДПОЧТИТЕЛЬНО ПРИМЕНЯТЬ ПЕРОРАЛЬНЫЕ ПРЕПАРАТЫ ЖЕЛЕЗА ПОТОМУ, ЧТО ОНИ В ОТЛИЧИЕ ОТ ПАРЕНТАЛЬНОГО ВВЕДЕНИЯ</w:t>
      </w:r>
    </w:p>
    <w:p w:rsidR="00EA7D4A" w:rsidRPr="00EA7D4A" w:rsidRDefault="00EA7D4A" w:rsidP="00EA7D4A">
      <w:pPr>
        <w:spacing w:line="0" w:lineRule="atLeast"/>
        <w:rPr>
          <w:sz w:val="28"/>
          <w:szCs w:val="28"/>
        </w:rPr>
      </w:pPr>
      <w:r w:rsidRPr="00EA7D4A">
        <w:rPr>
          <w:sz w:val="28"/>
          <w:szCs w:val="28"/>
        </w:rPr>
        <w:t>А) редко приводят к серьезным побочным реакциям и не вызывают гемосидероз при ошибочной</w:t>
      </w:r>
      <w:r w:rsidR="00296EC5">
        <w:rPr>
          <w:sz w:val="28"/>
          <w:szCs w:val="28"/>
        </w:rPr>
        <w:t xml:space="preserve"> </w:t>
      </w:r>
      <w:r w:rsidRPr="00EA7D4A">
        <w:rPr>
          <w:sz w:val="28"/>
          <w:szCs w:val="28"/>
        </w:rPr>
        <w:t>трактовке анемии как железодефицитной</w:t>
      </w:r>
    </w:p>
    <w:p w:rsidR="00EA7D4A" w:rsidRPr="00EA7D4A" w:rsidRDefault="00EA7D4A" w:rsidP="00EA7D4A">
      <w:pPr>
        <w:spacing w:line="0" w:lineRule="atLeast"/>
        <w:rPr>
          <w:sz w:val="28"/>
          <w:szCs w:val="28"/>
        </w:rPr>
      </w:pPr>
      <w:r w:rsidRPr="00EA7D4A">
        <w:rPr>
          <w:sz w:val="28"/>
          <w:szCs w:val="28"/>
        </w:rPr>
        <w:t>Б) эффективны при сохранении абсорбции железа из желудочно</w:t>
      </w:r>
      <w:r w:rsidR="00296EC5">
        <w:rPr>
          <w:sz w:val="28"/>
          <w:szCs w:val="28"/>
        </w:rPr>
        <w:t>-</w:t>
      </w:r>
      <w:r w:rsidRPr="00EA7D4A">
        <w:rPr>
          <w:sz w:val="28"/>
          <w:szCs w:val="28"/>
        </w:rPr>
        <w:t>кишечного тракта и быстрее развивают ответную кроветворную реакции</w:t>
      </w:r>
    </w:p>
    <w:p w:rsidR="00EA7D4A" w:rsidRPr="00EA7D4A" w:rsidRDefault="00EA7D4A" w:rsidP="00EA7D4A">
      <w:pPr>
        <w:spacing w:line="0" w:lineRule="atLeast"/>
        <w:rPr>
          <w:sz w:val="28"/>
          <w:szCs w:val="28"/>
        </w:rPr>
      </w:pPr>
      <w:r w:rsidRPr="00EA7D4A">
        <w:rPr>
          <w:sz w:val="28"/>
          <w:szCs w:val="28"/>
        </w:rPr>
        <w:t>В) могут повышать скорость экскреции лейкоцитов с мочой при инфекции мочевыводящих путей или заболеваниях почек неинфекционного генеза</w:t>
      </w:r>
    </w:p>
    <w:p w:rsidR="00EA7D4A" w:rsidRPr="00EA7D4A" w:rsidRDefault="00EA7D4A" w:rsidP="00EA7D4A">
      <w:pPr>
        <w:spacing w:line="0" w:lineRule="atLeast"/>
        <w:rPr>
          <w:sz w:val="28"/>
          <w:szCs w:val="28"/>
        </w:rPr>
      </w:pPr>
      <w:r w:rsidRPr="00EA7D4A">
        <w:rPr>
          <w:sz w:val="28"/>
          <w:szCs w:val="28"/>
        </w:rPr>
        <w:t>Г) окрашивают кал в черный цвет (не имеет клинического значения) и затрудняют диагностику кровотечения из желудочно-кишечного тракта</w:t>
      </w:r>
    </w:p>
    <w:p w:rsidR="00EA7D4A" w:rsidRPr="00EA7D4A" w:rsidRDefault="00EA7D4A" w:rsidP="00EA7D4A">
      <w:pPr>
        <w:spacing w:line="0" w:lineRule="atLeast"/>
        <w:rPr>
          <w:sz w:val="28"/>
          <w:szCs w:val="28"/>
        </w:rPr>
      </w:pPr>
      <w:r w:rsidRPr="00EA7D4A">
        <w:rPr>
          <w:sz w:val="28"/>
          <w:szCs w:val="28"/>
        </w:rPr>
        <w:t>2) ДЛЯ ЖЕЛЕЗОДЕФИЦИТНОЙ АНЕМИИ ХАРАКТЕРНО</w:t>
      </w:r>
    </w:p>
    <w:p w:rsidR="00EA7D4A" w:rsidRPr="00EA7D4A" w:rsidRDefault="00EA7D4A" w:rsidP="00EA7D4A">
      <w:pPr>
        <w:spacing w:line="0" w:lineRule="atLeast"/>
        <w:rPr>
          <w:sz w:val="28"/>
          <w:szCs w:val="28"/>
        </w:rPr>
      </w:pPr>
      <w:r w:rsidRPr="00EA7D4A">
        <w:rPr>
          <w:sz w:val="28"/>
          <w:szCs w:val="28"/>
        </w:rPr>
        <w:t xml:space="preserve">А) постепенное развитие </w:t>
      </w:r>
    </w:p>
    <w:p w:rsidR="00EA7D4A" w:rsidRPr="00EA7D4A" w:rsidRDefault="00EA7D4A" w:rsidP="00EA7D4A">
      <w:pPr>
        <w:spacing w:line="0" w:lineRule="atLeast"/>
        <w:rPr>
          <w:sz w:val="28"/>
          <w:szCs w:val="28"/>
        </w:rPr>
      </w:pPr>
      <w:r w:rsidRPr="00EA7D4A">
        <w:rPr>
          <w:sz w:val="28"/>
          <w:szCs w:val="28"/>
        </w:rPr>
        <w:t>Б) острое начало</w:t>
      </w:r>
    </w:p>
    <w:p w:rsidR="00EA7D4A" w:rsidRPr="00EA7D4A" w:rsidRDefault="00EA7D4A" w:rsidP="00EA7D4A">
      <w:pPr>
        <w:spacing w:line="0" w:lineRule="atLeast"/>
        <w:rPr>
          <w:sz w:val="28"/>
          <w:szCs w:val="28"/>
        </w:rPr>
      </w:pPr>
      <w:r w:rsidRPr="00EA7D4A">
        <w:rPr>
          <w:sz w:val="28"/>
          <w:szCs w:val="28"/>
        </w:rPr>
        <w:t>В) кризовое течение</w:t>
      </w:r>
    </w:p>
    <w:p w:rsidR="00EA7D4A" w:rsidRPr="00EA7D4A" w:rsidRDefault="00EA7D4A" w:rsidP="00EA7D4A">
      <w:pPr>
        <w:spacing w:line="0" w:lineRule="atLeast"/>
        <w:rPr>
          <w:sz w:val="28"/>
          <w:szCs w:val="28"/>
        </w:rPr>
      </w:pPr>
      <w:r w:rsidRPr="00EA7D4A">
        <w:rPr>
          <w:sz w:val="28"/>
          <w:szCs w:val="28"/>
        </w:rPr>
        <w:t>Г) выявление наследственности</w:t>
      </w:r>
    </w:p>
    <w:p w:rsidR="00EA7D4A" w:rsidRPr="00EA7D4A" w:rsidRDefault="00EA7D4A" w:rsidP="00EA7D4A">
      <w:pPr>
        <w:spacing w:line="0" w:lineRule="atLeast"/>
        <w:rPr>
          <w:sz w:val="28"/>
          <w:szCs w:val="28"/>
        </w:rPr>
      </w:pPr>
      <w:r w:rsidRPr="00EA7D4A">
        <w:rPr>
          <w:sz w:val="28"/>
          <w:szCs w:val="28"/>
        </w:rPr>
        <w:t>3) ИСТОНЧЕНИЕ И ДЕФОРМАЦИЯ НОГТЕВЫХ ПЛАСТИН, СУХОСТЬ  И ЛОМКОСТЬ ВОЛОС, СГЛАЖЕННОСТЬ СОСОЧКОВ ЯЗЫКА, НАРУШЕНИЕ  ГЛОТАНИЯ СУХОЙ ПИЩИ ЯВЛЯЮТСЯ ПРОЯВЛЕНИЕМ</w:t>
      </w:r>
    </w:p>
    <w:p w:rsidR="00EA7D4A" w:rsidRPr="00EA7D4A" w:rsidRDefault="00EA7D4A" w:rsidP="00EA7D4A">
      <w:pPr>
        <w:spacing w:line="0" w:lineRule="atLeast"/>
        <w:rPr>
          <w:sz w:val="28"/>
          <w:szCs w:val="28"/>
        </w:rPr>
      </w:pPr>
      <w:r w:rsidRPr="00EA7D4A">
        <w:rPr>
          <w:sz w:val="28"/>
          <w:szCs w:val="28"/>
        </w:rPr>
        <w:t xml:space="preserve">А) сидеропенического синдрома </w:t>
      </w:r>
    </w:p>
    <w:p w:rsidR="00EA7D4A" w:rsidRPr="00EA7D4A" w:rsidRDefault="00EA7D4A" w:rsidP="00EA7D4A">
      <w:pPr>
        <w:spacing w:line="0" w:lineRule="atLeast"/>
        <w:rPr>
          <w:sz w:val="28"/>
          <w:szCs w:val="28"/>
        </w:rPr>
      </w:pPr>
      <w:r w:rsidRPr="00EA7D4A">
        <w:rPr>
          <w:sz w:val="28"/>
          <w:szCs w:val="28"/>
        </w:rPr>
        <w:t xml:space="preserve">Б) общеанемического синдрома </w:t>
      </w:r>
    </w:p>
    <w:p w:rsidR="00EA7D4A" w:rsidRPr="00EA7D4A" w:rsidRDefault="00EA7D4A" w:rsidP="00EA7D4A">
      <w:pPr>
        <w:spacing w:line="0" w:lineRule="atLeast"/>
        <w:rPr>
          <w:sz w:val="28"/>
          <w:szCs w:val="28"/>
        </w:rPr>
      </w:pPr>
      <w:r w:rsidRPr="00EA7D4A">
        <w:rPr>
          <w:sz w:val="28"/>
          <w:szCs w:val="28"/>
        </w:rPr>
        <w:t>В) фуникулярногомиелоза</w:t>
      </w:r>
    </w:p>
    <w:p w:rsidR="00EA7D4A" w:rsidRPr="00EA7D4A" w:rsidRDefault="00EA7D4A" w:rsidP="00EA7D4A">
      <w:pPr>
        <w:spacing w:line="0" w:lineRule="atLeast"/>
        <w:rPr>
          <w:sz w:val="28"/>
          <w:szCs w:val="28"/>
        </w:rPr>
      </w:pPr>
      <w:r w:rsidRPr="00EA7D4A">
        <w:rPr>
          <w:sz w:val="28"/>
          <w:szCs w:val="28"/>
        </w:rPr>
        <w:t>Г) гемолитического криза</w:t>
      </w:r>
    </w:p>
    <w:p w:rsidR="00EA7D4A" w:rsidRPr="00EA7D4A" w:rsidRDefault="00EA7D4A" w:rsidP="00EA7D4A">
      <w:pPr>
        <w:spacing w:line="0" w:lineRule="atLeast"/>
        <w:rPr>
          <w:sz w:val="28"/>
          <w:szCs w:val="28"/>
        </w:rPr>
      </w:pPr>
      <w:r w:rsidRPr="00EA7D4A">
        <w:rPr>
          <w:sz w:val="28"/>
          <w:szCs w:val="28"/>
        </w:rPr>
        <w:t>4) ДЛЯ ЖЕЛЕЗОДЕФИЦИТНОЙ АНЕМИИ ХАРАКТЕРНО</w:t>
      </w:r>
    </w:p>
    <w:p w:rsidR="00EA7D4A" w:rsidRPr="00EA7D4A" w:rsidRDefault="00EA7D4A" w:rsidP="00EA7D4A">
      <w:pPr>
        <w:spacing w:line="0" w:lineRule="atLeast"/>
        <w:rPr>
          <w:sz w:val="28"/>
          <w:szCs w:val="28"/>
        </w:rPr>
      </w:pPr>
      <w:r w:rsidRPr="00EA7D4A">
        <w:rPr>
          <w:sz w:val="28"/>
          <w:szCs w:val="28"/>
        </w:rPr>
        <w:t xml:space="preserve">А) снижение ферритина и повышение ОЖСС </w:t>
      </w:r>
    </w:p>
    <w:p w:rsidR="00EA7D4A" w:rsidRPr="00EA7D4A" w:rsidRDefault="00EA7D4A" w:rsidP="00EA7D4A">
      <w:pPr>
        <w:spacing w:line="0" w:lineRule="atLeast"/>
        <w:rPr>
          <w:sz w:val="28"/>
          <w:szCs w:val="28"/>
        </w:rPr>
      </w:pPr>
      <w:r w:rsidRPr="00EA7D4A">
        <w:rPr>
          <w:sz w:val="28"/>
          <w:szCs w:val="28"/>
        </w:rPr>
        <w:t xml:space="preserve">Б) повышение ферритина и снижение ОЖСС </w:t>
      </w:r>
    </w:p>
    <w:p w:rsidR="00EA7D4A" w:rsidRPr="00EA7D4A" w:rsidRDefault="00EA7D4A" w:rsidP="00EA7D4A">
      <w:pPr>
        <w:spacing w:line="0" w:lineRule="atLeast"/>
        <w:rPr>
          <w:sz w:val="28"/>
          <w:szCs w:val="28"/>
        </w:rPr>
      </w:pPr>
      <w:r w:rsidRPr="00EA7D4A">
        <w:rPr>
          <w:sz w:val="28"/>
          <w:szCs w:val="28"/>
        </w:rPr>
        <w:t>В) снижение ферритина и снижение ОЖСС</w:t>
      </w:r>
    </w:p>
    <w:p w:rsidR="00EA7D4A" w:rsidRPr="00EA7D4A" w:rsidRDefault="00EA7D4A" w:rsidP="00EA7D4A">
      <w:pPr>
        <w:spacing w:line="0" w:lineRule="atLeast"/>
        <w:rPr>
          <w:sz w:val="28"/>
          <w:szCs w:val="28"/>
        </w:rPr>
      </w:pPr>
      <w:r w:rsidRPr="00EA7D4A">
        <w:rPr>
          <w:sz w:val="28"/>
          <w:szCs w:val="28"/>
        </w:rPr>
        <w:t>Г) повышение ферритина и повышение ОЖСС</w:t>
      </w:r>
    </w:p>
    <w:p w:rsidR="00EA7D4A" w:rsidRPr="00EA7D4A" w:rsidRDefault="00EA7D4A" w:rsidP="00EA7D4A">
      <w:pPr>
        <w:spacing w:line="0" w:lineRule="atLeast"/>
        <w:rPr>
          <w:sz w:val="28"/>
          <w:szCs w:val="28"/>
        </w:rPr>
      </w:pPr>
      <w:r w:rsidRPr="00EA7D4A">
        <w:rPr>
          <w:sz w:val="28"/>
          <w:szCs w:val="28"/>
        </w:rPr>
        <w:t>5) ПОКАЗАТЕЛЕМ, ОТРАЖАЮЩИМ РАЗМЕР ЭРИТРОЦИТА,В  ОБЩЕМ АНАЛИЗЕ КРОВИ ЯВЛЯЕТСЯ</w:t>
      </w:r>
    </w:p>
    <w:p w:rsidR="00EA7D4A" w:rsidRPr="00EA7D4A" w:rsidRDefault="00EA7D4A" w:rsidP="00EA7D4A">
      <w:pPr>
        <w:spacing w:line="0" w:lineRule="atLeast"/>
        <w:rPr>
          <w:sz w:val="28"/>
          <w:szCs w:val="28"/>
        </w:rPr>
      </w:pPr>
      <w:r w:rsidRPr="00EA7D4A">
        <w:rPr>
          <w:sz w:val="28"/>
          <w:szCs w:val="28"/>
        </w:rPr>
        <w:t xml:space="preserve">А) MCV </w:t>
      </w:r>
    </w:p>
    <w:p w:rsidR="00EA7D4A" w:rsidRPr="00EA7D4A" w:rsidRDefault="00EA7D4A" w:rsidP="00EA7D4A">
      <w:pPr>
        <w:spacing w:line="0" w:lineRule="atLeast"/>
        <w:rPr>
          <w:sz w:val="28"/>
          <w:szCs w:val="28"/>
        </w:rPr>
      </w:pPr>
      <w:r w:rsidRPr="00EA7D4A">
        <w:rPr>
          <w:sz w:val="28"/>
          <w:szCs w:val="28"/>
        </w:rPr>
        <w:t xml:space="preserve">Б) MCH </w:t>
      </w:r>
    </w:p>
    <w:p w:rsidR="00EA7D4A" w:rsidRPr="00EA7D4A" w:rsidRDefault="00EA7D4A" w:rsidP="00EA7D4A">
      <w:pPr>
        <w:spacing w:line="0" w:lineRule="atLeast"/>
        <w:rPr>
          <w:sz w:val="28"/>
          <w:szCs w:val="28"/>
        </w:rPr>
      </w:pPr>
      <w:r w:rsidRPr="00EA7D4A">
        <w:rPr>
          <w:sz w:val="28"/>
          <w:szCs w:val="28"/>
        </w:rPr>
        <w:t xml:space="preserve">В) MCHC </w:t>
      </w:r>
    </w:p>
    <w:p w:rsidR="00EA7D4A" w:rsidRPr="00EA7D4A" w:rsidRDefault="00EA7D4A" w:rsidP="00EA7D4A">
      <w:pPr>
        <w:spacing w:line="0" w:lineRule="atLeast"/>
        <w:rPr>
          <w:sz w:val="28"/>
          <w:szCs w:val="28"/>
        </w:rPr>
      </w:pPr>
      <w:r w:rsidRPr="00EA7D4A">
        <w:rPr>
          <w:sz w:val="28"/>
          <w:szCs w:val="28"/>
        </w:rPr>
        <w:t>Г) RDW</w:t>
      </w:r>
    </w:p>
    <w:p w:rsidR="00EA7D4A" w:rsidRPr="00EA7D4A" w:rsidRDefault="000E7E03" w:rsidP="00EA7D4A">
      <w:pPr>
        <w:spacing w:line="0" w:lineRule="atLeast"/>
        <w:rPr>
          <w:sz w:val="28"/>
          <w:szCs w:val="28"/>
        </w:rPr>
      </w:pPr>
      <w:r>
        <w:rPr>
          <w:sz w:val="28"/>
          <w:szCs w:val="28"/>
        </w:rPr>
        <w:t>6)</w:t>
      </w:r>
      <w:r w:rsidR="00EA7D4A" w:rsidRPr="00EA7D4A">
        <w:rPr>
          <w:sz w:val="28"/>
          <w:szCs w:val="28"/>
        </w:rPr>
        <w:t xml:space="preserve"> У БЕРЕМЕННЫХ ЖЕНЩИН, ПРИ ДЛИТЕЛЬНОМ ПРИЕМЕ ПРОТИВОСУДОРОЖНЫХ ПРЕПАРАТОВ, ПРИ ЗЛОУПОТРЕБЛЕНИИ АЛКОГОЛЕМ НАБЛЮДАЕТСЯ ВЫСОКИЙ РИСК РАЗВИТИЯ</w:t>
      </w:r>
    </w:p>
    <w:p w:rsidR="00EA7D4A" w:rsidRPr="00EA7D4A" w:rsidRDefault="00EA7D4A" w:rsidP="00EA7D4A">
      <w:pPr>
        <w:spacing w:line="0" w:lineRule="atLeast"/>
        <w:rPr>
          <w:sz w:val="28"/>
          <w:szCs w:val="28"/>
        </w:rPr>
      </w:pPr>
      <w:r w:rsidRPr="00EA7D4A">
        <w:rPr>
          <w:sz w:val="28"/>
          <w:szCs w:val="28"/>
        </w:rPr>
        <w:t xml:space="preserve">А) фолиеводефицитной анемии </w:t>
      </w:r>
    </w:p>
    <w:p w:rsidR="00EA7D4A" w:rsidRPr="00EA7D4A" w:rsidRDefault="00EA7D4A" w:rsidP="00EA7D4A">
      <w:pPr>
        <w:spacing w:line="0" w:lineRule="atLeast"/>
        <w:rPr>
          <w:sz w:val="28"/>
          <w:szCs w:val="28"/>
        </w:rPr>
      </w:pPr>
      <w:r w:rsidRPr="00EA7D4A">
        <w:rPr>
          <w:sz w:val="28"/>
          <w:szCs w:val="28"/>
        </w:rPr>
        <w:t xml:space="preserve">Б) железодефицитной анемии </w:t>
      </w:r>
    </w:p>
    <w:p w:rsidR="00EA7D4A" w:rsidRPr="00EA7D4A" w:rsidRDefault="00EA7D4A" w:rsidP="00EA7D4A">
      <w:pPr>
        <w:spacing w:line="0" w:lineRule="atLeast"/>
        <w:rPr>
          <w:sz w:val="28"/>
          <w:szCs w:val="28"/>
        </w:rPr>
      </w:pPr>
      <w:r w:rsidRPr="00EA7D4A">
        <w:rPr>
          <w:sz w:val="28"/>
          <w:szCs w:val="28"/>
        </w:rPr>
        <w:t>В) В12-дефицитной анемии</w:t>
      </w:r>
    </w:p>
    <w:p w:rsidR="00EA7D4A" w:rsidRPr="00EA7D4A" w:rsidRDefault="00EA7D4A" w:rsidP="00EA7D4A">
      <w:pPr>
        <w:spacing w:line="0" w:lineRule="atLeast"/>
        <w:rPr>
          <w:sz w:val="28"/>
          <w:szCs w:val="28"/>
        </w:rPr>
      </w:pPr>
      <w:r w:rsidRPr="00EA7D4A">
        <w:rPr>
          <w:sz w:val="28"/>
          <w:szCs w:val="28"/>
        </w:rPr>
        <w:t>Г) гемолитической анемии</w:t>
      </w:r>
    </w:p>
    <w:p w:rsidR="00EA7D4A" w:rsidRPr="00EA7D4A" w:rsidRDefault="00EA7D4A" w:rsidP="00EA7D4A">
      <w:pPr>
        <w:spacing w:line="0" w:lineRule="atLeast"/>
        <w:rPr>
          <w:sz w:val="28"/>
          <w:szCs w:val="28"/>
        </w:rPr>
      </w:pPr>
      <w:r w:rsidRPr="00EA7D4A">
        <w:rPr>
          <w:sz w:val="28"/>
          <w:szCs w:val="28"/>
        </w:rPr>
        <w:t>7) ПЕРВООЧЕРЕДНЫМ МЕТОДОМ ЛЕЧЕНИЯ АНЕМИЧЕСКОЙ КОМЫ  ВНЕ ЗАВИСИМОСТИ ОТ ЭТИОЛОГИИ ЯВЛЯЕТСЯ</w:t>
      </w:r>
    </w:p>
    <w:p w:rsidR="00EA7D4A" w:rsidRPr="00EA7D4A" w:rsidRDefault="00EA7D4A" w:rsidP="00EA7D4A">
      <w:pPr>
        <w:spacing w:line="0" w:lineRule="atLeast"/>
        <w:rPr>
          <w:sz w:val="28"/>
          <w:szCs w:val="28"/>
        </w:rPr>
      </w:pPr>
      <w:r w:rsidRPr="00EA7D4A">
        <w:rPr>
          <w:sz w:val="28"/>
          <w:szCs w:val="28"/>
        </w:rPr>
        <w:t>А) переливание эритроцитарной массы</w:t>
      </w:r>
    </w:p>
    <w:p w:rsidR="00EA7D4A" w:rsidRPr="00EA7D4A" w:rsidRDefault="00EA7D4A" w:rsidP="00EA7D4A">
      <w:pPr>
        <w:spacing w:line="0" w:lineRule="atLeast"/>
        <w:rPr>
          <w:sz w:val="28"/>
          <w:szCs w:val="28"/>
        </w:rPr>
      </w:pPr>
      <w:r w:rsidRPr="00EA7D4A">
        <w:rPr>
          <w:sz w:val="28"/>
          <w:szCs w:val="28"/>
        </w:rPr>
        <w:lastRenderedPageBreak/>
        <w:t xml:space="preserve">Б) переливание свежезамороженной плазмы </w:t>
      </w:r>
    </w:p>
    <w:p w:rsidR="00EA7D4A" w:rsidRPr="00EA7D4A" w:rsidRDefault="00EA7D4A" w:rsidP="00EA7D4A">
      <w:pPr>
        <w:spacing w:line="0" w:lineRule="atLeast"/>
        <w:rPr>
          <w:sz w:val="28"/>
          <w:szCs w:val="28"/>
        </w:rPr>
      </w:pPr>
      <w:r w:rsidRPr="00EA7D4A">
        <w:rPr>
          <w:sz w:val="28"/>
          <w:szCs w:val="28"/>
        </w:rPr>
        <w:t>В) введение глюкокортикостероидов</w:t>
      </w:r>
    </w:p>
    <w:p w:rsidR="00EA7D4A" w:rsidRPr="00EA7D4A" w:rsidRDefault="00EA7D4A" w:rsidP="00EA7D4A">
      <w:pPr>
        <w:spacing w:line="0" w:lineRule="atLeast"/>
        <w:rPr>
          <w:sz w:val="28"/>
          <w:szCs w:val="28"/>
        </w:rPr>
      </w:pPr>
      <w:r w:rsidRPr="00EA7D4A">
        <w:rPr>
          <w:sz w:val="28"/>
          <w:szCs w:val="28"/>
        </w:rPr>
        <w:t>Г) проведение плазмафереза</w:t>
      </w:r>
    </w:p>
    <w:p w:rsidR="00EA7D4A" w:rsidRPr="00EA7D4A" w:rsidRDefault="00EA7D4A" w:rsidP="00EA7D4A">
      <w:pPr>
        <w:spacing w:line="0" w:lineRule="atLeast"/>
        <w:rPr>
          <w:sz w:val="28"/>
          <w:szCs w:val="28"/>
        </w:rPr>
      </w:pPr>
      <w:r w:rsidRPr="00EA7D4A">
        <w:rPr>
          <w:sz w:val="28"/>
          <w:szCs w:val="28"/>
        </w:rPr>
        <w:t>8) ПОКАЗАНИЕМ ДЛЯ ПАРЕНТЕРАЛЬНОГО ВВЕДЕНИЯ ПРЕПАРАТОВ ЖЕЛЕЗА ЯВЛЯЕТСЯ</w:t>
      </w:r>
    </w:p>
    <w:p w:rsidR="00EA7D4A" w:rsidRPr="00EA7D4A" w:rsidRDefault="00EA7D4A" w:rsidP="00EA7D4A">
      <w:pPr>
        <w:spacing w:line="0" w:lineRule="atLeast"/>
        <w:rPr>
          <w:sz w:val="28"/>
          <w:szCs w:val="28"/>
        </w:rPr>
      </w:pPr>
      <w:r w:rsidRPr="00EA7D4A">
        <w:rPr>
          <w:sz w:val="28"/>
          <w:szCs w:val="28"/>
        </w:rPr>
        <w:t xml:space="preserve">А) язвенная болезнь желудка в стадии обострения </w:t>
      </w:r>
    </w:p>
    <w:p w:rsidR="00EA7D4A" w:rsidRPr="00EA7D4A" w:rsidRDefault="00EA7D4A" w:rsidP="00EA7D4A">
      <w:pPr>
        <w:spacing w:line="0" w:lineRule="atLeast"/>
        <w:rPr>
          <w:sz w:val="28"/>
          <w:szCs w:val="28"/>
        </w:rPr>
      </w:pPr>
      <w:r w:rsidRPr="00EA7D4A">
        <w:rPr>
          <w:sz w:val="28"/>
          <w:szCs w:val="28"/>
        </w:rPr>
        <w:t xml:space="preserve">Б) язвенная болезнь желудка в стадии ремиссии </w:t>
      </w:r>
    </w:p>
    <w:p w:rsidR="00EA7D4A" w:rsidRPr="00EA7D4A" w:rsidRDefault="00EA7D4A" w:rsidP="00EA7D4A">
      <w:pPr>
        <w:spacing w:line="0" w:lineRule="atLeast"/>
        <w:rPr>
          <w:sz w:val="28"/>
          <w:szCs w:val="28"/>
        </w:rPr>
      </w:pPr>
      <w:r w:rsidRPr="00EA7D4A">
        <w:rPr>
          <w:sz w:val="28"/>
          <w:szCs w:val="28"/>
        </w:rPr>
        <w:t>В) повторная беременность</w:t>
      </w:r>
    </w:p>
    <w:p w:rsidR="00EA7D4A" w:rsidRPr="00EA7D4A" w:rsidRDefault="00EA7D4A" w:rsidP="00EA7D4A">
      <w:pPr>
        <w:spacing w:line="0" w:lineRule="atLeast"/>
        <w:rPr>
          <w:sz w:val="28"/>
          <w:szCs w:val="28"/>
        </w:rPr>
      </w:pPr>
      <w:r w:rsidRPr="00EA7D4A">
        <w:rPr>
          <w:sz w:val="28"/>
          <w:szCs w:val="28"/>
        </w:rPr>
        <w:t>Г) планируемое оперативное лечение миомы матки</w:t>
      </w:r>
    </w:p>
    <w:p w:rsidR="00EA7D4A" w:rsidRPr="00EA7D4A" w:rsidRDefault="00EA7D4A" w:rsidP="00EA7D4A">
      <w:pPr>
        <w:spacing w:line="0" w:lineRule="atLeast"/>
        <w:rPr>
          <w:sz w:val="28"/>
          <w:szCs w:val="28"/>
        </w:rPr>
      </w:pPr>
      <w:r w:rsidRPr="00EA7D4A">
        <w:rPr>
          <w:sz w:val="28"/>
          <w:szCs w:val="28"/>
        </w:rPr>
        <w:t>9) ПОКАЗАНИЕМ ДЛЯ ПАРЕНТЕРАЛЬНОГО ВВЕДЕНИЯ ПРЕПАРАТОВ ЖЕЛЕЗА ЯВЛЯЕТСЯ РЕЗЕКЦИЯ</w:t>
      </w:r>
    </w:p>
    <w:p w:rsidR="00EA7D4A" w:rsidRPr="00EA7D4A" w:rsidRDefault="00EA7D4A" w:rsidP="00EA7D4A">
      <w:pPr>
        <w:spacing w:line="0" w:lineRule="atLeast"/>
        <w:rPr>
          <w:sz w:val="28"/>
          <w:szCs w:val="28"/>
        </w:rPr>
      </w:pPr>
      <w:r w:rsidRPr="00EA7D4A">
        <w:rPr>
          <w:sz w:val="28"/>
          <w:szCs w:val="28"/>
        </w:rPr>
        <w:t xml:space="preserve">А)тонкой кишки </w:t>
      </w:r>
    </w:p>
    <w:p w:rsidR="00EA7D4A" w:rsidRPr="00EA7D4A" w:rsidRDefault="00EA7D4A" w:rsidP="00EA7D4A">
      <w:pPr>
        <w:spacing w:line="0" w:lineRule="atLeast"/>
        <w:rPr>
          <w:sz w:val="28"/>
          <w:szCs w:val="28"/>
        </w:rPr>
      </w:pPr>
      <w:r w:rsidRPr="00EA7D4A">
        <w:rPr>
          <w:sz w:val="28"/>
          <w:szCs w:val="28"/>
        </w:rPr>
        <w:t>Б) толстой кишки</w:t>
      </w:r>
    </w:p>
    <w:p w:rsidR="00EA7D4A" w:rsidRPr="00EA7D4A" w:rsidRDefault="00EA7D4A" w:rsidP="00EA7D4A">
      <w:pPr>
        <w:spacing w:line="0" w:lineRule="atLeast"/>
        <w:rPr>
          <w:sz w:val="28"/>
          <w:szCs w:val="28"/>
        </w:rPr>
      </w:pPr>
      <w:r w:rsidRPr="00EA7D4A">
        <w:rPr>
          <w:sz w:val="28"/>
          <w:szCs w:val="28"/>
        </w:rPr>
        <w:t xml:space="preserve">В) поджелудочной железы </w:t>
      </w:r>
    </w:p>
    <w:p w:rsidR="00EA7D4A" w:rsidRPr="00EA7D4A" w:rsidRDefault="00EA7D4A" w:rsidP="00EA7D4A">
      <w:pPr>
        <w:spacing w:line="0" w:lineRule="atLeast"/>
        <w:rPr>
          <w:sz w:val="28"/>
          <w:szCs w:val="28"/>
        </w:rPr>
      </w:pPr>
      <w:r w:rsidRPr="00EA7D4A">
        <w:rPr>
          <w:sz w:val="28"/>
          <w:szCs w:val="28"/>
        </w:rPr>
        <w:t>Г) правого легкого</w:t>
      </w:r>
    </w:p>
    <w:p w:rsidR="00EA7D4A" w:rsidRPr="00EA7D4A" w:rsidRDefault="00EA7D4A" w:rsidP="00EA7D4A">
      <w:pPr>
        <w:spacing w:line="0" w:lineRule="atLeast"/>
        <w:rPr>
          <w:sz w:val="28"/>
          <w:szCs w:val="28"/>
        </w:rPr>
      </w:pPr>
      <w:r w:rsidRPr="00EA7D4A">
        <w:rPr>
          <w:sz w:val="28"/>
          <w:szCs w:val="28"/>
        </w:rPr>
        <w:t>10) ПЕРВЫЙ ЭТАП ЛЕЧЕНИЯ ЖЕЛЕЗОДЕФИЦИТНОЙ АНЕМИИ ПРЕДУСМАТРИВАЕТ НАЗНАЧЕНИЕ ПРЕПАРАТОВ ЖЕЛЕЗА (В ПЕРЕСЧЕТЕ НА ТРЕХВАЛЕНТНОЕ) В ДОЗЕ МГ</w:t>
      </w:r>
    </w:p>
    <w:p w:rsidR="00EA7D4A" w:rsidRPr="00EA7D4A" w:rsidRDefault="00EA7D4A" w:rsidP="00EA7D4A">
      <w:pPr>
        <w:spacing w:line="0" w:lineRule="atLeast"/>
        <w:rPr>
          <w:sz w:val="28"/>
          <w:szCs w:val="28"/>
        </w:rPr>
      </w:pPr>
      <w:r w:rsidRPr="00EA7D4A">
        <w:rPr>
          <w:sz w:val="28"/>
          <w:szCs w:val="28"/>
        </w:rPr>
        <w:t>А) 200-300</w:t>
      </w:r>
    </w:p>
    <w:p w:rsidR="00EA7D4A" w:rsidRPr="00EA7D4A" w:rsidRDefault="00EA7D4A" w:rsidP="00EA7D4A">
      <w:pPr>
        <w:spacing w:line="0" w:lineRule="atLeast"/>
        <w:rPr>
          <w:sz w:val="28"/>
          <w:szCs w:val="28"/>
        </w:rPr>
      </w:pPr>
      <w:r w:rsidRPr="00EA7D4A">
        <w:rPr>
          <w:sz w:val="28"/>
          <w:szCs w:val="28"/>
        </w:rPr>
        <w:t>Б) 50-100</w:t>
      </w:r>
    </w:p>
    <w:p w:rsidR="00EA7D4A" w:rsidRPr="00EA7D4A" w:rsidRDefault="00EA7D4A" w:rsidP="00EA7D4A">
      <w:pPr>
        <w:spacing w:line="0" w:lineRule="atLeast"/>
        <w:rPr>
          <w:sz w:val="28"/>
          <w:szCs w:val="28"/>
        </w:rPr>
      </w:pPr>
      <w:r w:rsidRPr="00EA7D4A">
        <w:rPr>
          <w:sz w:val="28"/>
          <w:szCs w:val="28"/>
        </w:rPr>
        <w:t>В) 100-150</w:t>
      </w:r>
    </w:p>
    <w:p w:rsidR="00EA7D4A" w:rsidRPr="00EA7D4A" w:rsidRDefault="00EA7D4A" w:rsidP="00EA7D4A">
      <w:pPr>
        <w:spacing w:line="0" w:lineRule="atLeast"/>
        <w:rPr>
          <w:sz w:val="28"/>
          <w:szCs w:val="28"/>
        </w:rPr>
      </w:pPr>
      <w:r w:rsidRPr="00EA7D4A">
        <w:rPr>
          <w:sz w:val="28"/>
          <w:szCs w:val="28"/>
        </w:rPr>
        <w:t>Г) 500-1000</w:t>
      </w:r>
    </w:p>
    <w:p w:rsidR="005917C1" w:rsidRPr="00EA7D4A" w:rsidRDefault="005917C1" w:rsidP="005917C1">
      <w:pPr>
        <w:jc w:val="both"/>
        <w:rPr>
          <w:color w:val="000000"/>
          <w:sz w:val="28"/>
          <w:szCs w:val="28"/>
        </w:rPr>
      </w:pPr>
    </w:p>
    <w:p w:rsidR="005917C1" w:rsidRPr="00EA7D4A" w:rsidRDefault="005917C1" w:rsidP="005917C1">
      <w:pPr>
        <w:jc w:val="both"/>
        <w:rPr>
          <w:color w:val="000000"/>
          <w:sz w:val="28"/>
          <w:szCs w:val="28"/>
        </w:rPr>
      </w:pPr>
    </w:p>
    <w:p w:rsidR="005917C1" w:rsidRPr="00EA7D4A" w:rsidRDefault="005917C1" w:rsidP="005917C1">
      <w:pPr>
        <w:jc w:val="center"/>
        <w:rPr>
          <w:b/>
          <w:color w:val="000000"/>
          <w:sz w:val="28"/>
          <w:szCs w:val="28"/>
        </w:rPr>
      </w:pPr>
      <w:r w:rsidRPr="00EA7D4A">
        <w:rPr>
          <w:b/>
          <w:color w:val="000000"/>
          <w:sz w:val="28"/>
          <w:szCs w:val="28"/>
        </w:rPr>
        <w:t>Тестовый контроль конечного уровня знаний:</w:t>
      </w:r>
    </w:p>
    <w:p w:rsidR="005917C1" w:rsidRPr="00EA7D4A" w:rsidRDefault="005917C1" w:rsidP="005917C1">
      <w:pPr>
        <w:jc w:val="both"/>
        <w:rPr>
          <w:b/>
          <w:color w:val="000000"/>
          <w:sz w:val="28"/>
          <w:szCs w:val="28"/>
        </w:rPr>
      </w:pPr>
      <w:r w:rsidRPr="00EA7D4A">
        <w:rPr>
          <w:b/>
          <w:color w:val="000000"/>
          <w:sz w:val="28"/>
          <w:szCs w:val="28"/>
        </w:rPr>
        <w:t xml:space="preserve">Выберите один </w:t>
      </w:r>
      <w:r w:rsidR="00F56DAF">
        <w:rPr>
          <w:b/>
          <w:color w:val="000000"/>
          <w:sz w:val="28"/>
          <w:szCs w:val="28"/>
        </w:rPr>
        <w:t>вариант</w:t>
      </w:r>
      <w:r w:rsidRPr="00EA7D4A">
        <w:rPr>
          <w:b/>
          <w:color w:val="000000"/>
          <w:sz w:val="28"/>
          <w:szCs w:val="28"/>
        </w:rPr>
        <w:t xml:space="preserve"> ответа</w:t>
      </w:r>
    </w:p>
    <w:p w:rsidR="00EA7D4A" w:rsidRPr="00EA7D4A" w:rsidRDefault="00EA7D4A" w:rsidP="00EA7D4A">
      <w:pPr>
        <w:spacing w:line="0" w:lineRule="atLeast"/>
        <w:rPr>
          <w:sz w:val="28"/>
          <w:szCs w:val="28"/>
        </w:rPr>
      </w:pPr>
      <w:r w:rsidRPr="00EA7D4A">
        <w:rPr>
          <w:sz w:val="28"/>
          <w:szCs w:val="28"/>
        </w:rPr>
        <w:t>1) ПРИ РЕШЕНИИ ВОПРОСА О ПРОДОЛЖЕНИИ ФЕРРОТЕРАПИИ ОЦЕНИВАЮТУРОВЕНЬ</w:t>
      </w:r>
    </w:p>
    <w:p w:rsidR="00EA7D4A" w:rsidRPr="00EA7D4A" w:rsidRDefault="00EA7D4A" w:rsidP="00EA7D4A">
      <w:pPr>
        <w:spacing w:line="0" w:lineRule="atLeast"/>
        <w:rPr>
          <w:sz w:val="28"/>
          <w:szCs w:val="28"/>
        </w:rPr>
      </w:pPr>
      <w:r w:rsidRPr="00EA7D4A">
        <w:rPr>
          <w:sz w:val="28"/>
          <w:szCs w:val="28"/>
        </w:rPr>
        <w:t>А) ферритина</w:t>
      </w:r>
    </w:p>
    <w:p w:rsidR="00EA7D4A" w:rsidRPr="00EA7D4A" w:rsidRDefault="00EA7D4A" w:rsidP="00EA7D4A">
      <w:pPr>
        <w:spacing w:line="0" w:lineRule="atLeast"/>
        <w:rPr>
          <w:sz w:val="28"/>
          <w:szCs w:val="28"/>
        </w:rPr>
      </w:pPr>
      <w:r w:rsidRPr="00EA7D4A">
        <w:rPr>
          <w:sz w:val="28"/>
          <w:szCs w:val="28"/>
        </w:rPr>
        <w:t xml:space="preserve">Б) сывороточного железа </w:t>
      </w:r>
    </w:p>
    <w:p w:rsidR="00EA7D4A" w:rsidRPr="00EA7D4A" w:rsidRDefault="00EA7D4A" w:rsidP="00EA7D4A">
      <w:pPr>
        <w:spacing w:line="0" w:lineRule="atLeast"/>
        <w:rPr>
          <w:sz w:val="28"/>
          <w:szCs w:val="28"/>
        </w:rPr>
      </w:pPr>
      <w:r w:rsidRPr="00EA7D4A">
        <w:rPr>
          <w:sz w:val="28"/>
          <w:szCs w:val="28"/>
        </w:rPr>
        <w:t>В) ОЖСС</w:t>
      </w:r>
    </w:p>
    <w:p w:rsidR="00EA7D4A" w:rsidRPr="00EA7D4A" w:rsidRDefault="00EA7D4A" w:rsidP="00EA7D4A">
      <w:pPr>
        <w:spacing w:line="0" w:lineRule="atLeast"/>
        <w:rPr>
          <w:sz w:val="28"/>
          <w:szCs w:val="28"/>
        </w:rPr>
      </w:pPr>
      <w:r w:rsidRPr="00EA7D4A">
        <w:rPr>
          <w:sz w:val="28"/>
          <w:szCs w:val="28"/>
        </w:rPr>
        <w:t>Г) трансферина</w:t>
      </w:r>
    </w:p>
    <w:p w:rsidR="00EA7D4A" w:rsidRPr="00EA7D4A" w:rsidRDefault="00EA7D4A" w:rsidP="00EA7D4A">
      <w:pPr>
        <w:spacing w:line="0" w:lineRule="atLeast"/>
        <w:rPr>
          <w:sz w:val="28"/>
          <w:szCs w:val="28"/>
        </w:rPr>
      </w:pPr>
      <w:r w:rsidRPr="00EA7D4A">
        <w:rPr>
          <w:sz w:val="28"/>
          <w:szCs w:val="28"/>
        </w:rPr>
        <w:t>2)  ПРЕПАРАТОМ ТРЕХВАЛЕНТНОГО ЖЕЛЕЗА ЯВЛЯЕТСЯ</w:t>
      </w:r>
    </w:p>
    <w:p w:rsidR="00EA7D4A" w:rsidRPr="00EA7D4A" w:rsidRDefault="00EA7D4A" w:rsidP="00EA7D4A">
      <w:pPr>
        <w:spacing w:line="0" w:lineRule="atLeast"/>
        <w:rPr>
          <w:sz w:val="28"/>
          <w:szCs w:val="28"/>
        </w:rPr>
      </w:pPr>
      <w:r w:rsidRPr="00EA7D4A">
        <w:rPr>
          <w:sz w:val="28"/>
          <w:szCs w:val="28"/>
        </w:rPr>
        <w:t>А) мальтофер</w:t>
      </w:r>
    </w:p>
    <w:p w:rsidR="00EA7D4A" w:rsidRPr="00EA7D4A" w:rsidRDefault="00EA7D4A" w:rsidP="00EA7D4A">
      <w:pPr>
        <w:spacing w:line="0" w:lineRule="atLeast"/>
        <w:rPr>
          <w:sz w:val="28"/>
          <w:szCs w:val="28"/>
        </w:rPr>
      </w:pPr>
      <w:r w:rsidRPr="00EA7D4A">
        <w:rPr>
          <w:sz w:val="28"/>
          <w:szCs w:val="28"/>
        </w:rPr>
        <w:t>Б) сорбифер</w:t>
      </w:r>
    </w:p>
    <w:p w:rsidR="00EA7D4A" w:rsidRPr="00EA7D4A" w:rsidRDefault="00EA7D4A" w:rsidP="00EA7D4A">
      <w:pPr>
        <w:spacing w:line="0" w:lineRule="atLeast"/>
        <w:rPr>
          <w:sz w:val="28"/>
          <w:szCs w:val="28"/>
        </w:rPr>
      </w:pPr>
      <w:r w:rsidRPr="00EA7D4A">
        <w:rPr>
          <w:sz w:val="28"/>
          <w:szCs w:val="28"/>
        </w:rPr>
        <w:t>В) ферретаб</w:t>
      </w:r>
    </w:p>
    <w:p w:rsidR="00EA7D4A" w:rsidRPr="00EA7D4A" w:rsidRDefault="00EA7D4A" w:rsidP="00EA7D4A">
      <w:pPr>
        <w:spacing w:line="0" w:lineRule="atLeast"/>
        <w:rPr>
          <w:sz w:val="28"/>
          <w:szCs w:val="28"/>
        </w:rPr>
      </w:pPr>
      <w:r w:rsidRPr="00EA7D4A">
        <w:rPr>
          <w:sz w:val="28"/>
          <w:szCs w:val="28"/>
        </w:rPr>
        <w:t>Г) тотема</w:t>
      </w:r>
    </w:p>
    <w:p w:rsidR="00EA7D4A" w:rsidRPr="00EA7D4A" w:rsidRDefault="00EA7D4A" w:rsidP="00EA7D4A">
      <w:pPr>
        <w:spacing w:line="0" w:lineRule="atLeast"/>
        <w:rPr>
          <w:sz w:val="28"/>
          <w:szCs w:val="28"/>
        </w:rPr>
      </w:pPr>
      <w:r w:rsidRPr="00EA7D4A">
        <w:rPr>
          <w:sz w:val="28"/>
          <w:szCs w:val="28"/>
        </w:rPr>
        <w:t>3)  ПРЕПАРАТОМ ГРУППЫ ФУМАРАТА ЖЕЛЕЗА</w:t>
      </w:r>
    </w:p>
    <w:p w:rsidR="00EA7D4A" w:rsidRPr="00EA7D4A" w:rsidRDefault="00EA7D4A" w:rsidP="00EA7D4A">
      <w:pPr>
        <w:spacing w:line="0" w:lineRule="atLeast"/>
        <w:rPr>
          <w:sz w:val="28"/>
          <w:szCs w:val="28"/>
        </w:rPr>
      </w:pPr>
      <w:r w:rsidRPr="00EA7D4A">
        <w:rPr>
          <w:sz w:val="28"/>
          <w:szCs w:val="28"/>
        </w:rPr>
        <w:t>ЯВЛЯЕТСЯ</w:t>
      </w:r>
    </w:p>
    <w:p w:rsidR="00EA7D4A" w:rsidRPr="00EA7D4A" w:rsidRDefault="00EA7D4A" w:rsidP="00EA7D4A">
      <w:pPr>
        <w:spacing w:line="0" w:lineRule="atLeast"/>
        <w:rPr>
          <w:sz w:val="28"/>
          <w:szCs w:val="28"/>
        </w:rPr>
      </w:pPr>
      <w:r w:rsidRPr="00EA7D4A">
        <w:rPr>
          <w:sz w:val="28"/>
          <w:szCs w:val="28"/>
        </w:rPr>
        <w:t>А) ферретаб</w:t>
      </w:r>
    </w:p>
    <w:p w:rsidR="00EA7D4A" w:rsidRPr="00EA7D4A" w:rsidRDefault="00EA7D4A" w:rsidP="00EA7D4A">
      <w:pPr>
        <w:spacing w:line="0" w:lineRule="atLeast"/>
        <w:rPr>
          <w:sz w:val="28"/>
          <w:szCs w:val="28"/>
        </w:rPr>
      </w:pPr>
      <w:r w:rsidRPr="00EA7D4A">
        <w:rPr>
          <w:sz w:val="28"/>
          <w:szCs w:val="28"/>
        </w:rPr>
        <w:t>Б) сорбифер</w:t>
      </w:r>
    </w:p>
    <w:p w:rsidR="00EA7D4A" w:rsidRPr="00EA7D4A" w:rsidRDefault="00EA7D4A" w:rsidP="00EA7D4A">
      <w:pPr>
        <w:spacing w:line="0" w:lineRule="atLeast"/>
        <w:rPr>
          <w:sz w:val="28"/>
          <w:szCs w:val="28"/>
        </w:rPr>
      </w:pPr>
      <w:r w:rsidRPr="00EA7D4A">
        <w:rPr>
          <w:sz w:val="28"/>
          <w:szCs w:val="28"/>
        </w:rPr>
        <w:t>В) мальтофер</w:t>
      </w:r>
    </w:p>
    <w:p w:rsidR="00EA7D4A" w:rsidRPr="00EA7D4A" w:rsidRDefault="00EA7D4A" w:rsidP="00EA7D4A">
      <w:pPr>
        <w:spacing w:line="0" w:lineRule="atLeast"/>
        <w:rPr>
          <w:sz w:val="28"/>
          <w:szCs w:val="28"/>
        </w:rPr>
      </w:pPr>
      <w:r w:rsidRPr="00EA7D4A">
        <w:rPr>
          <w:sz w:val="28"/>
          <w:szCs w:val="28"/>
        </w:rPr>
        <w:t>Г) тотема</w:t>
      </w:r>
    </w:p>
    <w:p w:rsidR="00EA7D4A" w:rsidRPr="00EA7D4A" w:rsidRDefault="00EA7D4A" w:rsidP="00EA7D4A">
      <w:pPr>
        <w:spacing w:line="0" w:lineRule="atLeast"/>
        <w:rPr>
          <w:sz w:val="28"/>
          <w:szCs w:val="28"/>
        </w:rPr>
      </w:pPr>
      <w:r w:rsidRPr="00EA7D4A">
        <w:rPr>
          <w:sz w:val="28"/>
          <w:szCs w:val="28"/>
        </w:rPr>
        <w:t>4) ПРЕПАРАТОМ ГРУППЫ ГЛЮКОНАТА ЖЕЛЕЗА ЯВЛЯЕТСЯ</w:t>
      </w:r>
    </w:p>
    <w:p w:rsidR="00EA7D4A" w:rsidRPr="00EA7D4A" w:rsidRDefault="00EA7D4A" w:rsidP="00EA7D4A">
      <w:pPr>
        <w:spacing w:line="0" w:lineRule="atLeast"/>
        <w:rPr>
          <w:sz w:val="28"/>
          <w:szCs w:val="28"/>
        </w:rPr>
      </w:pPr>
      <w:r w:rsidRPr="00EA7D4A">
        <w:rPr>
          <w:sz w:val="28"/>
          <w:szCs w:val="28"/>
        </w:rPr>
        <w:t>А) тотема</w:t>
      </w:r>
    </w:p>
    <w:p w:rsidR="00EA7D4A" w:rsidRPr="00EA7D4A" w:rsidRDefault="00EA7D4A" w:rsidP="00EA7D4A">
      <w:pPr>
        <w:spacing w:line="0" w:lineRule="atLeast"/>
        <w:rPr>
          <w:sz w:val="28"/>
          <w:szCs w:val="28"/>
        </w:rPr>
      </w:pPr>
      <w:r w:rsidRPr="00EA7D4A">
        <w:rPr>
          <w:sz w:val="28"/>
          <w:szCs w:val="28"/>
        </w:rPr>
        <w:lastRenderedPageBreak/>
        <w:t>Б) мальтофер</w:t>
      </w:r>
    </w:p>
    <w:p w:rsidR="00EA7D4A" w:rsidRPr="00EA7D4A" w:rsidRDefault="00EA7D4A" w:rsidP="00EA7D4A">
      <w:pPr>
        <w:spacing w:line="0" w:lineRule="atLeast"/>
        <w:rPr>
          <w:sz w:val="28"/>
          <w:szCs w:val="28"/>
        </w:rPr>
      </w:pPr>
      <w:r w:rsidRPr="00EA7D4A">
        <w:rPr>
          <w:sz w:val="28"/>
          <w:szCs w:val="28"/>
        </w:rPr>
        <w:t>В) сорбифер</w:t>
      </w:r>
    </w:p>
    <w:p w:rsidR="00EA7D4A" w:rsidRPr="00EA7D4A" w:rsidRDefault="00EA7D4A" w:rsidP="00EA7D4A">
      <w:pPr>
        <w:spacing w:line="0" w:lineRule="atLeast"/>
        <w:rPr>
          <w:sz w:val="28"/>
          <w:szCs w:val="28"/>
        </w:rPr>
      </w:pPr>
      <w:r w:rsidRPr="00EA7D4A">
        <w:rPr>
          <w:sz w:val="28"/>
          <w:szCs w:val="28"/>
        </w:rPr>
        <w:t>Г) ферретаб</w:t>
      </w:r>
    </w:p>
    <w:p w:rsidR="00EA7D4A" w:rsidRPr="00EA7D4A" w:rsidRDefault="00EA7D4A" w:rsidP="00EA7D4A">
      <w:pPr>
        <w:spacing w:line="0" w:lineRule="atLeast"/>
        <w:rPr>
          <w:sz w:val="28"/>
          <w:szCs w:val="28"/>
        </w:rPr>
      </w:pPr>
      <w:r w:rsidRPr="00EA7D4A">
        <w:rPr>
          <w:sz w:val="28"/>
          <w:szCs w:val="28"/>
        </w:rPr>
        <w:t>5)  ПРЕПАРАТОМ ГРУППЫ СУЛЬФАТА ЖЕЛЕЗА ЯВЛЯЕТСЯ</w:t>
      </w:r>
    </w:p>
    <w:p w:rsidR="00EA7D4A" w:rsidRPr="00EA7D4A" w:rsidRDefault="00EA7D4A" w:rsidP="00EA7D4A">
      <w:pPr>
        <w:spacing w:line="0" w:lineRule="atLeast"/>
        <w:rPr>
          <w:sz w:val="28"/>
          <w:szCs w:val="28"/>
        </w:rPr>
      </w:pPr>
      <w:r w:rsidRPr="00EA7D4A">
        <w:rPr>
          <w:sz w:val="28"/>
          <w:szCs w:val="28"/>
        </w:rPr>
        <w:t>А) сорбифер</w:t>
      </w:r>
    </w:p>
    <w:p w:rsidR="00EA7D4A" w:rsidRPr="00EA7D4A" w:rsidRDefault="00EA7D4A" w:rsidP="00EA7D4A">
      <w:pPr>
        <w:spacing w:line="0" w:lineRule="atLeast"/>
        <w:rPr>
          <w:sz w:val="28"/>
          <w:szCs w:val="28"/>
        </w:rPr>
      </w:pPr>
      <w:r w:rsidRPr="00EA7D4A">
        <w:rPr>
          <w:sz w:val="28"/>
          <w:szCs w:val="28"/>
        </w:rPr>
        <w:t>Б) мальтофер</w:t>
      </w:r>
    </w:p>
    <w:p w:rsidR="00EA7D4A" w:rsidRPr="00EA7D4A" w:rsidRDefault="00EA7D4A" w:rsidP="00EA7D4A">
      <w:pPr>
        <w:spacing w:line="0" w:lineRule="atLeast"/>
        <w:rPr>
          <w:sz w:val="28"/>
          <w:szCs w:val="28"/>
        </w:rPr>
      </w:pPr>
      <w:r w:rsidRPr="00EA7D4A">
        <w:rPr>
          <w:sz w:val="28"/>
          <w:szCs w:val="28"/>
        </w:rPr>
        <w:t>В) ферретаб</w:t>
      </w:r>
    </w:p>
    <w:p w:rsidR="00EA7D4A" w:rsidRPr="00EA7D4A" w:rsidRDefault="00EA7D4A" w:rsidP="00EA7D4A">
      <w:pPr>
        <w:spacing w:line="0" w:lineRule="atLeast"/>
        <w:rPr>
          <w:sz w:val="28"/>
          <w:szCs w:val="28"/>
        </w:rPr>
      </w:pPr>
      <w:r w:rsidRPr="00EA7D4A">
        <w:rPr>
          <w:sz w:val="28"/>
          <w:szCs w:val="28"/>
        </w:rPr>
        <w:t>Г) тотема</w:t>
      </w:r>
    </w:p>
    <w:p w:rsidR="00EA7D4A" w:rsidRPr="00EA7D4A" w:rsidRDefault="00EA7D4A" w:rsidP="00EA7D4A">
      <w:pPr>
        <w:spacing w:line="0" w:lineRule="atLeast"/>
        <w:rPr>
          <w:sz w:val="28"/>
          <w:szCs w:val="28"/>
        </w:rPr>
      </w:pPr>
      <w:r w:rsidRPr="00EA7D4A">
        <w:rPr>
          <w:sz w:val="28"/>
          <w:szCs w:val="28"/>
        </w:rPr>
        <w:t>6) ФОЛИЕВАЯ КИСЛОТА ВХОДИТ В СОСТАВ ПРЕПАРАТА</w:t>
      </w:r>
    </w:p>
    <w:p w:rsidR="00EA7D4A" w:rsidRPr="00EA7D4A" w:rsidRDefault="00EA7D4A" w:rsidP="00EA7D4A">
      <w:pPr>
        <w:spacing w:line="0" w:lineRule="atLeast"/>
        <w:rPr>
          <w:sz w:val="28"/>
          <w:szCs w:val="28"/>
        </w:rPr>
      </w:pPr>
      <w:r w:rsidRPr="00EA7D4A">
        <w:rPr>
          <w:sz w:val="28"/>
          <w:szCs w:val="28"/>
        </w:rPr>
        <w:t>А) матерна</w:t>
      </w:r>
    </w:p>
    <w:p w:rsidR="00EA7D4A" w:rsidRPr="00EA7D4A" w:rsidRDefault="00EA7D4A" w:rsidP="00EA7D4A">
      <w:pPr>
        <w:spacing w:line="0" w:lineRule="atLeast"/>
        <w:rPr>
          <w:sz w:val="28"/>
          <w:szCs w:val="28"/>
        </w:rPr>
      </w:pPr>
      <w:r w:rsidRPr="00EA7D4A">
        <w:rPr>
          <w:sz w:val="28"/>
          <w:szCs w:val="28"/>
        </w:rPr>
        <w:t>Б) сорбифер</w:t>
      </w:r>
    </w:p>
    <w:p w:rsidR="00EA7D4A" w:rsidRPr="00EA7D4A" w:rsidRDefault="00EA7D4A" w:rsidP="00EA7D4A">
      <w:pPr>
        <w:spacing w:line="0" w:lineRule="atLeast"/>
        <w:rPr>
          <w:sz w:val="28"/>
          <w:szCs w:val="28"/>
        </w:rPr>
      </w:pPr>
      <w:r w:rsidRPr="00EA7D4A">
        <w:rPr>
          <w:sz w:val="28"/>
          <w:szCs w:val="28"/>
        </w:rPr>
        <w:t>В) тотема</w:t>
      </w:r>
    </w:p>
    <w:p w:rsidR="00EA7D4A" w:rsidRPr="00EA7D4A" w:rsidRDefault="00EA7D4A" w:rsidP="00EA7D4A">
      <w:pPr>
        <w:spacing w:line="0" w:lineRule="atLeast"/>
        <w:rPr>
          <w:sz w:val="28"/>
          <w:szCs w:val="28"/>
        </w:rPr>
      </w:pPr>
      <w:r w:rsidRPr="00EA7D4A">
        <w:rPr>
          <w:sz w:val="28"/>
          <w:szCs w:val="28"/>
        </w:rPr>
        <w:t>Г) ферум лек</w:t>
      </w:r>
    </w:p>
    <w:p w:rsidR="00EA7D4A" w:rsidRPr="00EA7D4A" w:rsidRDefault="00EA7D4A" w:rsidP="00EA7D4A">
      <w:pPr>
        <w:spacing w:line="0" w:lineRule="atLeast"/>
        <w:rPr>
          <w:sz w:val="28"/>
          <w:szCs w:val="28"/>
        </w:rPr>
      </w:pPr>
      <w:r w:rsidRPr="00EA7D4A">
        <w:rPr>
          <w:sz w:val="28"/>
          <w:szCs w:val="28"/>
        </w:rPr>
        <w:t>7) ПРИНАЗНАЧЕНИЕ ПРЕПАРАТОВ ЖЕЛЕЗА У БОЛЬНЫХ С ЖЕЛЕЗОДЕФИЦИТНОЙ АНЕМИЕЙ ОЦЕНКОЙ ЭФФЕКТИВНОСТИ ТЕРАПИИ БУДЕТ СЛУЖИТЬ ПОВЫШЕНИЕ УРОВНЯ НЕДЕЛИТЕРАПИИ</w:t>
      </w:r>
    </w:p>
    <w:p w:rsidR="00EA7D4A" w:rsidRPr="00EA7D4A" w:rsidRDefault="00EA7D4A" w:rsidP="00EA7D4A">
      <w:pPr>
        <w:spacing w:line="0" w:lineRule="atLeast"/>
        <w:rPr>
          <w:sz w:val="28"/>
          <w:szCs w:val="28"/>
        </w:rPr>
      </w:pPr>
      <w:r w:rsidRPr="00EA7D4A">
        <w:rPr>
          <w:sz w:val="28"/>
          <w:szCs w:val="28"/>
        </w:rPr>
        <w:t xml:space="preserve">А) ретикулоцитов к концу  1-ой </w:t>
      </w:r>
    </w:p>
    <w:p w:rsidR="00EA7D4A" w:rsidRPr="00EA7D4A" w:rsidRDefault="00EA7D4A" w:rsidP="00EA7D4A">
      <w:pPr>
        <w:spacing w:line="0" w:lineRule="atLeast"/>
        <w:rPr>
          <w:sz w:val="28"/>
          <w:szCs w:val="28"/>
        </w:rPr>
      </w:pPr>
      <w:r w:rsidRPr="00EA7D4A">
        <w:rPr>
          <w:sz w:val="28"/>
          <w:szCs w:val="28"/>
        </w:rPr>
        <w:t xml:space="preserve">Б) эритроцитов к концу  1-ой </w:t>
      </w:r>
    </w:p>
    <w:p w:rsidR="00EA7D4A" w:rsidRPr="00EA7D4A" w:rsidRDefault="00EA7D4A" w:rsidP="00EA7D4A">
      <w:pPr>
        <w:spacing w:line="0" w:lineRule="atLeast"/>
        <w:rPr>
          <w:sz w:val="28"/>
          <w:szCs w:val="28"/>
        </w:rPr>
      </w:pPr>
      <w:r w:rsidRPr="00EA7D4A">
        <w:rPr>
          <w:sz w:val="28"/>
          <w:szCs w:val="28"/>
        </w:rPr>
        <w:t xml:space="preserve">В) гемоглобина к концу  1-ой </w:t>
      </w:r>
    </w:p>
    <w:p w:rsidR="00EA7D4A" w:rsidRPr="00EA7D4A" w:rsidRDefault="00EA7D4A" w:rsidP="00EA7D4A">
      <w:pPr>
        <w:spacing w:line="0" w:lineRule="atLeast"/>
        <w:rPr>
          <w:sz w:val="28"/>
          <w:szCs w:val="28"/>
        </w:rPr>
      </w:pPr>
      <w:r w:rsidRPr="00EA7D4A">
        <w:rPr>
          <w:sz w:val="28"/>
          <w:szCs w:val="28"/>
        </w:rPr>
        <w:t>Г) гемоглобина к концу 2-ой</w:t>
      </w:r>
    </w:p>
    <w:p w:rsidR="00EA7D4A" w:rsidRPr="00EA7D4A" w:rsidRDefault="00EA7D4A" w:rsidP="00EA7D4A">
      <w:pPr>
        <w:spacing w:line="0" w:lineRule="atLeast"/>
        <w:rPr>
          <w:sz w:val="28"/>
          <w:szCs w:val="28"/>
        </w:rPr>
      </w:pPr>
      <w:r w:rsidRPr="00EA7D4A">
        <w:rPr>
          <w:sz w:val="28"/>
          <w:szCs w:val="28"/>
        </w:rPr>
        <w:t>8) ПРЕИМУЩЕСТВОМ ТРЕХВАЛЕНТНОГО ЖЕЛЕЗА ПЕРЕД ДВУХВАЛЕНТНЫМ ЯВЛЯЕТСЯ</w:t>
      </w:r>
    </w:p>
    <w:p w:rsidR="00EA7D4A" w:rsidRPr="00EA7D4A" w:rsidRDefault="00EA7D4A" w:rsidP="00EA7D4A">
      <w:pPr>
        <w:spacing w:line="0" w:lineRule="atLeast"/>
        <w:rPr>
          <w:sz w:val="28"/>
          <w:szCs w:val="28"/>
        </w:rPr>
      </w:pPr>
      <w:r w:rsidRPr="00EA7D4A">
        <w:rPr>
          <w:sz w:val="28"/>
          <w:szCs w:val="28"/>
        </w:rPr>
        <w:t xml:space="preserve">А) меньшая частота осложнений </w:t>
      </w:r>
    </w:p>
    <w:p w:rsidR="00EA7D4A" w:rsidRPr="00EA7D4A" w:rsidRDefault="00EA7D4A" w:rsidP="00EA7D4A">
      <w:pPr>
        <w:spacing w:line="0" w:lineRule="atLeast"/>
        <w:rPr>
          <w:sz w:val="28"/>
          <w:szCs w:val="28"/>
        </w:rPr>
      </w:pPr>
      <w:r w:rsidRPr="00EA7D4A">
        <w:rPr>
          <w:sz w:val="28"/>
          <w:szCs w:val="28"/>
        </w:rPr>
        <w:t>Б) более быстрый эффект</w:t>
      </w:r>
    </w:p>
    <w:p w:rsidR="00EA7D4A" w:rsidRPr="00EA7D4A" w:rsidRDefault="00EA7D4A" w:rsidP="00EA7D4A">
      <w:pPr>
        <w:spacing w:line="0" w:lineRule="atLeast"/>
        <w:rPr>
          <w:sz w:val="28"/>
          <w:szCs w:val="28"/>
        </w:rPr>
      </w:pPr>
      <w:r w:rsidRPr="00EA7D4A">
        <w:rPr>
          <w:sz w:val="28"/>
          <w:szCs w:val="28"/>
        </w:rPr>
        <w:t xml:space="preserve">В) более низкая стоимость </w:t>
      </w:r>
    </w:p>
    <w:p w:rsidR="00EA7D4A" w:rsidRPr="00EA7D4A" w:rsidRDefault="00EA7D4A" w:rsidP="00EA7D4A">
      <w:pPr>
        <w:spacing w:line="0" w:lineRule="atLeast"/>
        <w:rPr>
          <w:sz w:val="28"/>
          <w:szCs w:val="28"/>
        </w:rPr>
      </w:pPr>
      <w:r w:rsidRPr="00EA7D4A">
        <w:rPr>
          <w:sz w:val="28"/>
          <w:szCs w:val="28"/>
        </w:rPr>
        <w:t>Г) меньшая суточная доза</w:t>
      </w:r>
    </w:p>
    <w:p w:rsidR="00EA7D4A" w:rsidRPr="00EA7D4A" w:rsidRDefault="00EA7D4A" w:rsidP="00EA7D4A">
      <w:pPr>
        <w:spacing w:line="0" w:lineRule="atLeast"/>
        <w:rPr>
          <w:sz w:val="28"/>
          <w:szCs w:val="28"/>
        </w:rPr>
      </w:pPr>
      <w:r w:rsidRPr="00EA7D4A">
        <w:rPr>
          <w:sz w:val="28"/>
          <w:szCs w:val="28"/>
        </w:rPr>
        <w:t>9) КРИТЕРИЕМ, ОТРАЖАЮЩИМ ЗАПАСЫ ЖЕЛЕЗА В ОРГАНИЗМЕ, ЯВЛЯЕТСЯ</w:t>
      </w:r>
    </w:p>
    <w:p w:rsidR="00EA7D4A" w:rsidRPr="00EA7D4A" w:rsidRDefault="00EA7D4A" w:rsidP="00EA7D4A">
      <w:pPr>
        <w:spacing w:line="0" w:lineRule="atLeast"/>
        <w:rPr>
          <w:sz w:val="28"/>
          <w:szCs w:val="28"/>
        </w:rPr>
      </w:pPr>
      <w:r w:rsidRPr="00EA7D4A">
        <w:rPr>
          <w:sz w:val="28"/>
          <w:szCs w:val="28"/>
        </w:rPr>
        <w:t>А) ферритин</w:t>
      </w:r>
    </w:p>
    <w:p w:rsidR="00EA7D4A" w:rsidRPr="00EA7D4A" w:rsidRDefault="00EA7D4A" w:rsidP="00EA7D4A">
      <w:pPr>
        <w:spacing w:line="0" w:lineRule="atLeast"/>
        <w:rPr>
          <w:sz w:val="28"/>
          <w:szCs w:val="28"/>
        </w:rPr>
      </w:pPr>
      <w:r w:rsidRPr="00EA7D4A">
        <w:rPr>
          <w:sz w:val="28"/>
          <w:szCs w:val="28"/>
        </w:rPr>
        <w:t>Б) гепсидин</w:t>
      </w:r>
    </w:p>
    <w:p w:rsidR="00EA7D4A" w:rsidRPr="00EA7D4A" w:rsidRDefault="00EA7D4A" w:rsidP="00EA7D4A">
      <w:pPr>
        <w:spacing w:line="0" w:lineRule="atLeast"/>
        <w:rPr>
          <w:sz w:val="28"/>
          <w:szCs w:val="28"/>
        </w:rPr>
      </w:pPr>
      <w:r w:rsidRPr="00EA7D4A">
        <w:rPr>
          <w:sz w:val="28"/>
          <w:szCs w:val="28"/>
        </w:rPr>
        <w:t>В) трансферрин</w:t>
      </w:r>
    </w:p>
    <w:p w:rsidR="00EA7D4A" w:rsidRPr="00EA7D4A" w:rsidRDefault="00EA7D4A" w:rsidP="00EA7D4A">
      <w:pPr>
        <w:spacing w:line="0" w:lineRule="atLeast"/>
        <w:rPr>
          <w:sz w:val="28"/>
          <w:szCs w:val="28"/>
        </w:rPr>
      </w:pPr>
      <w:r w:rsidRPr="00EA7D4A">
        <w:rPr>
          <w:sz w:val="28"/>
          <w:szCs w:val="28"/>
        </w:rPr>
        <w:t>Г) гемосидерин</w:t>
      </w:r>
    </w:p>
    <w:p w:rsidR="00EA7D4A" w:rsidRPr="00EA7D4A" w:rsidRDefault="00EA7D4A" w:rsidP="00EA7D4A">
      <w:pPr>
        <w:spacing w:line="0" w:lineRule="atLeast"/>
        <w:rPr>
          <w:sz w:val="28"/>
          <w:szCs w:val="28"/>
        </w:rPr>
      </w:pPr>
      <w:r w:rsidRPr="00EA7D4A">
        <w:rPr>
          <w:sz w:val="28"/>
          <w:szCs w:val="28"/>
        </w:rPr>
        <w:t>10) ПРИ ВЫБОРЕ ДИЕТИЧЕСКОГО РЕЖИМА БОЛЬНЫМ С ЖЕЛЕЗОДЕФИЦИТНОЙ АНЕМИЕЙ СЛЕДУЕТ</w:t>
      </w:r>
    </w:p>
    <w:p w:rsidR="00EA7D4A" w:rsidRPr="00EA7D4A" w:rsidRDefault="00EA7D4A" w:rsidP="00EA7D4A">
      <w:pPr>
        <w:spacing w:line="0" w:lineRule="atLeast"/>
        <w:rPr>
          <w:sz w:val="28"/>
          <w:szCs w:val="28"/>
        </w:rPr>
      </w:pPr>
      <w:r w:rsidRPr="00EA7D4A">
        <w:rPr>
          <w:sz w:val="28"/>
          <w:szCs w:val="28"/>
        </w:rPr>
        <w:t>РЕКОМЕНДОВАТЬ</w:t>
      </w:r>
    </w:p>
    <w:p w:rsidR="00EA7D4A" w:rsidRPr="00EA7D4A" w:rsidRDefault="00EA7D4A" w:rsidP="00EA7D4A">
      <w:pPr>
        <w:spacing w:line="0" w:lineRule="atLeast"/>
        <w:rPr>
          <w:sz w:val="28"/>
          <w:szCs w:val="28"/>
        </w:rPr>
      </w:pPr>
      <w:r w:rsidRPr="00EA7D4A">
        <w:rPr>
          <w:sz w:val="28"/>
          <w:szCs w:val="28"/>
        </w:rPr>
        <w:t xml:space="preserve">А) мясные продукты </w:t>
      </w:r>
    </w:p>
    <w:p w:rsidR="00EA7D4A" w:rsidRPr="00EA7D4A" w:rsidRDefault="00EA7D4A" w:rsidP="00EA7D4A">
      <w:pPr>
        <w:spacing w:line="0" w:lineRule="atLeast"/>
        <w:rPr>
          <w:sz w:val="28"/>
          <w:szCs w:val="28"/>
        </w:rPr>
      </w:pPr>
      <w:r w:rsidRPr="00EA7D4A">
        <w:rPr>
          <w:sz w:val="28"/>
          <w:szCs w:val="28"/>
        </w:rPr>
        <w:t>Б) яблоки</w:t>
      </w:r>
    </w:p>
    <w:p w:rsidR="00EA7D4A" w:rsidRPr="00EA7D4A" w:rsidRDefault="00EA7D4A" w:rsidP="00EA7D4A">
      <w:pPr>
        <w:spacing w:line="0" w:lineRule="atLeast"/>
        <w:rPr>
          <w:sz w:val="28"/>
          <w:szCs w:val="28"/>
        </w:rPr>
      </w:pPr>
      <w:r w:rsidRPr="00EA7D4A">
        <w:rPr>
          <w:sz w:val="28"/>
          <w:szCs w:val="28"/>
        </w:rPr>
        <w:t xml:space="preserve">В) гречневую крупу </w:t>
      </w:r>
    </w:p>
    <w:p w:rsidR="00EA7D4A" w:rsidRPr="00EA7D4A" w:rsidRDefault="00EA7D4A" w:rsidP="00EA7D4A">
      <w:pPr>
        <w:spacing w:line="0" w:lineRule="atLeast"/>
        <w:rPr>
          <w:sz w:val="28"/>
          <w:szCs w:val="28"/>
        </w:rPr>
      </w:pPr>
      <w:r w:rsidRPr="00EA7D4A">
        <w:rPr>
          <w:sz w:val="28"/>
          <w:szCs w:val="28"/>
        </w:rPr>
        <w:t>Г) зелень</w:t>
      </w:r>
    </w:p>
    <w:p w:rsidR="005917C1" w:rsidRPr="00EA7D4A" w:rsidRDefault="005917C1" w:rsidP="005917C1">
      <w:pPr>
        <w:jc w:val="center"/>
        <w:rPr>
          <w:b/>
          <w:color w:val="000000"/>
          <w:sz w:val="28"/>
          <w:szCs w:val="28"/>
        </w:rPr>
      </w:pPr>
    </w:p>
    <w:p w:rsidR="005917C1" w:rsidRPr="00EA7D4A" w:rsidRDefault="005917C1" w:rsidP="005917C1">
      <w:pPr>
        <w:jc w:val="center"/>
        <w:rPr>
          <w:b/>
          <w:sz w:val="28"/>
          <w:szCs w:val="28"/>
        </w:rPr>
      </w:pPr>
      <w:r w:rsidRPr="00EA7D4A">
        <w:rPr>
          <w:b/>
          <w:color w:val="000000"/>
          <w:sz w:val="28"/>
          <w:szCs w:val="28"/>
        </w:rPr>
        <w:t>Ситуационные задачи</w:t>
      </w:r>
    </w:p>
    <w:p w:rsidR="005917C1" w:rsidRPr="00EA7D4A" w:rsidRDefault="005917C1" w:rsidP="005917C1">
      <w:pPr>
        <w:jc w:val="both"/>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№1.</w:t>
      </w:r>
    </w:p>
    <w:p w:rsidR="005917C1" w:rsidRPr="00EA7D4A" w:rsidRDefault="005917C1" w:rsidP="005917C1">
      <w:pPr>
        <w:jc w:val="both"/>
        <w:rPr>
          <w:color w:val="000000"/>
          <w:sz w:val="28"/>
          <w:szCs w:val="28"/>
        </w:rPr>
      </w:pPr>
      <w:r w:rsidRPr="00EA7D4A">
        <w:rPr>
          <w:color w:val="000000"/>
          <w:sz w:val="28"/>
          <w:szCs w:val="28"/>
        </w:rPr>
        <w:tab/>
        <w:t xml:space="preserve">Больной К. обратился в поликлинику с жалобами на головокружение при физической нагрузке, сердцебиение, слабость. Заболел в течение месяца. </w:t>
      </w:r>
      <w:r w:rsidRPr="00EA7D4A">
        <w:rPr>
          <w:color w:val="000000"/>
          <w:sz w:val="28"/>
          <w:szCs w:val="28"/>
        </w:rPr>
        <w:lastRenderedPageBreak/>
        <w:t>В анамнезе - заболевания желудка и кишечника. Курит. Отмечает погрешности в диете, снижение аппетита. Объективно: состояние удовлетворительное. Кожные покровы серо-бледные, чистые. АД 90/60 мм.рт.ст. Пульс 94 уд. в мин. Язык обложен серым налетом. Зев чистый. В легких дыхание везикулярное, ослаблено в верхних отделах, хрипов нет. При перкуссии легких наблюдается ослабление звука в верхних отделах. Сердце - границы не увеличены, при аускультации выслушивается на верхушке грубый  систолический шум, тоны на аорте укорочены. Живот при поверхностной пальпации слегка болезненный в эпигастральной области. Печень не увеличена. Симптом поколачивания отрицательный. Стул и диурез без нарушений.</w:t>
      </w:r>
    </w:p>
    <w:p w:rsidR="005917C1" w:rsidRPr="00EA7D4A" w:rsidRDefault="005917C1" w:rsidP="005917C1">
      <w:pPr>
        <w:jc w:val="both"/>
        <w:rPr>
          <w:color w:val="000000"/>
          <w:sz w:val="28"/>
          <w:szCs w:val="28"/>
        </w:rPr>
      </w:pPr>
    </w:p>
    <w:p w:rsidR="005917C1" w:rsidRPr="00EA7D4A" w:rsidRDefault="005917C1" w:rsidP="005917C1">
      <w:pPr>
        <w:numPr>
          <w:ilvl w:val="0"/>
          <w:numId w:val="3"/>
        </w:numPr>
        <w:jc w:val="both"/>
        <w:rPr>
          <w:color w:val="000000"/>
          <w:sz w:val="28"/>
          <w:szCs w:val="28"/>
        </w:rPr>
      </w:pPr>
      <w:r w:rsidRPr="00EA7D4A">
        <w:rPr>
          <w:color w:val="000000"/>
          <w:sz w:val="28"/>
          <w:szCs w:val="28"/>
        </w:rPr>
        <w:t>Поставьте предварительный диагноз.</w:t>
      </w:r>
    </w:p>
    <w:p w:rsidR="005917C1" w:rsidRPr="00EA7D4A" w:rsidRDefault="005917C1" w:rsidP="005917C1">
      <w:pPr>
        <w:numPr>
          <w:ilvl w:val="0"/>
          <w:numId w:val="3"/>
        </w:numPr>
        <w:jc w:val="both"/>
        <w:rPr>
          <w:color w:val="000000"/>
          <w:sz w:val="28"/>
          <w:szCs w:val="28"/>
        </w:rPr>
      </w:pPr>
      <w:r w:rsidRPr="00EA7D4A">
        <w:rPr>
          <w:color w:val="000000"/>
          <w:sz w:val="28"/>
          <w:szCs w:val="28"/>
        </w:rPr>
        <w:t>Проведите необходимые лабораторные исследования.</w:t>
      </w:r>
    </w:p>
    <w:p w:rsidR="005917C1" w:rsidRPr="00EA7D4A" w:rsidRDefault="005917C1" w:rsidP="005917C1">
      <w:pPr>
        <w:jc w:val="both"/>
        <w:rPr>
          <w:color w:val="000000"/>
          <w:sz w:val="28"/>
          <w:szCs w:val="28"/>
        </w:rPr>
      </w:pPr>
      <w:r w:rsidRPr="00EA7D4A">
        <w:rPr>
          <w:color w:val="000000"/>
          <w:sz w:val="28"/>
          <w:szCs w:val="28"/>
        </w:rPr>
        <w:tab/>
        <w:t>На следующий день больному проведено исследование общего анализа крови. Получен результат: Эр. 2,8х10</w:t>
      </w:r>
      <w:r w:rsidRPr="00EA7D4A">
        <w:rPr>
          <w:color w:val="000000"/>
          <w:sz w:val="28"/>
          <w:szCs w:val="28"/>
          <w:vertAlign w:val="superscript"/>
        </w:rPr>
        <w:t>12</w:t>
      </w:r>
      <w:r w:rsidRPr="00EA7D4A">
        <w:rPr>
          <w:color w:val="000000"/>
          <w:sz w:val="28"/>
          <w:szCs w:val="28"/>
        </w:rPr>
        <w:t xml:space="preserve"> /л, Нв 84 г/л, цветной показатель - 0,7, лейкоциты 4,0 х10</w:t>
      </w:r>
      <w:r w:rsidRPr="00EA7D4A">
        <w:rPr>
          <w:color w:val="000000"/>
          <w:sz w:val="28"/>
          <w:szCs w:val="28"/>
          <w:vertAlign w:val="superscript"/>
        </w:rPr>
        <w:t>9</w:t>
      </w:r>
      <w:r w:rsidRPr="00EA7D4A">
        <w:rPr>
          <w:color w:val="000000"/>
          <w:sz w:val="28"/>
          <w:szCs w:val="28"/>
        </w:rPr>
        <w:t xml:space="preserve"> /л, сдвиг лейкоцитарной формулы вправо: лимфоцитов 44 %, ретикулоцитов 0,85, тромбоцитов 110х10</w:t>
      </w:r>
      <w:r w:rsidRPr="00EA7D4A">
        <w:rPr>
          <w:color w:val="000000"/>
          <w:sz w:val="28"/>
          <w:szCs w:val="28"/>
          <w:vertAlign w:val="superscript"/>
        </w:rPr>
        <w:t>9</w:t>
      </w:r>
      <w:r w:rsidRPr="00EA7D4A">
        <w:rPr>
          <w:color w:val="000000"/>
          <w:sz w:val="28"/>
          <w:szCs w:val="28"/>
        </w:rPr>
        <w:t xml:space="preserve"> /л, СОЭ-28 мм/час. Анализ мочи без патологии. Рентгенография легких - очаги в верхушках обоих легких. ФГС - хронический гипоацидный гастрит с рубцовыми изменениями по малой кривизне.</w:t>
      </w:r>
    </w:p>
    <w:p w:rsidR="005917C1" w:rsidRPr="00EA7D4A" w:rsidRDefault="005917C1" w:rsidP="005917C1">
      <w:pPr>
        <w:jc w:val="both"/>
        <w:rPr>
          <w:color w:val="000000"/>
          <w:sz w:val="28"/>
          <w:szCs w:val="28"/>
        </w:rPr>
      </w:pPr>
    </w:p>
    <w:p w:rsidR="005917C1" w:rsidRPr="00EA7D4A" w:rsidRDefault="005917C1" w:rsidP="005917C1">
      <w:pPr>
        <w:jc w:val="both"/>
        <w:rPr>
          <w:color w:val="000000"/>
          <w:sz w:val="28"/>
          <w:szCs w:val="28"/>
        </w:rPr>
      </w:pPr>
      <w:r w:rsidRPr="00EA7D4A">
        <w:rPr>
          <w:color w:val="000000"/>
          <w:sz w:val="28"/>
          <w:szCs w:val="28"/>
        </w:rPr>
        <w:t xml:space="preserve">3.Выставьте окончательный диагноз </w:t>
      </w:r>
    </w:p>
    <w:p w:rsidR="005917C1" w:rsidRPr="00EA7D4A" w:rsidRDefault="005917C1" w:rsidP="005917C1">
      <w:pPr>
        <w:jc w:val="both"/>
        <w:rPr>
          <w:color w:val="000000"/>
          <w:sz w:val="28"/>
          <w:szCs w:val="28"/>
        </w:rPr>
      </w:pPr>
      <w:r w:rsidRPr="00EA7D4A">
        <w:rPr>
          <w:color w:val="000000"/>
          <w:sz w:val="28"/>
          <w:szCs w:val="28"/>
        </w:rPr>
        <w:t>4.Назначте патогенетическую терапию по анемии.</w:t>
      </w:r>
    </w:p>
    <w:p w:rsidR="005917C1" w:rsidRPr="00EA7D4A" w:rsidRDefault="005917C1" w:rsidP="005917C1">
      <w:pPr>
        <w:jc w:val="both"/>
        <w:rPr>
          <w:color w:val="000000"/>
          <w:sz w:val="28"/>
          <w:szCs w:val="28"/>
        </w:rPr>
      </w:pPr>
      <w:r w:rsidRPr="00EA7D4A">
        <w:rPr>
          <w:color w:val="000000"/>
          <w:sz w:val="28"/>
          <w:szCs w:val="28"/>
        </w:rPr>
        <w:t>5.Тактика дальнейшего ведения больного после лечения основного заболевания.</w:t>
      </w:r>
    </w:p>
    <w:p w:rsidR="005917C1" w:rsidRPr="00EA7D4A" w:rsidRDefault="005917C1" w:rsidP="005917C1">
      <w:pPr>
        <w:jc w:val="center"/>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№2.</w:t>
      </w:r>
    </w:p>
    <w:p w:rsidR="005917C1" w:rsidRPr="00EA7D4A" w:rsidRDefault="005917C1" w:rsidP="005917C1">
      <w:pPr>
        <w:jc w:val="both"/>
        <w:rPr>
          <w:color w:val="000000"/>
          <w:sz w:val="28"/>
          <w:szCs w:val="28"/>
        </w:rPr>
      </w:pPr>
      <w:r w:rsidRPr="00EA7D4A">
        <w:rPr>
          <w:color w:val="000000"/>
          <w:sz w:val="28"/>
          <w:szCs w:val="28"/>
        </w:rPr>
        <w:tab/>
        <w:t>Больная М. 35 лет, обратилась к участковому терапевту с жалобами на боли в сердце, особенно при физической нагрузке, сердцебиение по ночам, отмечает подобные состояния после менструаций. Обращалась  гинекологу, нарушений  не отмечено. Беременность протекала с анемическим синдромом. В анамнезе у матери также отмечает анемию. Часто наблюдает ломкость ногтей, выпадение волос, извращение вкуса. Относится к группе часто  и длительно болеющих. Объективно: состояние удовлетворительное, кожные покровы бледные, язык сухой, обложен белым налетом обильно. Зев чистый. Температура 37,0</w:t>
      </w:r>
      <w:r w:rsidRPr="00EA7D4A">
        <w:rPr>
          <w:color w:val="000000"/>
          <w:sz w:val="28"/>
          <w:szCs w:val="28"/>
          <w:vertAlign w:val="superscript"/>
        </w:rPr>
        <w:t>0</w:t>
      </w:r>
      <w:r w:rsidRPr="00EA7D4A">
        <w:rPr>
          <w:color w:val="000000"/>
          <w:sz w:val="28"/>
          <w:szCs w:val="28"/>
        </w:rPr>
        <w:t xml:space="preserve">С, АД 80/60 мм.рт.ст., пульс 98 уд. в мин. В легких дыхание везикулярное, хрипов нет. Сердце - тоны приглушены, короткий систолический шум на верхушке, границы не расширены. Живот мягкий безболезненный, печень не увеличена. Стул и диурез не нарушены. </w:t>
      </w:r>
      <w:r w:rsidRPr="00EA7D4A">
        <w:rPr>
          <w:color w:val="000000"/>
          <w:sz w:val="28"/>
          <w:szCs w:val="28"/>
        </w:rPr>
        <w:tab/>
        <w:t>Анализ крови больной: эр.2,5х10</w:t>
      </w:r>
      <w:r w:rsidRPr="00EA7D4A">
        <w:rPr>
          <w:color w:val="000000"/>
          <w:sz w:val="28"/>
          <w:szCs w:val="28"/>
          <w:vertAlign w:val="superscript"/>
        </w:rPr>
        <w:t>12</w:t>
      </w:r>
      <w:r w:rsidRPr="00EA7D4A">
        <w:rPr>
          <w:color w:val="000000"/>
          <w:sz w:val="28"/>
          <w:szCs w:val="28"/>
        </w:rPr>
        <w:t xml:space="preserve"> /л, Нв-65 г/л,  ЦП-0,6, Л-9,0х10</w:t>
      </w:r>
      <w:r w:rsidRPr="00EA7D4A">
        <w:rPr>
          <w:color w:val="000000"/>
          <w:sz w:val="28"/>
          <w:szCs w:val="28"/>
          <w:vertAlign w:val="superscript"/>
        </w:rPr>
        <w:t>9</w:t>
      </w:r>
      <w:r w:rsidRPr="00EA7D4A">
        <w:rPr>
          <w:color w:val="000000"/>
          <w:sz w:val="28"/>
          <w:szCs w:val="28"/>
        </w:rPr>
        <w:t xml:space="preserve"> /л, СОЭ </w:t>
      </w:r>
      <w:smartTag w:uri="urn:schemas-microsoft-com:office:smarttags" w:element="metricconverter">
        <w:smartTagPr>
          <w:attr w:name="ProductID" w:val="-19 мм"/>
        </w:smartTagPr>
        <w:r w:rsidRPr="00EA7D4A">
          <w:rPr>
            <w:color w:val="000000"/>
            <w:sz w:val="28"/>
            <w:szCs w:val="28"/>
          </w:rPr>
          <w:t>-19 мм</w:t>
        </w:r>
      </w:smartTag>
      <w:r w:rsidRPr="00EA7D4A">
        <w:rPr>
          <w:color w:val="000000"/>
          <w:sz w:val="28"/>
          <w:szCs w:val="28"/>
        </w:rPr>
        <w:t>.час., тромбоцитов 120 х10</w:t>
      </w:r>
      <w:r w:rsidRPr="00EA7D4A">
        <w:rPr>
          <w:color w:val="000000"/>
          <w:sz w:val="28"/>
          <w:szCs w:val="28"/>
          <w:vertAlign w:val="superscript"/>
        </w:rPr>
        <w:t>9</w:t>
      </w:r>
      <w:r w:rsidRPr="00EA7D4A">
        <w:rPr>
          <w:color w:val="000000"/>
          <w:sz w:val="28"/>
          <w:szCs w:val="28"/>
        </w:rPr>
        <w:t xml:space="preserve"> /л.</w:t>
      </w:r>
    </w:p>
    <w:p w:rsidR="005917C1" w:rsidRPr="00EA7D4A" w:rsidRDefault="005917C1" w:rsidP="005917C1">
      <w:pPr>
        <w:jc w:val="both"/>
        <w:rPr>
          <w:color w:val="000000"/>
          <w:sz w:val="28"/>
          <w:szCs w:val="28"/>
        </w:rPr>
      </w:pPr>
    </w:p>
    <w:p w:rsidR="005917C1" w:rsidRPr="00EA7D4A" w:rsidRDefault="005917C1" w:rsidP="005917C1">
      <w:pPr>
        <w:jc w:val="both"/>
        <w:rPr>
          <w:color w:val="000000"/>
          <w:sz w:val="28"/>
          <w:szCs w:val="28"/>
        </w:rPr>
      </w:pPr>
      <w:r w:rsidRPr="00EA7D4A">
        <w:rPr>
          <w:color w:val="000000"/>
          <w:sz w:val="28"/>
          <w:szCs w:val="28"/>
        </w:rPr>
        <w:t>1.Поставьте диагноз.</w:t>
      </w:r>
    </w:p>
    <w:p w:rsidR="005917C1" w:rsidRPr="00EA7D4A" w:rsidRDefault="005917C1" w:rsidP="005917C1">
      <w:pPr>
        <w:jc w:val="both"/>
        <w:rPr>
          <w:color w:val="000000"/>
          <w:sz w:val="28"/>
          <w:szCs w:val="28"/>
        </w:rPr>
      </w:pPr>
      <w:r w:rsidRPr="00EA7D4A">
        <w:rPr>
          <w:color w:val="000000"/>
          <w:sz w:val="28"/>
          <w:szCs w:val="28"/>
        </w:rPr>
        <w:t>2.Проведите необходимые исследования для постановки диагноза.</w:t>
      </w:r>
    </w:p>
    <w:p w:rsidR="005917C1" w:rsidRPr="00EA7D4A" w:rsidRDefault="005917C1" w:rsidP="005917C1">
      <w:pPr>
        <w:jc w:val="both"/>
        <w:rPr>
          <w:color w:val="000000"/>
          <w:sz w:val="28"/>
          <w:szCs w:val="28"/>
        </w:rPr>
      </w:pPr>
      <w:r w:rsidRPr="00EA7D4A">
        <w:rPr>
          <w:color w:val="000000"/>
          <w:sz w:val="28"/>
          <w:szCs w:val="28"/>
        </w:rPr>
        <w:lastRenderedPageBreak/>
        <w:t xml:space="preserve">3.Проведите лечение больной на амбулаторном этапе. </w:t>
      </w:r>
    </w:p>
    <w:p w:rsidR="005917C1" w:rsidRPr="00EA7D4A" w:rsidRDefault="005917C1" w:rsidP="005917C1">
      <w:pPr>
        <w:jc w:val="both"/>
        <w:rPr>
          <w:color w:val="000000"/>
          <w:sz w:val="28"/>
          <w:szCs w:val="28"/>
        </w:rPr>
      </w:pPr>
      <w:r w:rsidRPr="00EA7D4A">
        <w:rPr>
          <w:color w:val="000000"/>
          <w:sz w:val="28"/>
          <w:szCs w:val="28"/>
        </w:rPr>
        <w:t>4.Сроки временной нетрудоспособности.</w:t>
      </w:r>
    </w:p>
    <w:p w:rsidR="005917C1" w:rsidRPr="00EA7D4A" w:rsidRDefault="005917C1" w:rsidP="005917C1">
      <w:pPr>
        <w:jc w:val="both"/>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№3.</w:t>
      </w:r>
    </w:p>
    <w:p w:rsidR="005917C1" w:rsidRPr="00EA7D4A" w:rsidRDefault="005917C1" w:rsidP="005917C1">
      <w:pPr>
        <w:jc w:val="both"/>
        <w:rPr>
          <w:color w:val="000000"/>
          <w:sz w:val="28"/>
          <w:szCs w:val="28"/>
        </w:rPr>
      </w:pPr>
      <w:r w:rsidRPr="00EA7D4A">
        <w:rPr>
          <w:color w:val="000000"/>
          <w:sz w:val="28"/>
          <w:szCs w:val="28"/>
        </w:rPr>
        <w:tab/>
        <w:t>Больной К. 28 лет, строитель, обратился к участковому терапевту по месту жительства с жалобами на боли  в области эпигастрия ноющего характера, тошноту, рвоту однократную с прожилками крови. Болен в течение недели. В анамнезе гастрит, язва желудка. Курит, не соблюдает диету. В последнее время появилась резкая слабость, головокружение и одышка при нагрузке. Объективно: состояние удовлетворительное, кожные покровы бледные, чистые. АД 100/70 мм.рт.ст., пульс 80 уд. в мин. Язык чистый влажный. зев чистый. В легких дыхание везикулярное хрипов нет. Живот мягкий, болезненный в области эпигастрия при поверхностной пальпации и по ходу тонкого кишечника. Стул - запоры в последние 5 дней. Диурез не нарушен.</w:t>
      </w:r>
    </w:p>
    <w:p w:rsidR="005917C1" w:rsidRPr="00EA7D4A" w:rsidRDefault="005917C1" w:rsidP="005917C1">
      <w:pPr>
        <w:jc w:val="both"/>
        <w:rPr>
          <w:color w:val="000000"/>
          <w:sz w:val="28"/>
          <w:szCs w:val="28"/>
        </w:rPr>
      </w:pPr>
    </w:p>
    <w:p w:rsidR="005917C1" w:rsidRPr="00EA7D4A" w:rsidRDefault="005917C1" w:rsidP="005917C1">
      <w:pPr>
        <w:jc w:val="both"/>
        <w:rPr>
          <w:color w:val="000000"/>
          <w:sz w:val="28"/>
          <w:szCs w:val="28"/>
        </w:rPr>
      </w:pPr>
      <w:r w:rsidRPr="00EA7D4A">
        <w:rPr>
          <w:color w:val="000000"/>
          <w:sz w:val="28"/>
          <w:szCs w:val="28"/>
        </w:rPr>
        <w:t>1.Поставьте диагноз</w:t>
      </w:r>
    </w:p>
    <w:p w:rsidR="005917C1" w:rsidRPr="00EA7D4A" w:rsidRDefault="005917C1" w:rsidP="005917C1">
      <w:pPr>
        <w:jc w:val="both"/>
        <w:rPr>
          <w:color w:val="000000"/>
          <w:sz w:val="28"/>
          <w:szCs w:val="28"/>
        </w:rPr>
      </w:pPr>
      <w:r w:rsidRPr="00EA7D4A">
        <w:rPr>
          <w:color w:val="000000"/>
          <w:sz w:val="28"/>
          <w:szCs w:val="28"/>
        </w:rPr>
        <w:t>2.Проведите обследование и лечение больного в поликлинике</w:t>
      </w:r>
    </w:p>
    <w:p w:rsidR="005917C1" w:rsidRPr="00EA7D4A" w:rsidRDefault="005917C1" w:rsidP="005917C1">
      <w:pPr>
        <w:jc w:val="both"/>
        <w:rPr>
          <w:color w:val="000000"/>
          <w:sz w:val="28"/>
          <w:szCs w:val="28"/>
        </w:rPr>
      </w:pPr>
      <w:r w:rsidRPr="00EA7D4A">
        <w:rPr>
          <w:color w:val="000000"/>
          <w:sz w:val="28"/>
          <w:szCs w:val="28"/>
        </w:rPr>
        <w:t>3.Обозначте сроки диспансерного наблюдения и врачебно-трудовой экспертизы.</w:t>
      </w:r>
    </w:p>
    <w:p w:rsidR="005917C1" w:rsidRPr="00EA7D4A" w:rsidRDefault="005917C1" w:rsidP="005917C1">
      <w:pPr>
        <w:jc w:val="both"/>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№4.</w:t>
      </w:r>
    </w:p>
    <w:p w:rsidR="005917C1" w:rsidRPr="00EA7D4A" w:rsidRDefault="005917C1" w:rsidP="005917C1">
      <w:pPr>
        <w:jc w:val="both"/>
        <w:rPr>
          <w:color w:val="000000"/>
          <w:sz w:val="28"/>
          <w:szCs w:val="28"/>
        </w:rPr>
      </w:pPr>
      <w:r w:rsidRPr="00EA7D4A">
        <w:rPr>
          <w:color w:val="000000"/>
          <w:sz w:val="28"/>
          <w:szCs w:val="28"/>
        </w:rPr>
        <w:tab/>
        <w:t>Больная А. 34 лет, обратилась к участковому врачу с жалобами на боли в пояснице резкую слабость, особенно при физической нагрузке, наклоне головы, быстрой ходьбе. Отмечает по ночам потливость, плохой аппетит, снижение работоспособности. Частое ночное мочеиспускание. Состоит на учете по поводу хронического пиелонефрита. Последний  год противорецидивное лечение не получала. Работает в незакрытом  помещении, продавцом. В анамнезе анемия во время беременности. Объективно: кожные покровы чистые, бледно-желтой окраски. Язык не обложен, зев чистый, слегка иктеричное небо. В легких дыхание везикулярное,  ЧД 20 в 1 мин. АД 90/60 мм.рт.ст., пульс 94 уд. в мин. Сердце - границы в норме, тоны слегка приглушены, ритмичные. Живот мягкий, безболезненный. Симптом поколачивания в области почек положительный, при глубокой пальпации правой почки отмечается болезненность. Стул без нарушений, мочеиспускание частое.</w:t>
      </w:r>
    </w:p>
    <w:p w:rsidR="005917C1" w:rsidRPr="00EA7D4A" w:rsidRDefault="005917C1" w:rsidP="005917C1">
      <w:pPr>
        <w:jc w:val="both"/>
        <w:rPr>
          <w:color w:val="000000"/>
          <w:sz w:val="28"/>
          <w:szCs w:val="28"/>
        </w:rPr>
      </w:pPr>
    </w:p>
    <w:p w:rsidR="005917C1" w:rsidRPr="00EA7D4A" w:rsidRDefault="005917C1" w:rsidP="005917C1">
      <w:pPr>
        <w:jc w:val="both"/>
        <w:rPr>
          <w:color w:val="000000"/>
          <w:sz w:val="28"/>
          <w:szCs w:val="28"/>
        </w:rPr>
      </w:pPr>
      <w:r w:rsidRPr="00EA7D4A">
        <w:rPr>
          <w:color w:val="000000"/>
          <w:sz w:val="28"/>
          <w:szCs w:val="28"/>
        </w:rPr>
        <w:t>1.Поставьте диагноз.</w:t>
      </w:r>
    </w:p>
    <w:p w:rsidR="005917C1" w:rsidRPr="00EA7D4A" w:rsidRDefault="005917C1" w:rsidP="005917C1">
      <w:pPr>
        <w:jc w:val="both"/>
        <w:rPr>
          <w:color w:val="000000"/>
          <w:sz w:val="28"/>
          <w:szCs w:val="28"/>
        </w:rPr>
      </w:pPr>
      <w:r w:rsidRPr="00EA7D4A">
        <w:rPr>
          <w:color w:val="000000"/>
          <w:sz w:val="28"/>
          <w:szCs w:val="28"/>
        </w:rPr>
        <w:t>2.Тактика ведения больных с анемией при заболеваниях почек.</w:t>
      </w:r>
    </w:p>
    <w:p w:rsidR="005917C1" w:rsidRPr="00EA7D4A" w:rsidRDefault="005917C1" w:rsidP="005917C1">
      <w:pPr>
        <w:rPr>
          <w:color w:val="000000"/>
          <w:sz w:val="28"/>
          <w:szCs w:val="28"/>
        </w:rPr>
      </w:pPr>
    </w:p>
    <w:p w:rsidR="005917C1" w:rsidRPr="00EA7D4A" w:rsidRDefault="005917C1" w:rsidP="005917C1">
      <w:pPr>
        <w:rPr>
          <w:color w:val="000000"/>
          <w:sz w:val="28"/>
          <w:szCs w:val="28"/>
        </w:rPr>
      </w:pPr>
      <w:r w:rsidRPr="00EA7D4A">
        <w:rPr>
          <w:b/>
          <w:color w:val="000000"/>
          <w:sz w:val="28"/>
          <w:szCs w:val="28"/>
        </w:rPr>
        <w:t>Задача №5.</w:t>
      </w:r>
    </w:p>
    <w:p w:rsidR="005917C1" w:rsidRPr="00EA7D4A" w:rsidRDefault="005917C1" w:rsidP="005917C1">
      <w:pPr>
        <w:jc w:val="both"/>
        <w:rPr>
          <w:color w:val="000000"/>
          <w:sz w:val="28"/>
          <w:szCs w:val="28"/>
        </w:rPr>
      </w:pPr>
      <w:r w:rsidRPr="00EA7D4A">
        <w:rPr>
          <w:color w:val="000000"/>
          <w:sz w:val="28"/>
          <w:szCs w:val="28"/>
        </w:rPr>
        <w:tab/>
        <w:t xml:space="preserve">Больной Ш., 62 лет,  пенсионер, обратился к участковому терапевту по поводу "плохих" анализов крови,  результаты которых получил накануне. Жалоб не предъявляет, на диспансерном учете не состоял. При подробном сборе анамнеза выяснилось, что больной часто отмечает снижение аппетита, </w:t>
      </w:r>
      <w:r w:rsidRPr="00EA7D4A">
        <w:rPr>
          <w:color w:val="000000"/>
          <w:sz w:val="28"/>
          <w:szCs w:val="28"/>
        </w:rPr>
        <w:lastRenderedPageBreak/>
        <w:t>головокружение, избирательность в пище, иногда запоры, с небольшим выделением в конце дефекации сгустков крови. Объективно: состояние удовлетворительное, кожные покровы бледные, зев чистый. В легких дыхание везикулярное, хрипов нет. Сердце тоны слегка приглушены на верхушке, ритмичные. АД 150\80 мм.рт.ст., пульс 84 уд. в 1 мин. Живот мягкий, незначительно болезненный при поверхностной пальпации в области сигмовидного отдела кишечника. Стул нерегулярный, диурез не нарушен. В анализах крови: эр. 2,8х10</w:t>
      </w:r>
      <w:r w:rsidRPr="00EA7D4A">
        <w:rPr>
          <w:color w:val="000000"/>
          <w:sz w:val="28"/>
          <w:szCs w:val="28"/>
          <w:vertAlign w:val="superscript"/>
        </w:rPr>
        <w:t>12</w:t>
      </w:r>
      <w:r w:rsidRPr="00EA7D4A">
        <w:rPr>
          <w:color w:val="000000"/>
          <w:sz w:val="28"/>
          <w:szCs w:val="28"/>
        </w:rPr>
        <w:t xml:space="preserve"> /л, Нв - 86 г/л, Л - 9,6х10</w:t>
      </w:r>
      <w:r w:rsidRPr="00EA7D4A">
        <w:rPr>
          <w:color w:val="000000"/>
          <w:sz w:val="28"/>
          <w:szCs w:val="28"/>
          <w:vertAlign w:val="superscript"/>
        </w:rPr>
        <w:t>9</w:t>
      </w:r>
      <w:r w:rsidRPr="00EA7D4A">
        <w:rPr>
          <w:color w:val="000000"/>
          <w:sz w:val="28"/>
          <w:szCs w:val="28"/>
        </w:rPr>
        <w:t xml:space="preserve"> /л, э- 4, п-4, с-48, л- 42, м- 2, СОЭ - 32 мм/час. </w:t>
      </w:r>
    </w:p>
    <w:p w:rsidR="005917C1" w:rsidRPr="00EA7D4A" w:rsidRDefault="005917C1" w:rsidP="005917C1">
      <w:pPr>
        <w:jc w:val="both"/>
        <w:rPr>
          <w:color w:val="000000"/>
          <w:sz w:val="28"/>
          <w:szCs w:val="28"/>
        </w:rPr>
      </w:pPr>
    </w:p>
    <w:p w:rsidR="005917C1" w:rsidRPr="00EA7D4A" w:rsidRDefault="005917C1" w:rsidP="005917C1">
      <w:pPr>
        <w:numPr>
          <w:ilvl w:val="0"/>
          <w:numId w:val="5"/>
        </w:numPr>
        <w:jc w:val="both"/>
        <w:rPr>
          <w:color w:val="000000"/>
          <w:sz w:val="28"/>
          <w:szCs w:val="28"/>
        </w:rPr>
      </w:pPr>
      <w:r w:rsidRPr="00EA7D4A">
        <w:rPr>
          <w:color w:val="000000"/>
          <w:sz w:val="28"/>
          <w:szCs w:val="28"/>
        </w:rPr>
        <w:t>Поставьте диагноз</w:t>
      </w:r>
    </w:p>
    <w:p w:rsidR="005917C1" w:rsidRPr="00EA7D4A" w:rsidRDefault="005917C1" w:rsidP="005917C1">
      <w:pPr>
        <w:numPr>
          <w:ilvl w:val="0"/>
          <w:numId w:val="5"/>
        </w:numPr>
        <w:jc w:val="both"/>
        <w:rPr>
          <w:color w:val="000000"/>
          <w:sz w:val="28"/>
          <w:szCs w:val="28"/>
        </w:rPr>
      </w:pPr>
      <w:r w:rsidRPr="00EA7D4A">
        <w:rPr>
          <w:color w:val="000000"/>
          <w:sz w:val="28"/>
          <w:szCs w:val="28"/>
        </w:rPr>
        <w:t>Проведите лечение анемии в условиях поликлиники.</w:t>
      </w:r>
    </w:p>
    <w:p w:rsidR="005917C1" w:rsidRPr="00EA7D4A" w:rsidRDefault="005917C1" w:rsidP="005917C1">
      <w:pPr>
        <w:numPr>
          <w:ilvl w:val="0"/>
          <w:numId w:val="5"/>
        </w:numPr>
        <w:jc w:val="both"/>
        <w:rPr>
          <w:color w:val="000000"/>
          <w:sz w:val="28"/>
          <w:szCs w:val="28"/>
        </w:rPr>
      </w:pPr>
      <w:r w:rsidRPr="00EA7D4A">
        <w:rPr>
          <w:color w:val="000000"/>
          <w:sz w:val="28"/>
          <w:szCs w:val="28"/>
        </w:rPr>
        <w:t>Тактика диспансерного ведения больных с анемическим синдромом.</w:t>
      </w:r>
    </w:p>
    <w:p w:rsidR="005917C1" w:rsidRPr="00EA7D4A" w:rsidRDefault="005917C1" w:rsidP="005917C1">
      <w:pPr>
        <w:jc w:val="both"/>
        <w:rPr>
          <w:b/>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№6.</w:t>
      </w:r>
    </w:p>
    <w:p w:rsidR="005917C1" w:rsidRPr="00EA7D4A" w:rsidRDefault="005917C1" w:rsidP="005917C1">
      <w:pPr>
        <w:jc w:val="both"/>
        <w:rPr>
          <w:color w:val="000000"/>
          <w:sz w:val="28"/>
          <w:szCs w:val="28"/>
        </w:rPr>
      </w:pPr>
      <w:r w:rsidRPr="00EA7D4A">
        <w:rPr>
          <w:color w:val="000000"/>
          <w:sz w:val="28"/>
          <w:szCs w:val="28"/>
        </w:rPr>
        <w:tab/>
        <w:t xml:space="preserve">Больная М., 62 года, обратилась в поликлинику к терапевту с жалобами на слабость, повышенную утомляемость, сердцебиение, отсутствие аппетита, диспепсические расстройства, боли и жжение языка, парестезии. В течение 10 лет страдает гастритом с пониженной секрецией. Последнее исследование ФГС 1 год назад, где определена "нулевая" кислотность желудка. Объективно: состояние средней тяжести, пониженного питания. Кожные покровы бледного цвета. Язык красный, блестящий. Зев гиперемирован. Лимфатические узлы не определяются. АД </w:t>
      </w:r>
      <w:smartTag w:uri="urn:schemas-microsoft-com:office:smarttags" w:element="metricconverter">
        <w:smartTagPr>
          <w:attr w:name="ProductID" w:val="150 мм"/>
        </w:smartTagPr>
        <w:r w:rsidRPr="00EA7D4A">
          <w:rPr>
            <w:color w:val="000000"/>
            <w:sz w:val="28"/>
            <w:szCs w:val="28"/>
          </w:rPr>
          <w:t>150 мм</w:t>
        </w:r>
      </w:smartTag>
      <w:r w:rsidRPr="00EA7D4A">
        <w:rPr>
          <w:color w:val="000000"/>
          <w:sz w:val="28"/>
          <w:szCs w:val="28"/>
        </w:rPr>
        <w:t xml:space="preserve">.рт.ст., пульс 104 уд. в мин. Сердце - границы увеличены на </w:t>
      </w:r>
      <w:smartTag w:uri="urn:schemas-microsoft-com:office:smarttags" w:element="metricconverter">
        <w:smartTagPr>
          <w:attr w:name="ProductID" w:val="1 см"/>
        </w:smartTagPr>
        <w:r w:rsidRPr="00EA7D4A">
          <w:rPr>
            <w:color w:val="000000"/>
            <w:sz w:val="28"/>
            <w:szCs w:val="28"/>
          </w:rPr>
          <w:t>1 см</w:t>
        </w:r>
      </w:smartTag>
      <w:r w:rsidRPr="00EA7D4A">
        <w:rPr>
          <w:color w:val="000000"/>
          <w:sz w:val="28"/>
          <w:szCs w:val="28"/>
        </w:rPr>
        <w:t xml:space="preserve"> по срединно-ключичной линии, тахикардия, тоны приглушены. Живот мягкий, болезненный в области эпигастрия при поверхностной пальпации. Печень по краю реберной дуги, болезненна при пальпации. Стул нерегулярный, кашицеобразный. Диурез не нарушен.</w:t>
      </w:r>
    </w:p>
    <w:p w:rsidR="005917C1" w:rsidRPr="00EA7D4A" w:rsidRDefault="005917C1" w:rsidP="005917C1">
      <w:pPr>
        <w:jc w:val="both"/>
        <w:rPr>
          <w:color w:val="000000"/>
          <w:sz w:val="28"/>
          <w:szCs w:val="28"/>
        </w:rPr>
      </w:pPr>
    </w:p>
    <w:p w:rsidR="005917C1" w:rsidRPr="00EA7D4A" w:rsidRDefault="005917C1" w:rsidP="005917C1">
      <w:pPr>
        <w:numPr>
          <w:ilvl w:val="0"/>
          <w:numId w:val="6"/>
        </w:numPr>
        <w:jc w:val="both"/>
        <w:rPr>
          <w:color w:val="000000"/>
          <w:sz w:val="28"/>
          <w:szCs w:val="28"/>
        </w:rPr>
      </w:pPr>
      <w:r w:rsidRPr="00EA7D4A">
        <w:rPr>
          <w:color w:val="000000"/>
          <w:sz w:val="28"/>
          <w:szCs w:val="28"/>
        </w:rPr>
        <w:t>Какой предварительный диагноз?</w:t>
      </w:r>
    </w:p>
    <w:p w:rsidR="005917C1" w:rsidRPr="00EA7D4A" w:rsidRDefault="005917C1" w:rsidP="005917C1">
      <w:pPr>
        <w:numPr>
          <w:ilvl w:val="0"/>
          <w:numId w:val="6"/>
        </w:numPr>
        <w:jc w:val="both"/>
        <w:rPr>
          <w:color w:val="000000"/>
          <w:sz w:val="28"/>
          <w:szCs w:val="28"/>
        </w:rPr>
      </w:pPr>
      <w:r w:rsidRPr="00EA7D4A">
        <w:rPr>
          <w:color w:val="000000"/>
          <w:sz w:val="28"/>
          <w:szCs w:val="28"/>
        </w:rPr>
        <w:t>Какие исследования нужно провести больной для подтверждения диагноза?</w:t>
      </w:r>
    </w:p>
    <w:p w:rsidR="005917C1" w:rsidRPr="00EA7D4A" w:rsidRDefault="005917C1" w:rsidP="005917C1">
      <w:pPr>
        <w:jc w:val="both"/>
        <w:rPr>
          <w:color w:val="000000"/>
          <w:sz w:val="28"/>
          <w:szCs w:val="28"/>
        </w:rPr>
      </w:pPr>
      <w:r w:rsidRPr="00EA7D4A">
        <w:rPr>
          <w:color w:val="000000"/>
          <w:sz w:val="28"/>
          <w:szCs w:val="28"/>
        </w:rPr>
        <w:tab/>
        <w:t>Анализ крови больной на следующий день: Нв - 50 г/л, эр. -2,0 х10</w:t>
      </w:r>
      <w:r w:rsidRPr="00EA7D4A">
        <w:rPr>
          <w:color w:val="000000"/>
          <w:sz w:val="28"/>
          <w:szCs w:val="28"/>
          <w:vertAlign w:val="superscript"/>
        </w:rPr>
        <w:t>12</w:t>
      </w:r>
      <w:r w:rsidRPr="00EA7D4A">
        <w:rPr>
          <w:color w:val="000000"/>
          <w:sz w:val="28"/>
          <w:szCs w:val="28"/>
        </w:rPr>
        <w:t xml:space="preserve"> /л, Л - 3х10</w:t>
      </w:r>
      <w:r w:rsidRPr="00EA7D4A">
        <w:rPr>
          <w:color w:val="000000"/>
          <w:sz w:val="28"/>
          <w:szCs w:val="28"/>
          <w:vertAlign w:val="superscript"/>
        </w:rPr>
        <w:t>9</w:t>
      </w:r>
      <w:r w:rsidRPr="00EA7D4A">
        <w:rPr>
          <w:color w:val="000000"/>
          <w:sz w:val="28"/>
          <w:szCs w:val="28"/>
        </w:rPr>
        <w:t xml:space="preserve"> /л, СОЭ - 24 мм/час, в мазке крови - пойкилоцитоз, анизоцитоз, единичные мегалобласты, мегалоциты, эритроциты с тельцами Жолли и кольцами Кебота. Содержание железа в сыворотке крови - 35,8 ммоль/л, осматическая  резистентность эритроцитов - 0,52% мин., макс. 0,32 %.</w:t>
      </w:r>
    </w:p>
    <w:p w:rsidR="005917C1" w:rsidRPr="00EA7D4A" w:rsidRDefault="005917C1" w:rsidP="005917C1">
      <w:pPr>
        <w:jc w:val="both"/>
        <w:rPr>
          <w:color w:val="000000"/>
          <w:sz w:val="28"/>
          <w:szCs w:val="28"/>
        </w:rPr>
      </w:pPr>
    </w:p>
    <w:p w:rsidR="005917C1" w:rsidRPr="00EA7D4A" w:rsidRDefault="005917C1" w:rsidP="005917C1">
      <w:pPr>
        <w:numPr>
          <w:ilvl w:val="0"/>
          <w:numId w:val="6"/>
        </w:numPr>
        <w:jc w:val="both"/>
        <w:rPr>
          <w:color w:val="000000"/>
          <w:sz w:val="28"/>
          <w:szCs w:val="28"/>
        </w:rPr>
      </w:pPr>
      <w:r w:rsidRPr="00EA7D4A">
        <w:rPr>
          <w:color w:val="000000"/>
          <w:sz w:val="28"/>
          <w:szCs w:val="28"/>
        </w:rPr>
        <w:t>Укажите, для какой анемии характерна данная гемограмма.</w:t>
      </w:r>
    </w:p>
    <w:p w:rsidR="005917C1" w:rsidRPr="00EA7D4A" w:rsidRDefault="005917C1" w:rsidP="005917C1">
      <w:pPr>
        <w:numPr>
          <w:ilvl w:val="0"/>
          <w:numId w:val="6"/>
        </w:numPr>
        <w:jc w:val="both"/>
        <w:rPr>
          <w:color w:val="000000"/>
          <w:sz w:val="28"/>
          <w:szCs w:val="28"/>
        </w:rPr>
      </w:pPr>
      <w:r w:rsidRPr="00EA7D4A">
        <w:rPr>
          <w:color w:val="000000"/>
          <w:sz w:val="28"/>
          <w:szCs w:val="28"/>
        </w:rPr>
        <w:t>Тактика ведения больной.</w:t>
      </w:r>
    </w:p>
    <w:p w:rsidR="005917C1" w:rsidRPr="00EA7D4A" w:rsidRDefault="005917C1" w:rsidP="005917C1">
      <w:pPr>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№7.</w:t>
      </w:r>
    </w:p>
    <w:p w:rsidR="005917C1" w:rsidRPr="00EA7D4A" w:rsidRDefault="005917C1" w:rsidP="005917C1">
      <w:pPr>
        <w:jc w:val="both"/>
        <w:rPr>
          <w:color w:val="000000"/>
          <w:sz w:val="28"/>
          <w:szCs w:val="28"/>
        </w:rPr>
      </w:pPr>
      <w:r w:rsidRPr="00EA7D4A">
        <w:rPr>
          <w:color w:val="000000"/>
          <w:sz w:val="28"/>
          <w:szCs w:val="28"/>
        </w:rPr>
        <w:tab/>
        <w:t xml:space="preserve">Женщина 23-х лет, продавец, предъявляет жалобы на общую слабость, быструю утомляемость, периодические головокружения, шум в ушах, "мушки" перед глазами, сердцебиение, одышку при физической нагрузке, </w:t>
      </w:r>
      <w:r w:rsidRPr="00EA7D4A">
        <w:rPr>
          <w:color w:val="000000"/>
          <w:sz w:val="28"/>
          <w:szCs w:val="28"/>
        </w:rPr>
        <w:lastRenderedPageBreak/>
        <w:t xml:space="preserve">извращение вкуса. В анамнезе частые маточные кровотечения. Объективно: бледность видимых слизистых и кожных покровов. АД 90\60 мм. рт. ст., пульс 100 уд в 1 мин., слабого наполнения. Сердце - тоны приглушены, аритмичные, кроткий систолический шум на верхушке. В легких дыхание ослаблено, хрипов не выслушивается. Живот мягкий, безболезненный. Стул регулярный, диурез не нарушен. В анализах крови: эр. 2,8х10\12 л, Нв- 90 г\л, ферритин сыворотки крови 10 мк\л. Общая железосвязывающая способность сыворотки крови 80 мкмоль/л. СОЭ - </w:t>
      </w:r>
      <w:smartTag w:uri="urn:schemas-microsoft-com:office:smarttags" w:element="metricconverter">
        <w:smartTagPr>
          <w:attr w:name="ProductID" w:val="20 мм"/>
        </w:smartTagPr>
        <w:r w:rsidRPr="00EA7D4A">
          <w:rPr>
            <w:color w:val="000000"/>
            <w:sz w:val="28"/>
            <w:szCs w:val="28"/>
          </w:rPr>
          <w:t>20 мм</w:t>
        </w:r>
      </w:smartTag>
      <w:r w:rsidRPr="00EA7D4A">
        <w:rPr>
          <w:color w:val="000000"/>
          <w:sz w:val="28"/>
          <w:szCs w:val="28"/>
        </w:rPr>
        <w:t>.ч.</w:t>
      </w:r>
    </w:p>
    <w:p w:rsidR="005917C1" w:rsidRPr="00EA7D4A" w:rsidRDefault="005917C1" w:rsidP="005917C1">
      <w:pPr>
        <w:jc w:val="both"/>
        <w:rPr>
          <w:color w:val="000000"/>
          <w:sz w:val="28"/>
          <w:szCs w:val="28"/>
        </w:rPr>
      </w:pPr>
      <w:r w:rsidRPr="00EA7D4A">
        <w:rPr>
          <w:color w:val="000000"/>
          <w:sz w:val="28"/>
          <w:szCs w:val="28"/>
        </w:rPr>
        <w:t>1. Диагноз.</w:t>
      </w:r>
    </w:p>
    <w:p w:rsidR="005917C1" w:rsidRPr="00EA7D4A" w:rsidRDefault="005917C1" w:rsidP="005917C1">
      <w:pPr>
        <w:jc w:val="both"/>
        <w:rPr>
          <w:color w:val="000000"/>
          <w:sz w:val="28"/>
          <w:szCs w:val="28"/>
        </w:rPr>
      </w:pPr>
      <w:r w:rsidRPr="00EA7D4A">
        <w:rPr>
          <w:color w:val="000000"/>
          <w:sz w:val="28"/>
          <w:szCs w:val="28"/>
        </w:rPr>
        <w:t>2. Необходимость дополнительных обследований</w:t>
      </w:r>
    </w:p>
    <w:p w:rsidR="005917C1" w:rsidRPr="00EA7D4A" w:rsidRDefault="005917C1" w:rsidP="005917C1">
      <w:pPr>
        <w:jc w:val="both"/>
        <w:rPr>
          <w:color w:val="000000"/>
          <w:sz w:val="28"/>
          <w:szCs w:val="28"/>
        </w:rPr>
      </w:pPr>
      <w:r w:rsidRPr="00EA7D4A">
        <w:rPr>
          <w:color w:val="000000"/>
          <w:sz w:val="28"/>
          <w:szCs w:val="28"/>
        </w:rPr>
        <w:t>3. Назначить лечение.</w:t>
      </w:r>
    </w:p>
    <w:p w:rsidR="005917C1" w:rsidRPr="00EA7D4A" w:rsidRDefault="005917C1" w:rsidP="005917C1">
      <w:pPr>
        <w:jc w:val="both"/>
        <w:rPr>
          <w:color w:val="000000"/>
          <w:sz w:val="28"/>
          <w:szCs w:val="28"/>
        </w:rPr>
      </w:pPr>
      <w:r w:rsidRPr="00EA7D4A">
        <w:rPr>
          <w:color w:val="000000"/>
          <w:sz w:val="28"/>
          <w:szCs w:val="28"/>
        </w:rPr>
        <w:t>4. Врачебно-трудовая экспертиза.</w:t>
      </w:r>
    </w:p>
    <w:p w:rsidR="005917C1" w:rsidRPr="00EA7D4A" w:rsidRDefault="005917C1" w:rsidP="005917C1">
      <w:pPr>
        <w:jc w:val="both"/>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№8.</w:t>
      </w:r>
    </w:p>
    <w:p w:rsidR="005917C1" w:rsidRPr="00EA7D4A" w:rsidRDefault="005917C1" w:rsidP="005917C1">
      <w:pPr>
        <w:jc w:val="both"/>
        <w:rPr>
          <w:color w:val="000000"/>
          <w:sz w:val="28"/>
          <w:szCs w:val="28"/>
        </w:rPr>
      </w:pPr>
      <w:r w:rsidRPr="00EA7D4A">
        <w:rPr>
          <w:color w:val="000000"/>
          <w:sz w:val="28"/>
          <w:szCs w:val="28"/>
        </w:rPr>
        <w:tab/>
        <w:t xml:space="preserve">Больной 38 </w:t>
      </w:r>
      <w:r w:rsidRPr="00EA7D4A">
        <w:rPr>
          <w:iCs/>
          <w:color w:val="000000"/>
          <w:sz w:val="28"/>
          <w:szCs w:val="28"/>
        </w:rPr>
        <w:t>лет,</w:t>
      </w:r>
      <w:r w:rsidRPr="00EA7D4A">
        <w:rPr>
          <w:color w:val="000000"/>
          <w:sz w:val="28"/>
          <w:szCs w:val="28"/>
        </w:rPr>
        <w:t xml:space="preserve">обратился с жалобами на боли в животе с подъемом температуры до 38 градусов, временами, проходящими самостоятельно. Обследование в поликлинике показало изменения в моче в виде протеинурии </w:t>
      </w:r>
      <w:r w:rsidRPr="00EA7D4A">
        <w:rPr>
          <w:b/>
          <w:bCs/>
          <w:color w:val="000000"/>
          <w:sz w:val="28"/>
          <w:szCs w:val="28"/>
        </w:rPr>
        <w:t>-</w:t>
      </w:r>
      <w:r w:rsidRPr="00EA7D4A">
        <w:rPr>
          <w:bCs/>
          <w:color w:val="000000"/>
          <w:sz w:val="28"/>
          <w:szCs w:val="28"/>
        </w:rPr>
        <w:t>1,5</w:t>
      </w:r>
      <w:r w:rsidRPr="00EA7D4A">
        <w:rPr>
          <w:color w:val="000000"/>
          <w:sz w:val="28"/>
          <w:szCs w:val="28"/>
        </w:rPr>
        <w:t xml:space="preserve">г\л. Анализ крови </w:t>
      </w:r>
      <w:r w:rsidRPr="00EA7D4A">
        <w:rPr>
          <w:bCs/>
          <w:color w:val="000000"/>
          <w:sz w:val="28"/>
          <w:szCs w:val="28"/>
        </w:rPr>
        <w:t>Нв</w:t>
      </w:r>
      <w:r w:rsidRPr="00EA7D4A">
        <w:rPr>
          <w:b/>
          <w:bCs/>
          <w:color w:val="000000"/>
          <w:sz w:val="28"/>
          <w:szCs w:val="28"/>
        </w:rPr>
        <w:t xml:space="preserve"> - </w:t>
      </w:r>
      <w:r w:rsidRPr="00EA7D4A">
        <w:rPr>
          <w:color w:val="000000"/>
          <w:sz w:val="28"/>
          <w:szCs w:val="28"/>
        </w:rPr>
        <w:t xml:space="preserve">95 г\л. эр - 3,2х10 \12 л, </w:t>
      </w:r>
      <w:r w:rsidRPr="00EA7D4A">
        <w:rPr>
          <w:bCs/>
          <w:color w:val="000000"/>
          <w:sz w:val="28"/>
          <w:szCs w:val="28"/>
        </w:rPr>
        <w:t>СОЭ</w:t>
      </w:r>
      <w:smartTag w:uri="urn:schemas-microsoft-com:office:smarttags" w:element="metricconverter">
        <w:smartTagPr>
          <w:attr w:name="ProductID" w:val="35 мм"/>
        </w:smartTagPr>
        <w:r w:rsidRPr="00EA7D4A">
          <w:rPr>
            <w:color w:val="000000"/>
            <w:sz w:val="28"/>
            <w:szCs w:val="28"/>
          </w:rPr>
          <w:t>35 мм</w:t>
        </w:r>
      </w:smartTag>
      <w:r w:rsidRPr="00EA7D4A">
        <w:rPr>
          <w:color w:val="000000"/>
          <w:sz w:val="28"/>
          <w:szCs w:val="28"/>
        </w:rPr>
        <w:t>. в час. В анамнезе частые ангины и наследственность отягощена по заболеванию почек</w:t>
      </w:r>
    </w:p>
    <w:p w:rsidR="005917C1" w:rsidRPr="00EA7D4A" w:rsidRDefault="005917C1" w:rsidP="005917C1">
      <w:pPr>
        <w:jc w:val="both"/>
        <w:rPr>
          <w:color w:val="000000"/>
          <w:sz w:val="28"/>
          <w:szCs w:val="28"/>
        </w:rPr>
      </w:pPr>
      <w:r w:rsidRPr="00EA7D4A">
        <w:rPr>
          <w:color w:val="000000"/>
          <w:sz w:val="28"/>
          <w:szCs w:val="28"/>
        </w:rPr>
        <w:t>Объективно:</w:t>
      </w:r>
    </w:p>
    <w:p w:rsidR="005917C1" w:rsidRPr="00EA7D4A" w:rsidRDefault="005917C1" w:rsidP="005917C1">
      <w:pPr>
        <w:jc w:val="both"/>
        <w:rPr>
          <w:color w:val="000000"/>
          <w:sz w:val="28"/>
          <w:szCs w:val="28"/>
        </w:rPr>
      </w:pPr>
      <w:r w:rsidRPr="00EA7D4A">
        <w:rPr>
          <w:color w:val="000000"/>
          <w:sz w:val="28"/>
          <w:szCs w:val="28"/>
        </w:rPr>
        <w:t xml:space="preserve">Состояние удовлетворительное, кожные покровы бледные, чистые. АД 140\ </w:t>
      </w:r>
      <w:smartTag w:uri="urn:schemas-microsoft-com:office:smarttags" w:element="metricconverter">
        <w:smartTagPr>
          <w:attr w:name="ProductID" w:val="90 мм"/>
        </w:smartTagPr>
        <w:r w:rsidRPr="00EA7D4A">
          <w:rPr>
            <w:color w:val="000000"/>
            <w:sz w:val="28"/>
            <w:szCs w:val="28"/>
          </w:rPr>
          <w:t>90 мм</w:t>
        </w:r>
      </w:smartTag>
      <w:r w:rsidRPr="00EA7D4A">
        <w:rPr>
          <w:color w:val="000000"/>
          <w:sz w:val="28"/>
          <w:szCs w:val="28"/>
        </w:rPr>
        <w:t>. рт. ст. Пульс 90 уд. в мин. Сердце - тоны ясные ритмичные. В легких дыхание везикулярное, хрипы не выслушиваются. Живот мягкий, болезненный в области почек при глубокой пальпации. Мочеиспускание частое ночью, стул не нарушен. В области поясницы болезненность при симптоме поколачивания. Отеки на ногах и под глазами утром.</w:t>
      </w:r>
    </w:p>
    <w:p w:rsidR="005917C1" w:rsidRPr="00EA7D4A" w:rsidRDefault="005917C1" w:rsidP="005917C1">
      <w:pPr>
        <w:jc w:val="both"/>
        <w:rPr>
          <w:color w:val="000000"/>
          <w:sz w:val="28"/>
          <w:szCs w:val="28"/>
        </w:rPr>
      </w:pPr>
      <w:r w:rsidRPr="00EA7D4A">
        <w:rPr>
          <w:color w:val="000000"/>
          <w:sz w:val="28"/>
          <w:szCs w:val="28"/>
        </w:rPr>
        <w:t>1. Поставить диагноз .</w:t>
      </w:r>
    </w:p>
    <w:p w:rsidR="005917C1" w:rsidRPr="00EA7D4A" w:rsidRDefault="005917C1" w:rsidP="005917C1">
      <w:pPr>
        <w:spacing w:before="100"/>
        <w:jc w:val="both"/>
        <w:rPr>
          <w:color w:val="000000"/>
          <w:sz w:val="28"/>
          <w:szCs w:val="28"/>
        </w:rPr>
      </w:pPr>
      <w:r w:rsidRPr="00EA7D4A">
        <w:rPr>
          <w:color w:val="000000"/>
          <w:sz w:val="28"/>
          <w:szCs w:val="28"/>
        </w:rPr>
        <w:t>2. Назначить лечение</w:t>
      </w:r>
    </w:p>
    <w:p w:rsidR="005917C1" w:rsidRPr="00EA7D4A" w:rsidRDefault="005917C1" w:rsidP="005917C1">
      <w:pPr>
        <w:spacing w:before="57"/>
        <w:jc w:val="both"/>
        <w:rPr>
          <w:color w:val="000000"/>
          <w:sz w:val="28"/>
          <w:szCs w:val="28"/>
        </w:rPr>
      </w:pPr>
      <w:r w:rsidRPr="00EA7D4A">
        <w:rPr>
          <w:color w:val="000000"/>
          <w:sz w:val="28"/>
          <w:szCs w:val="28"/>
        </w:rPr>
        <w:t>3. Тактика ведения в условиях поликлиники. МСЭ.</w:t>
      </w:r>
    </w:p>
    <w:p w:rsidR="005917C1" w:rsidRPr="00EA7D4A" w:rsidRDefault="005917C1" w:rsidP="005917C1">
      <w:pPr>
        <w:spacing w:before="115"/>
        <w:jc w:val="both"/>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№9.</w:t>
      </w:r>
    </w:p>
    <w:p w:rsidR="005917C1" w:rsidRPr="00EA7D4A" w:rsidRDefault="005917C1" w:rsidP="005917C1">
      <w:pPr>
        <w:jc w:val="both"/>
        <w:rPr>
          <w:color w:val="000000"/>
          <w:sz w:val="28"/>
          <w:szCs w:val="28"/>
        </w:rPr>
      </w:pPr>
      <w:r w:rsidRPr="00EA7D4A">
        <w:rPr>
          <w:color w:val="000000"/>
          <w:sz w:val="28"/>
          <w:szCs w:val="28"/>
        </w:rPr>
        <w:tab/>
        <w:t>Мужчина 54 лет, водитель, обратился с жалобами на кашель в течении 1</w:t>
      </w:r>
      <w:r w:rsidR="00C607E4">
        <w:rPr>
          <w:color w:val="000000"/>
          <w:sz w:val="28"/>
          <w:szCs w:val="28"/>
        </w:rPr>
        <w:t xml:space="preserve"> месяца, с nрожилками крови в мо</w:t>
      </w:r>
      <w:r w:rsidRPr="00EA7D4A">
        <w:rPr>
          <w:color w:val="000000"/>
          <w:sz w:val="28"/>
          <w:szCs w:val="28"/>
        </w:rPr>
        <w:t>кроте. В поликлинику не обращался. Отмечает снижение аппетита, слабость иногда приступы головокружения после физической нагрузки. Курит в течение 25 лет. В анамнезе бронхит, язвенная болезнь желудка.</w:t>
      </w:r>
    </w:p>
    <w:p w:rsidR="005917C1" w:rsidRPr="00EA7D4A" w:rsidRDefault="005917C1" w:rsidP="005917C1">
      <w:pPr>
        <w:jc w:val="both"/>
        <w:rPr>
          <w:color w:val="000000"/>
          <w:sz w:val="28"/>
          <w:szCs w:val="28"/>
        </w:rPr>
      </w:pPr>
      <w:r w:rsidRPr="00EA7D4A">
        <w:rPr>
          <w:color w:val="000000"/>
          <w:sz w:val="28"/>
          <w:szCs w:val="28"/>
        </w:rPr>
        <w:t xml:space="preserve">Объективно: кожные покровы бледные с землистым оттенком. Видимые слизистые отечны, бледные Отмечается незначительная одышка в покое, число </w:t>
      </w:r>
      <w:r w:rsidRPr="00EA7D4A">
        <w:rPr>
          <w:iCs/>
          <w:color w:val="000000"/>
          <w:sz w:val="28"/>
          <w:szCs w:val="28"/>
        </w:rPr>
        <w:t>дыханий</w:t>
      </w:r>
      <w:r w:rsidRPr="00EA7D4A">
        <w:rPr>
          <w:color w:val="000000"/>
          <w:sz w:val="28"/>
          <w:szCs w:val="28"/>
        </w:rPr>
        <w:t xml:space="preserve">в I мин. - 28-30, АД - 120\ </w:t>
      </w:r>
      <w:smartTag w:uri="urn:schemas-microsoft-com:office:smarttags" w:element="metricconverter">
        <w:smartTagPr>
          <w:attr w:name="ProductID" w:val="90 мм"/>
        </w:smartTagPr>
        <w:r w:rsidRPr="00EA7D4A">
          <w:rPr>
            <w:color w:val="000000"/>
            <w:sz w:val="28"/>
            <w:szCs w:val="28"/>
          </w:rPr>
          <w:t>90 мм</w:t>
        </w:r>
      </w:smartTag>
      <w:r w:rsidRPr="00EA7D4A">
        <w:rPr>
          <w:color w:val="000000"/>
          <w:sz w:val="28"/>
          <w:szCs w:val="28"/>
        </w:rPr>
        <w:t>.рт. ст., пульс 90 уд в мин. напряжен. В легких ослабленное дыхание, многочисленные влажные мелкие хрипы в правом легком с притуплением звука при перкуссии в области средней доли сзади. Лимфатические узлы определяются в подмышечной области, безболезненные малоподви</w:t>
      </w:r>
      <w:r w:rsidR="00C607E4">
        <w:rPr>
          <w:color w:val="000000"/>
          <w:sz w:val="28"/>
          <w:szCs w:val="28"/>
        </w:rPr>
        <w:t xml:space="preserve">жные. В анализе крови Нв - 80 г/л, эр. - </w:t>
      </w:r>
      <w:r w:rsidR="00C607E4">
        <w:rPr>
          <w:color w:val="000000"/>
          <w:sz w:val="28"/>
          <w:szCs w:val="28"/>
        </w:rPr>
        <w:lastRenderedPageBreak/>
        <w:t>2,5 х10/</w:t>
      </w:r>
      <w:r w:rsidRPr="00EA7D4A">
        <w:rPr>
          <w:color w:val="000000"/>
          <w:sz w:val="28"/>
          <w:szCs w:val="28"/>
        </w:rPr>
        <w:t xml:space="preserve">12 </w:t>
      </w:r>
      <w:r w:rsidR="00C607E4">
        <w:rPr>
          <w:color w:val="000000"/>
          <w:sz w:val="28"/>
          <w:szCs w:val="28"/>
        </w:rPr>
        <w:t>л, сывороточное железо 4 мкмоль/</w:t>
      </w:r>
      <w:r w:rsidRPr="00EA7D4A">
        <w:rPr>
          <w:color w:val="000000"/>
          <w:sz w:val="28"/>
          <w:szCs w:val="28"/>
        </w:rPr>
        <w:t xml:space="preserve">л качественные изменения эритроцитов в виде пойкилоцитоза, анизоцитоза, </w:t>
      </w:r>
      <w:r w:rsidRPr="00EA7D4A">
        <w:rPr>
          <w:iCs/>
          <w:color w:val="000000"/>
          <w:sz w:val="28"/>
          <w:szCs w:val="28"/>
        </w:rPr>
        <w:t xml:space="preserve">СОЭ </w:t>
      </w:r>
      <w:r w:rsidRPr="00EA7D4A">
        <w:rPr>
          <w:color w:val="000000"/>
          <w:sz w:val="28"/>
          <w:szCs w:val="28"/>
        </w:rPr>
        <w:t xml:space="preserve">- </w:t>
      </w:r>
      <w:smartTag w:uri="urn:schemas-microsoft-com:office:smarttags" w:element="metricconverter">
        <w:smartTagPr>
          <w:attr w:name="ProductID" w:val="44 мм"/>
        </w:smartTagPr>
        <w:r w:rsidRPr="00EA7D4A">
          <w:rPr>
            <w:color w:val="000000"/>
            <w:sz w:val="28"/>
            <w:szCs w:val="28"/>
          </w:rPr>
          <w:t>44 мм</w:t>
        </w:r>
      </w:smartTag>
      <w:r w:rsidRPr="00EA7D4A">
        <w:rPr>
          <w:color w:val="000000"/>
          <w:sz w:val="28"/>
          <w:szCs w:val="28"/>
        </w:rPr>
        <w:t>.</w:t>
      </w:r>
      <w:r w:rsidR="00C607E4">
        <w:rPr>
          <w:color w:val="000000"/>
          <w:sz w:val="28"/>
          <w:szCs w:val="28"/>
        </w:rPr>
        <w:t>в час. Общий белок крови - 40 г/</w:t>
      </w:r>
      <w:r w:rsidRPr="00EA7D4A">
        <w:rPr>
          <w:color w:val="000000"/>
          <w:sz w:val="28"/>
          <w:szCs w:val="28"/>
        </w:rPr>
        <w:t>л. Анализ мокроты - наличие атипичных клеток. На рентгенограмме - в области правой прикорневой зоны определяется округлая тень с нечеткими краями, увеличение трахеобронхиальных лимфатических узлов.</w:t>
      </w:r>
    </w:p>
    <w:p w:rsidR="005917C1" w:rsidRPr="00EA7D4A" w:rsidRDefault="005917C1" w:rsidP="005917C1">
      <w:pPr>
        <w:jc w:val="both"/>
        <w:rPr>
          <w:color w:val="000000"/>
          <w:sz w:val="28"/>
          <w:szCs w:val="28"/>
        </w:rPr>
      </w:pPr>
      <w:r w:rsidRPr="00EA7D4A">
        <w:rPr>
          <w:color w:val="000000"/>
          <w:sz w:val="28"/>
          <w:szCs w:val="28"/>
        </w:rPr>
        <w:t>1. Поставить диагноз.</w:t>
      </w:r>
    </w:p>
    <w:p w:rsidR="005917C1" w:rsidRPr="00EA7D4A" w:rsidRDefault="005917C1" w:rsidP="005917C1">
      <w:pPr>
        <w:spacing w:before="19"/>
        <w:jc w:val="both"/>
        <w:rPr>
          <w:color w:val="000000"/>
          <w:sz w:val="28"/>
          <w:szCs w:val="28"/>
        </w:rPr>
      </w:pPr>
      <w:r w:rsidRPr="00EA7D4A">
        <w:rPr>
          <w:color w:val="000000"/>
          <w:sz w:val="28"/>
          <w:szCs w:val="28"/>
        </w:rPr>
        <w:t>2. Назначить лечение.</w:t>
      </w:r>
    </w:p>
    <w:p w:rsidR="005917C1" w:rsidRPr="00EA7D4A" w:rsidRDefault="005917C1" w:rsidP="005917C1">
      <w:pPr>
        <w:spacing w:before="19"/>
        <w:jc w:val="both"/>
        <w:rPr>
          <w:color w:val="000000"/>
          <w:sz w:val="28"/>
          <w:szCs w:val="28"/>
        </w:rPr>
      </w:pPr>
      <w:r w:rsidRPr="00EA7D4A">
        <w:rPr>
          <w:color w:val="000000"/>
          <w:sz w:val="28"/>
          <w:szCs w:val="28"/>
        </w:rPr>
        <w:t>3. Тактика ведения больного и МСЭ.</w:t>
      </w:r>
    </w:p>
    <w:p w:rsidR="005917C1" w:rsidRPr="00EA7D4A" w:rsidRDefault="005917C1" w:rsidP="005917C1">
      <w:pPr>
        <w:spacing w:before="19"/>
        <w:rPr>
          <w:color w:val="000000"/>
          <w:sz w:val="28"/>
          <w:szCs w:val="28"/>
        </w:rPr>
      </w:pPr>
    </w:p>
    <w:p w:rsidR="005917C1" w:rsidRPr="00EA7D4A" w:rsidRDefault="005917C1" w:rsidP="005917C1">
      <w:pPr>
        <w:rPr>
          <w:b/>
          <w:color w:val="000000"/>
          <w:sz w:val="28"/>
          <w:szCs w:val="28"/>
        </w:rPr>
      </w:pPr>
      <w:r w:rsidRPr="00EA7D4A">
        <w:rPr>
          <w:b/>
          <w:color w:val="000000"/>
          <w:sz w:val="28"/>
          <w:szCs w:val="28"/>
        </w:rPr>
        <w:t>Задача №10.</w:t>
      </w:r>
    </w:p>
    <w:p w:rsidR="005917C1" w:rsidRPr="00EA7D4A" w:rsidRDefault="005917C1" w:rsidP="005917C1">
      <w:pPr>
        <w:jc w:val="both"/>
        <w:rPr>
          <w:color w:val="000000"/>
          <w:sz w:val="28"/>
          <w:szCs w:val="28"/>
        </w:rPr>
      </w:pPr>
      <w:r w:rsidRPr="00EA7D4A">
        <w:rPr>
          <w:bCs/>
          <w:color w:val="000000"/>
          <w:sz w:val="28"/>
          <w:szCs w:val="28"/>
        </w:rPr>
        <w:tab/>
        <w:t xml:space="preserve">Беременная, обратилась на консультацию к участковому терапевту по поводу жалоб на головокружение, слабость, утомляемость, сонливость, </w:t>
      </w:r>
      <w:r w:rsidRPr="00EA7D4A">
        <w:rPr>
          <w:color w:val="000000"/>
          <w:sz w:val="28"/>
          <w:szCs w:val="28"/>
        </w:rPr>
        <w:t>сухость кожи. Больна в течение месяца, после токсикоза беременности в виде частой рвоты и снижения аппетита. Лечение не получала.</w:t>
      </w:r>
    </w:p>
    <w:p w:rsidR="005917C1" w:rsidRPr="00EA7D4A" w:rsidRDefault="005917C1" w:rsidP="005917C1">
      <w:pPr>
        <w:jc w:val="both"/>
        <w:rPr>
          <w:color w:val="000000"/>
          <w:sz w:val="28"/>
          <w:szCs w:val="28"/>
        </w:rPr>
      </w:pPr>
      <w:r w:rsidRPr="00EA7D4A">
        <w:rPr>
          <w:color w:val="000000"/>
          <w:sz w:val="28"/>
          <w:szCs w:val="28"/>
        </w:rPr>
        <w:t>Объективно: кожные покровы и видимые слизистые бледно - розовой окраск</w:t>
      </w:r>
      <w:r w:rsidR="00C607E4">
        <w:rPr>
          <w:color w:val="000000"/>
          <w:sz w:val="28"/>
          <w:szCs w:val="28"/>
        </w:rPr>
        <w:t>и, сухие, ногти обломаны. АД 90/</w:t>
      </w:r>
      <w:r w:rsidRPr="00EA7D4A">
        <w:rPr>
          <w:color w:val="000000"/>
          <w:sz w:val="28"/>
          <w:szCs w:val="28"/>
        </w:rPr>
        <w:t>60 мм.рт. ст., пульс 90 уд. в мин. Т- 37,2. В легких дыхание везикулярное. Сердце - тоны приглушены на верхушке, ритмичные. Живот увеличен за счет беременной матки, дно на уровне пупка, матка в тонусе. Мочеиспускание не нарушено, стул регулярно.</w:t>
      </w:r>
    </w:p>
    <w:p w:rsidR="005917C1" w:rsidRPr="00EA7D4A" w:rsidRDefault="00C607E4" w:rsidP="005917C1">
      <w:pPr>
        <w:jc w:val="both"/>
        <w:rPr>
          <w:color w:val="000000"/>
          <w:sz w:val="28"/>
          <w:szCs w:val="28"/>
        </w:rPr>
      </w:pPr>
      <w:r>
        <w:rPr>
          <w:color w:val="000000"/>
          <w:sz w:val="28"/>
          <w:szCs w:val="28"/>
        </w:rPr>
        <w:t>Анализ крови: Нв - 85 г/л, эр - 2,8хl0/12 л, л - 12,0х10/</w:t>
      </w:r>
      <w:r w:rsidR="005917C1" w:rsidRPr="00EA7D4A">
        <w:rPr>
          <w:color w:val="000000"/>
          <w:sz w:val="28"/>
          <w:szCs w:val="28"/>
        </w:rPr>
        <w:t>9л, ЦП - 0,7. Сы</w:t>
      </w:r>
      <w:r>
        <w:rPr>
          <w:color w:val="000000"/>
          <w:sz w:val="28"/>
          <w:szCs w:val="28"/>
        </w:rPr>
        <w:t>вороточное железо - 4,5 мкмоль/</w:t>
      </w:r>
      <w:r w:rsidR="005917C1" w:rsidRPr="00EA7D4A">
        <w:rPr>
          <w:color w:val="000000"/>
          <w:sz w:val="28"/>
          <w:szCs w:val="28"/>
        </w:rPr>
        <w:t xml:space="preserve">л . На УЗИ выявлена гипотрофия плода. </w:t>
      </w:r>
    </w:p>
    <w:p w:rsidR="005917C1" w:rsidRPr="00EA7D4A" w:rsidRDefault="005917C1" w:rsidP="005917C1">
      <w:pPr>
        <w:spacing w:before="19"/>
        <w:jc w:val="both"/>
        <w:rPr>
          <w:color w:val="000000"/>
          <w:sz w:val="28"/>
          <w:szCs w:val="28"/>
        </w:rPr>
      </w:pPr>
      <w:r w:rsidRPr="00EA7D4A">
        <w:rPr>
          <w:color w:val="000000"/>
          <w:sz w:val="28"/>
          <w:szCs w:val="28"/>
        </w:rPr>
        <w:t>1. Поставить диагноз.</w:t>
      </w:r>
    </w:p>
    <w:p w:rsidR="005917C1" w:rsidRPr="00EA7D4A" w:rsidRDefault="005917C1" w:rsidP="005917C1">
      <w:pPr>
        <w:spacing w:before="19"/>
        <w:jc w:val="both"/>
        <w:rPr>
          <w:bCs/>
          <w:color w:val="000000"/>
          <w:sz w:val="28"/>
          <w:szCs w:val="28"/>
        </w:rPr>
      </w:pPr>
      <w:r w:rsidRPr="00EA7D4A">
        <w:rPr>
          <w:bCs/>
          <w:color w:val="000000"/>
          <w:sz w:val="28"/>
          <w:szCs w:val="28"/>
        </w:rPr>
        <w:t>2. Назначить лечение.</w:t>
      </w:r>
    </w:p>
    <w:p w:rsidR="005917C1" w:rsidRPr="00EA7D4A" w:rsidRDefault="005917C1" w:rsidP="005917C1">
      <w:pPr>
        <w:spacing w:before="19"/>
        <w:jc w:val="both"/>
        <w:rPr>
          <w:bCs/>
          <w:color w:val="000000"/>
          <w:sz w:val="28"/>
          <w:szCs w:val="28"/>
        </w:rPr>
      </w:pPr>
      <w:r w:rsidRPr="00EA7D4A">
        <w:rPr>
          <w:bCs/>
          <w:color w:val="000000"/>
          <w:sz w:val="28"/>
          <w:szCs w:val="28"/>
        </w:rPr>
        <w:t>3. Тактика ведения беременной участковым терапевтом, МСЭ.</w:t>
      </w:r>
    </w:p>
    <w:p w:rsidR="005917C1" w:rsidRPr="00EA7D4A" w:rsidRDefault="005917C1" w:rsidP="005917C1">
      <w:pPr>
        <w:jc w:val="both"/>
        <w:rPr>
          <w:sz w:val="28"/>
          <w:szCs w:val="28"/>
        </w:rPr>
      </w:pPr>
      <w:r w:rsidRPr="00EA7D4A">
        <w:rPr>
          <w:b/>
          <w:i/>
          <w:sz w:val="28"/>
          <w:szCs w:val="28"/>
        </w:rPr>
        <w:t>Место проведения самоподготовки</w:t>
      </w:r>
      <w:r w:rsidRPr="00EA7D4A">
        <w:rPr>
          <w:sz w:val="28"/>
          <w:szCs w:val="28"/>
        </w:rPr>
        <w:t>: читальный зал, тем</w:t>
      </w:r>
      <w:r w:rsidR="00794E46">
        <w:rPr>
          <w:sz w:val="28"/>
          <w:szCs w:val="28"/>
        </w:rPr>
        <w:t>атическая учебная комната для СРО</w:t>
      </w:r>
      <w:r w:rsidRPr="00EA7D4A">
        <w:rPr>
          <w:sz w:val="28"/>
          <w:szCs w:val="28"/>
        </w:rPr>
        <w:t>, палаты больных ДС, кабинет терапевта, кабинеты функциональной диагностики, ИРТ, фитотерапия, ЛФК</w:t>
      </w:r>
    </w:p>
    <w:p w:rsidR="005917C1" w:rsidRPr="00EA7D4A" w:rsidRDefault="005917C1" w:rsidP="005917C1">
      <w:pPr>
        <w:jc w:val="both"/>
        <w:rPr>
          <w:sz w:val="28"/>
          <w:szCs w:val="28"/>
        </w:rPr>
      </w:pPr>
    </w:p>
    <w:p w:rsidR="005917C1" w:rsidRPr="00EA7D4A" w:rsidRDefault="005917C1" w:rsidP="005917C1">
      <w:pPr>
        <w:jc w:val="both"/>
        <w:rPr>
          <w:b/>
          <w:i/>
          <w:snapToGrid w:val="0"/>
          <w:sz w:val="28"/>
          <w:szCs w:val="28"/>
        </w:rPr>
      </w:pPr>
      <w:r w:rsidRPr="00EA7D4A">
        <w:rPr>
          <w:b/>
          <w:i/>
          <w:snapToGrid w:val="0"/>
          <w:sz w:val="28"/>
          <w:szCs w:val="28"/>
        </w:rPr>
        <w:t xml:space="preserve">Учебно-исследовательская работа </w:t>
      </w:r>
      <w:r w:rsidR="00916C43">
        <w:rPr>
          <w:b/>
          <w:i/>
          <w:snapToGrid w:val="0"/>
          <w:sz w:val="28"/>
          <w:szCs w:val="28"/>
        </w:rPr>
        <w:t>обучающихся</w:t>
      </w:r>
      <w:r w:rsidR="00D648C8">
        <w:rPr>
          <w:b/>
          <w:i/>
          <w:snapToGrid w:val="0"/>
          <w:sz w:val="28"/>
          <w:szCs w:val="28"/>
        </w:rPr>
        <w:t>:</w:t>
      </w:r>
    </w:p>
    <w:p w:rsidR="005917C1" w:rsidRPr="00EA7D4A" w:rsidRDefault="005917C1" w:rsidP="005917C1">
      <w:pPr>
        <w:jc w:val="both"/>
        <w:rPr>
          <w:snapToGrid w:val="0"/>
          <w:sz w:val="28"/>
          <w:szCs w:val="28"/>
        </w:rPr>
      </w:pPr>
      <w:r w:rsidRPr="00EA7D4A">
        <w:rPr>
          <w:snapToGrid w:val="0"/>
          <w:sz w:val="28"/>
          <w:szCs w:val="28"/>
        </w:rPr>
        <w:t>-диетотерапия при железодефицитной анемии</w:t>
      </w:r>
    </w:p>
    <w:p w:rsidR="005917C1" w:rsidRPr="00EA7D4A" w:rsidRDefault="005917C1" w:rsidP="005917C1">
      <w:pPr>
        <w:jc w:val="both"/>
        <w:rPr>
          <w:snapToGrid w:val="0"/>
          <w:sz w:val="28"/>
          <w:szCs w:val="28"/>
        </w:rPr>
      </w:pPr>
      <w:r w:rsidRPr="00EA7D4A">
        <w:rPr>
          <w:snapToGrid w:val="0"/>
          <w:sz w:val="28"/>
          <w:szCs w:val="28"/>
        </w:rPr>
        <w:t>-санаторнo -курортное лечение больных железодефицитной анемии</w:t>
      </w:r>
    </w:p>
    <w:p w:rsidR="005917C1" w:rsidRPr="00EA7D4A" w:rsidRDefault="005917C1" w:rsidP="005917C1">
      <w:pPr>
        <w:jc w:val="both"/>
        <w:rPr>
          <w:snapToGrid w:val="0"/>
          <w:sz w:val="28"/>
          <w:szCs w:val="28"/>
        </w:rPr>
      </w:pPr>
      <w:r w:rsidRPr="00EA7D4A">
        <w:rPr>
          <w:snapToGrid w:val="0"/>
          <w:sz w:val="28"/>
          <w:szCs w:val="28"/>
        </w:rPr>
        <w:t>-Физиотерапия при железодефицитной анемии</w:t>
      </w:r>
    </w:p>
    <w:p w:rsidR="005917C1" w:rsidRPr="00EA7D4A" w:rsidRDefault="005917C1" w:rsidP="005917C1">
      <w:pPr>
        <w:jc w:val="both"/>
        <w:rPr>
          <w:snapToGrid w:val="0"/>
          <w:sz w:val="28"/>
          <w:szCs w:val="28"/>
        </w:rPr>
      </w:pPr>
      <w:r w:rsidRPr="00EA7D4A">
        <w:rPr>
          <w:snapToGrid w:val="0"/>
          <w:sz w:val="28"/>
          <w:szCs w:val="28"/>
        </w:rPr>
        <w:t>-фототерапия при железодефицитной анемии</w:t>
      </w:r>
    </w:p>
    <w:p w:rsidR="005917C1" w:rsidRPr="00EA7D4A" w:rsidRDefault="005917C1" w:rsidP="005917C1">
      <w:pPr>
        <w:jc w:val="both"/>
        <w:rPr>
          <w:snapToGrid w:val="0"/>
          <w:sz w:val="28"/>
          <w:szCs w:val="28"/>
        </w:rPr>
      </w:pPr>
      <w:r w:rsidRPr="00EA7D4A">
        <w:rPr>
          <w:snapToGrid w:val="0"/>
          <w:sz w:val="28"/>
          <w:szCs w:val="28"/>
        </w:rPr>
        <w:t>-оценка качества лечения больных с железодефицитной анемии в амбулаторных условиях</w:t>
      </w:r>
    </w:p>
    <w:p w:rsidR="005917C1" w:rsidRPr="00EA7D4A" w:rsidRDefault="005917C1" w:rsidP="005917C1">
      <w:pPr>
        <w:jc w:val="both"/>
        <w:rPr>
          <w:snapToGrid w:val="0"/>
          <w:sz w:val="28"/>
          <w:szCs w:val="28"/>
        </w:rPr>
      </w:pPr>
      <w:r w:rsidRPr="00EA7D4A">
        <w:rPr>
          <w:snapToGrid w:val="0"/>
          <w:sz w:val="28"/>
          <w:szCs w:val="28"/>
        </w:rPr>
        <w:t>-особенности лечения  у лиц пожилого возраста, беременных</w:t>
      </w:r>
    </w:p>
    <w:p w:rsidR="005917C1" w:rsidRPr="00EA7D4A" w:rsidRDefault="005917C1" w:rsidP="005917C1">
      <w:pPr>
        <w:jc w:val="center"/>
        <w:rPr>
          <w:snapToGrid w:val="0"/>
          <w:sz w:val="28"/>
          <w:szCs w:val="28"/>
        </w:rPr>
      </w:pPr>
    </w:p>
    <w:p w:rsidR="005917C1" w:rsidRPr="00EA7D4A" w:rsidRDefault="005917C1" w:rsidP="005917C1">
      <w:pPr>
        <w:jc w:val="both"/>
        <w:rPr>
          <w:color w:val="000000"/>
          <w:sz w:val="28"/>
          <w:szCs w:val="28"/>
        </w:rPr>
      </w:pPr>
    </w:p>
    <w:p w:rsidR="005917C1" w:rsidRPr="00EA7D4A" w:rsidRDefault="005917C1" w:rsidP="005917C1">
      <w:pPr>
        <w:jc w:val="center"/>
        <w:rPr>
          <w:b/>
          <w:color w:val="000000"/>
          <w:sz w:val="28"/>
          <w:szCs w:val="28"/>
        </w:rPr>
      </w:pPr>
      <w:r w:rsidRPr="00EA7D4A">
        <w:rPr>
          <w:b/>
          <w:color w:val="000000"/>
          <w:sz w:val="28"/>
          <w:szCs w:val="28"/>
        </w:rPr>
        <w:t>Ответы на ситуационные задачи.</w:t>
      </w: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 №1. </w:t>
      </w:r>
    </w:p>
    <w:p w:rsidR="005917C1" w:rsidRPr="00EA7D4A" w:rsidRDefault="005917C1" w:rsidP="005917C1">
      <w:pPr>
        <w:jc w:val="both"/>
        <w:rPr>
          <w:color w:val="000000"/>
          <w:sz w:val="28"/>
          <w:szCs w:val="28"/>
        </w:rPr>
      </w:pPr>
      <w:r w:rsidRPr="00EA7D4A">
        <w:rPr>
          <w:color w:val="000000"/>
          <w:sz w:val="28"/>
          <w:szCs w:val="28"/>
        </w:rPr>
        <w:t>1. Туберкулез легких, хронический гастрит, синдром анемии.</w:t>
      </w:r>
    </w:p>
    <w:p w:rsidR="005917C1" w:rsidRPr="00EA7D4A" w:rsidRDefault="005917C1" w:rsidP="005917C1">
      <w:pPr>
        <w:jc w:val="both"/>
        <w:rPr>
          <w:color w:val="000000"/>
          <w:sz w:val="28"/>
          <w:szCs w:val="28"/>
        </w:rPr>
      </w:pPr>
      <w:r w:rsidRPr="00EA7D4A">
        <w:rPr>
          <w:color w:val="000000"/>
          <w:sz w:val="28"/>
          <w:szCs w:val="28"/>
        </w:rPr>
        <w:t>2. Анализ крови, мочи, рентгенографию легких, ФГС, консультацию фтизиатра, гастроэнтеролога.</w:t>
      </w:r>
    </w:p>
    <w:p w:rsidR="005917C1" w:rsidRPr="00EA7D4A" w:rsidRDefault="005917C1" w:rsidP="005917C1">
      <w:pPr>
        <w:jc w:val="both"/>
        <w:rPr>
          <w:color w:val="000000"/>
          <w:sz w:val="28"/>
          <w:szCs w:val="28"/>
        </w:rPr>
      </w:pPr>
      <w:r w:rsidRPr="00EA7D4A">
        <w:rPr>
          <w:color w:val="000000"/>
          <w:sz w:val="28"/>
          <w:szCs w:val="28"/>
        </w:rPr>
        <w:lastRenderedPageBreak/>
        <w:t>3. После полученных результатов исследования добавляется - вторичная железодефицитная анемия смешенного генеза, средней степени тяжести.</w:t>
      </w:r>
    </w:p>
    <w:p w:rsidR="005917C1" w:rsidRPr="00EA7D4A" w:rsidRDefault="005917C1" w:rsidP="005917C1">
      <w:pPr>
        <w:jc w:val="both"/>
        <w:rPr>
          <w:color w:val="000000"/>
          <w:sz w:val="28"/>
          <w:szCs w:val="28"/>
        </w:rPr>
      </w:pPr>
      <w:r w:rsidRPr="00EA7D4A">
        <w:rPr>
          <w:color w:val="000000"/>
          <w:sz w:val="28"/>
          <w:szCs w:val="28"/>
        </w:rPr>
        <w:t>4. Препараты железа - ферроплекс по 1 таб. 3 раза в день в течение одного месяца, фитотерапия антианемическим сбором трав, комплевит по 1 др. 4 раза в день.</w:t>
      </w:r>
    </w:p>
    <w:p w:rsidR="005917C1" w:rsidRPr="00EA7D4A" w:rsidRDefault="005917C1" w:rsidP="005917C1">
      <w:pPr>
        <w:jc w:val="both"/>
        <w:rPr>
          <w:color w:val="000000"/>
          <w:sz w:val="28"/>
          <w:szCs w:val="28"/>
        </w:rPr>
      </w:pPr>
      <w:r w:rsidRPr="00EA7D4A">
        <w:rPr>
          <w:color w:val="000000"/>
          <w:sz w:val="28"/>
          <w:szCs w:val="28"/>
        </w:rPr>
        <w:t>5.Диспансерное наблюдение в течение 3 лет ежеквартально с исследованием  показателей крови, лечение препаратами железа  весной и осенью.</w:t>
      </w:r>
    </w:p>
    <w:p w:rsidR="005917C1" w:rsidRPr="00EA7D4A" w:rsidRDefault="005917C1" w:rsidP="005917C1">
      <w:pPr>
        <w:jc w:val="both"/>
        <w:rPr>
          <w:b/>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№2. </w:t>
      </w:r>
    </w:p>
    <w:p w:rsidR="005917C1" w:rsidRPr="00EA7D4A" w:rsidRDefault="005917C1" w:rsidP="005917C1">
      <w:pPr>
        <w:numPr>
          <w:ilvl w:val="0"/>
          <w:numId w:val="4"/>
        </w:numPr>
        <w:jc w:val="both"/>
        <w:rPr>
          <w:color w:val="000000"/>
          <w:sz w:val="28"/>
          <w:szCs w:val="28"/>
        </w:rPr>
      </w:pPr>
      <w:r w:rsidRPr="00EA7D4A">
        <w:rPr>
          <w:color w:val="000000"/>
          <w:sz w:val="28"/>
          <w:szCs w:val="28"/>
        </w:rPr>
        <w:t>Хроническая  железодефицитная анемия, вследствие меноррагий, обострение, средней степени тяжести.</w:t>
      </w:r>
    </w:p>
    <w:p w:rsidR="005917C1" w:rsidRPr="00EA7D4A" w:rsidRDefault="005917C1" w:rsidP="005917C1">
      <w:pPr>
        <w:numPr>
          <w:ilvl w:val="0"/>
          <w:numId w:val="4"/>
        </w:numPr>
        <w:jc w:val="both"/>
        <w:rPr>
          <w:color w:val="000000"/>
          <w:sz w:val="28"/>
          <w:szCs w:val="28"/>
        </w:rPr>
      </w:pPr>
      <w:r w:rsidRPr="00EA7D4A">
        <w:rPr>
          <w:color w:val="000000"/>
          <w:sz w:val="28"/>
          <w:szCs w:val="28"/>
        </w:rPr>
        <w:t>Общий анализ крови, мочи, УЗИ органов малого таза, ФГС желудка.</w:t>
      </w:r>
    </w:p>
    <w:p w:rsidR="005917C1" w:rsidRPr="00EA7D4A" w:rsidRDefault="005917C1" w:rsidP="005917C1">
      <w:pPr>
        <w:numPr>
          <w:ilvl w:val="0"/>
          <w:numId w:val="4"/>
        </w:numPr>
        <w:jc w:val="both"/>
        <w:rPr>
          <w:color w:val="000000"/>
          <w:sz w:val="28"/>
          <w:szCs w:val="28"/>
        </w:rPr>
      </w:pPr>
      <w:r w:rsidRPr="00EA7D4A">
        <w:rPr>
          <w:color w:val="000000"/>
          <w:sz w:val="28"/>
          <w:szCs w:val="28"/>
        </w:rPr>
        <w:t xml:space="preserve">Препараты железа внутрь до нормализации показателей красной крови, витамины, фитотерапия и модуляторы иммунной системы. </w:t>
      </w:r>
    </w:p>
    <w:p w:rsidR="005917C1" w:rsidRPr="00EA7D4A" w:rsidRDefault="005917C1" w:rsidP="005917C1">
      <w:pPr>
        <w:numPr>
          <w:ilvl w:val="0"/>
          <w:numId w:val="4"/>
        </w:numPr>
        <w:jc w:val="both"/>
        <w:rPr>
          <w:color w:val="000000"/>
          <w:sz w:val="28"/>
          <w:szCs w:val="28"/>
        </w:rPr>
      </w:pPr>
      <w:r w:rsidRPr="00EA7D4A">
        <w:rPr>
          <w:color w:val="000000"/>
          <w:sz w:val="28"/>
          <w:szCs w:val="28"/>
        </w:rPr>
        <w:t>Нахождение на больничном листе в течение цикла лечения до нормализации показателей гемоглобина до 110 г/л, с последующим наблюдением ежемесячно и профилактикой хронических очагов инфекции.</w:t>
      </w:r>
    </w:p>
    <w:p w:rsidR="005917C1" w:rsidRPr="00EA7D4A" w:rsidRDefault="005917C1" w:rsidP="005917C1">
      <w:pPr>
        <w:jc w:val="both"/>
        <w:rPr>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№3. </w:t>
      </w:r>
    </w:p>
    <w:p w:rsidR="005917C1" w:rsidRPr="00EA7D4A" w:rsidRDefault="005917C1" w:rsidP="005917C1">
      <w:pPr>
        <w:jc w:val="both"/>
        <w:rPr>
          <w:color w:val="000000"/>
          <w:sz w:val="28"/>
          <w:szCs w:val="28"/>
        </w:rPr>
      </w:pPr>
      <w:r w:rsidRPr="00EA7D4A">
        <w:rPr>
          <w:color w:val="000000"/>
          <w:sz w:val="28"/>
          <w:szCs w:val="28"/>
        </w:rPr>
        <w:t>1. Язвенная болезнь желудка, обострение. Вторичная железодефицитная анемия, гастрогеморрагии, средней степени тяжести.</w:t>
      </w:r>
    </w:p>
    <w:p w:rsidR="005917C1" w:rsidRPr="00EA7D4A" w:rsidRDefault="005917C1" w:rsidP="005917C1">
      <w:pPr>
        <w:jc w:val="both"/>
        <w:rPr>
          <w:color w:val="000000"/>
          <w:sz w:val="28"/>
          <w:szCs w:val="28"/>
        </w:rPr>
      </w:pPr>
      <w:r w:rsidRPr="00EA7D4A">
        <w:rPr>
          <w:color w:val="000000"/>
          <w:sz w:val="28"/>
          <w:szCs w:val="28"/>
        </w:rPr>
        <w:t>2.Общий анализ крови, мочи, ФГС, госпитализация в гастроэнтерологическое отделение.</w:t>
      </w:r>
    </w:p>
    <w:p w:rsidR="005917C1" w:rsidRPr="00EA7D4A" w:rsidRDefault="005917C1" w:rsidP="005917C1">
      <w:pPr>
        <w:jc w:val="both"/>
        <w:rPr>
          <w:color w:val="000000"/>
          <w:sz w:val="28"/>
          <w:szCs w:val="28"/>
        </w:rPr>
      </w:pPr>
      <w:r w:rsidRPr="00EA7D4A">
        <w:rPr>
          <w:color w:val="000000"/>
          <w:sz w:val="28"/>
          <w:szCs w:val="28"/>
        </w:rPr>
        <w:t>3.В течение года наблюдение за показателями крови в первый месяц ремиссии 1 раз в месяц, затем при нормализации показателей красной крови 1 раз в 3 месяца, в общей сложности больной состоит на учете в течение 5 лет. Противорецидивная терапия 2-3 раза в год. Экспертиза временной нетрудоспособности по основному заболеванию с учетом осложнения по железодефицитной анемии.</w:t>
      </w:r>
    </w:p>
    <w:p w:rsidR="005917C1" w:rsidRPr="00EA7D4A" w:rsidRDefault="005917C1" w:rsidP="005917C1">
      <w:pPr>
        <w:jc w:val="both"/>
        <w:rPr>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№4. </w:t>
      </w:r>
    </w:p>
    <w:p w:rsidR="005917C1" w:rsidRPr="00EA7D4A" w:rsidRDefault="005917C1" w:rsidP="005917C1">
      <w:pPr>
        <w:jc w:val="both"/>
        <w:rPr>
          <w:color w:val="000000"/>
          <w:sz w:val="28"/>
          <w:szCs w:val="28"/>
        </w:rPr>
      </w:pPr>
      <w:r w:rsidRPr="00EA7D4A">
        <w:rPr>
          <w:color w:val="000000"/>
          <w:sz w:val="28"/>
          <w:szCs w:val="28"/>
        </w:rPr>
        <w:t>1.Обострение хронического пиелонефрита, железодефицитная вторичная анемия средней степени тяжести.</w:t>
      </w:r>
    </w:p>
    <w:p w:rsidR="005917C1" w:rsidRPr="00EA7D4A" w:rsidRDefault="005917C1" w:rsidP="005917C1">
      <w:pPr>
        <w:jc w:val="both"/>
        <w:rPr>
          <w:color w:val="000000"/>
          <w:sz w:val="28"/>
          <w:szCs w:val="28"/>
        </w:rPr>
      </w:pPr>
      <w:r w:rsidRPr="00EA7D4A">
        <w:rPr>
          <w:color w:val="000000"/>
          <w:sz w:val="28"/>
          <w:szCs w:val="28"/>
        </w:rPr>
        <w:t>2.Лечение основного заболевания,  параллельно с назначением препаратов железа пролонгированного действия, наблюдение за показателями красной крови в течение 1 года. Противорецидивная терапия 2 раза в год весной и осенью вместе с профилактикой пиелонефрита. Консультация гематолога.</w:t>
      </w:r>
    </w:p>
    <w:p w:rsidR="005917C1" w:rsidRPr="00EA7D4A" w:rsidRDefault="005917C1" w:rsidP="005917C1">
      <w:pPr>
        <w:jc w:val="both"/>
        <w:rPr>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№5. </w:t>
      </w:r>
    </w:p>
    <w:p w:rsidR="005917C1" w:rsidRPr="00EA7D4A" w:rsidRDefault="005917C1" w:rsidP="005917C1">
      <w:pPr>
        <w:jc w:val="both"/>
        <w:rPr>
          <w:color w:val="000000"/>
          <w:sz w:val="28"/>
          <w:szCs w:val="28"/>
        </w:rPr>
      </w:pPr>
      <w:r w:rsidRPr="00EA7D4A">
        <w:rPr>
          <w:color w:val="000000"/>
          <w:sz w:val="28"/>
          <w:szCs w:val="28"/>
        </w:rPr>
        <w:t>1. Заболевание кишечника, постгеморрагический кишечный анемический синдром, средней степени тяжести.</w:t>
      </w:r>
    </w:p>
    <w:p w:rsidR="005917C1" w:rsidRPr="00EA7D4A" w:rsidRDefault="005917C1" w:rsidP="005917C1">
      <w:pPr>
        <w:jc w:val="both"/>
        <w:rPr>
          <w:color w:val="000000"/>
          <w:sz w:val="28"/>
          <w:szCs w:val="28"/>
        </w:rPr>
      </w:pPr>
      <w:r w:rsidRPr="00EA7D4A">
        <w:rPr>
          <w:color w:val="000000"/>
          <w:sz w:val="28"/>
          <w:szCs w:val="28"/>
        </w:rPr>
        <w:t>2. Фенюльс по 1 капсуле 4 раза в день в течение 2 месяцев после выяснения причины кишечных кровотечений и устранения причин.</w:t>
      </w:r>
    </w:p>
    <w:p w:rsidR="005917C1" w:rsidRPr="00EA7D4A" w:rsidRDefault="005917C1" w:rsidP="005917C1">
      <w:pPr>
        <w:jc w:val="both"/>
        <w:rPr>
          <w:color w:val="000000"/>
          <w:sz w:val="28"/>
          <w:szCs w:val="28"/>
        </w:rPr>
      </w:pPr>
      <w:r w:rsidRPr="00EA7D4A">
        <w:rPr>
          <w:color w:val="000000"/>
          <w:sz w:val="28"/>
          <w:szCs w:val="28"/>
        </w:rPr>
        <w:lastRenderedPageBreak/>
        <w:t>3. Наблюдение за анализами красной крови в течение 3 месяцев после обострения, при нормализации показателей ежеквартально с консультацией гстроэнтеролога, проктолога и гематолога.</w:t>
      </w:r>
    </w:p>
    <w:p w:rsidR="005917C1" w:rsidRPr="00EA7D4A" w:rsidRDefault="005917C1" w:rsidP="005917C1">
      <w:pPr>
        <w:jc w:val="both"/>
        <w:rPr>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№6. </w:t>
      </w:r>
    </w:p>
    <w:p w:rsidR="005917C1" w:rsidRPr="00EA7D4A" w:rsidRDefault="005917C1" w:rsidP="005917C1">
      <w:pPr>
        <w:jc w:val="both"/>
        <w:rPr>
          <w:color w:val="000000"/>
          <w:sz w:val="28"/>
          <w:szCs w:val="28"/>
        </w:rPr>
      </w:pPr>
      <w:r w:rsidRPr="00EA7D4A">
        <w:rPr>
          <w:color w:val="000000"/>
          <w:sz w:val="28"/>
          <w:szCs w:val="28"/>
        </w:rPr>
        <w:t>1. В</w:t>
      </w:r>
      <w:r w:rsidRPr="00EA7D4A">
        <w:rPr>
          <w:color w:val="000000"/>
          <w:sz w:val="28"/>
          <w:szCs w:val="28"/>
          <w:vertAlign w:val="subscript"/>
        </w:rPr>
        <w:t>12</w:t>
      </w:r>
      <w:r w:rsidRPr="00EA7D4A">
        <w:rPr>
          <w:color w:val="000000"/>
          <w:sz w:val="28"/>
          <w:szCs w:val="28"/>
        </w:rPr>
        <w:t>-дефицитная анемия, хронический атрофический гастрит, среднетяжелое течение.</w:t>
      </w:r>
    </w:p>
    <w:p w:rsidR="005917C1" w:rsidRPr="00EA7D4A" w:rsidRDefault="005917C1" w:rsidP="005917C1">
      <w:pPr>
        <w:jc w:val="both"/>
        <w:rPr>
          <w:color w:val="000000"/>
          <w:sz w:val="28"/>
          <w:szCs w:val="28"/>
        </w:rPr>
      </w:pPr>
      <w:r w:rsidRPr="00EA7D4A">
        <w:rPr>
          <w:color w:val="000000"/>
          <w:sz w:val="28"/>
          <w:szCs w:val="28"/>
        </w:rPr>
        <w:t>2. Анализ крови, мочи, ФГС</w:t>
      </w:r>
    </w:p>
    <w:p w:rsidR="005917C1" w:rsidRPr="00EA7D4A" w:rsidRDefault="005917C1" w:rsidP="005917C1">
      <w:pPr>
        <w:jc w:val="both"/>
        <w:rPr>
          <w:color w:val="000000"/>
          <w:sz w:val="28"/>
          <w:szCs w:val="28"/>
        </w:rPr>
      </w:pPr>
      <w:r w:rsidRPr="00EA7D4A">
        <w:rPr>
          <w:color w:val="000000"/>
          <w:sz w:val="28"/>
          <w:szCs w:val="28"/>
        </w:rPr>
        <w:t>3. Мегалобластического типа, В</w:t>
      </w:r>
      <w:r w:rsidRPr="00EA7D4A">
        <w:rPr>
          <w:color w:val="000000"/>
          <w:sz w:val="28"/>
          <w:szCs w:val="28"/>
          <w:vertAlign w:val="subscript"/>
        </w:rPr>
        <w:t>12</w:t>
      </w:r>
      <w:r w:rsidRPr="00EA7D4A">
        <w:rPr>
          <w:color w:val="000000"/>
          <w:sz w:val="28"/>
          <w:szCs w:val="28"/>
        </w:rPr>
        <w:t>- дефицитной анемии.</w:t>
      </w:r>
    </w:p>
    <w:p w:rsidR="005917C1" w:rsidRPr="00EA7D4A" w:rsidRDefault="005917C1" w:rsidP="005917C1">
      <w:pPr>
        <w:jc w:val="both"/>
        <w:rPr>
          <w:color w:val="000000"/>
          <w:sz w:val="28"/>
          <w:szCs w:val="28"/>
        </w:rPr>
      </w:pPr>
      <w:r w:rsidRPr="00EA7D4A">
        <w:rPr>
          <w:color w:val="000000"/>
          <w:sz w:val="28"/>
          <w:szCs w:val="28"/>
        </w:rPr>
        <w:t>4.Больная подлежит госпитализации в гастроэнтерологическое отделение с последующей диспансеризацией и наблюдением  у участкового терапевта в течение 5 лет и проведением профилактических курсов лечения у гастроэнтеролога.</w:t>
      </w:r>
    </w:p>
    <w:p w:rsidR="005917C1" w:rsidRPr="00EA7D4A" w:rsidRDefault="005917C1" w:rsidP="005917C1">
      <w:pPr>
        <w:jc w:val="both"/>
        <w:rPr>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№7. </w:t>
      </w:r>
    </w:p>
    <w:p w:rsidR="005917C1" w:rsidRPr="00EA7D4A" w:rsidRDefault="005917C1" w:rsidP="005917C1">
      <w:pPr>
        <w:jc w:val="both"/>
        <w:rPr>
          <w:color w:val="000000"/>
          <w:sz w:val="28"/>
          <w:szCs w:val="28"/>
        </w:rPr>
      </w:pPr>
      <w:r w:rsidRPr="00EA7D4A">
        <w:rPr>
          <w:color w:val="000000"/>
          <w:sz w:val="28"/>
          <w:szCs w:val="28"/>
        </w:rPr>
        <w:t>1. Вторичная железодефицитная анемия, вследствие меноррагий, средней степени тяжести.</w:t>
      </w:r>
    </w:p>
    <w:p w:rsidR="005917C1" w:rsidRPr="00EA7D4A" w:rsidRDefault="005917C1" w:rsidP="005917C1">
      <w:pPr>
        <w:jc w:val="both"/>
        <w:rPr>
          <w:color w:val="000000"/>
          <w:sz w:val="28"/>
          <w:szCs w:val="28"/>
        </w:rPr>
      </w:pPr>
      <w:r w:rsidRPr="00EA7D4A">
        <w:rPr>
          <w:color w:val="000000"/>
          <w:sz w:val="28"/>
          <w:szCs w:val="28"/>
        </w:rPr>
        <w:t>2. Провести исследование свертывающей системы крови, консультацию гинеколога и гематолога, ЭКГ и биохимические показатели крови на белковые ферменты, печеночные пробы.</w:t>
      </w:r>
    </w:p>
    <w:p w:rsidR="005917C1" w:rsidRPr="00EA7D4A" w:rsidRDefault="005917C1" w:rsidP="005917C1">
      <w:pPr>
        <w:jc w:val="both"/>
        <w:rPr>
          <w:color w:val="000000"/>
          <w:sz w:val="28"/>
          <w:szCs w:val="28"/>
        </w:rPr>
      </w:pPr>
      <w:r w:rsidRPr="00EA7D4A">
        <w:rPr>
          <w:color w:val="000000"/>
          <w:sz w:val="28"/>
          <w:szCs w:val="28"/>
        </w:rPr>
        <w:t>3. Лечение проводить временно по симптоматической терапии: железосодержащее питание, парентеральное введение препаратов железа под контролем анализа крови до полного обследования и установления диагноза.</w:t>
      </w:r>
    </w:p>
    <w:p w:rsidR="005917C1" w:rsidRPr="00EA7D4A" w:rsidRDefault="005917C1" w:rsidP="005917C1">
      <w:pPr>
        <w:jc w:val="both"/>
        <w:rPr>
          <w:color w:val="000000"/>
          <w:sz w:val="28"/>
          <w:szCs w:val="28"/>
        </w:rPr>
      </w:pPr>
      <w:r w:rsidRPr="00EA7D4A">
        <w:rPr>
          <w:color w:val="000000"/>
          <w:sz w:val="28"/>
          <w:szCs w:val="28"/>
        </w:rPr>
        <w:t>4. Больная должна находиться на больничном листе до 30 дней, с последующей диспансеризацией и наблюдением участкового терапевта до 5 лет.</w:t>
      </w:r>
    </w:p>
    <w:p w:rsidR="005917C1" w:rsidRPr="00EA7D4A" w:rsidRDefault="005917C1" w:rsidP="005917C1">
      <w:pPr>
        <w:jc w:val="center"/>
        <w:rPr>
          <w:b/>
          <w:i/>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№8. </w:t>
      </w:r>
    </w:p>
    <w:p w:rsidR="005917C1" w:rsidRPr="00EA7D4A" w:rsidRDefault="005917C1" w:rsidP="005917C1">
      <w:pPr>
        <w:jc w:val="both"/>
        <w:rPr>
          <w:color w:val="000000"/>
          <w:sz w:val="28"/>
          <w:szCs w:val="28"/>
        </w:rPr>
      </w:pPr>
      <w:r w:rsidRPr="00EA7D4A">
        <w:rPr>
          <w:color w:val="000000"/>
          <w:sz w:val="28"/>
          <w:szCs w:val="28"/>
        </w:rPr>
        <w:t>1. Подострый двухсторонний гломерулонефрит с анемическим синдромом, латентная  форма течения заболевания, в стадии компенсации.</w:t>
      </w:r>
    </w:p>
    <w:p w:rsidR="005917C1" w:rsidRPr="00EA7D4A" w:rsidRDefault="005917C1" w:rsidP="005917C1">
      <w:pPr>
        <w:ind w:right="72"/>
        <w:jc w:val="both"/>
        <w:rPr>
          <w:i/>
          <w:iCs/>
          <w:color w:val="000000"/>
          <w:sz w:val="28"/>
          <w:szCs w:val="28"/>
        </w:rPr>
      </w:pPr>
      <w:r w:rsidRPr="00EA7D4A">
        <w:rPr>
          <w:color w:val="000000"/>
          <w:sz w:val="28"/>
          <w:szCs w:val="28"/>
        </w:rPr>
        <w:t xml:space="preserve">2.Лечение анемического синдрома на фоне лечения основного заболевания заключается в поддержании диеты и препаратов железа внутрь в течении 3 месяцев с последующим наблюдением больного в течении 5 </w:t>
      </w:r>
      <w:r w:rsidRPr="00EA7D4A">
        <w:rPr>
          <w:iCs/>
          <w:color w:val="000000"/>
          <w:sz w:val="28"/>
          <w:szCs w:val="28"/>
        </w:rPr>
        <w:t>лет</w:t>
      </w:r>
      <w:r w:rsidRPr="00EA7D4A">
        <w:rPr>
          <w:i/>
          <w:iCs/>
          <w:color w:val="000000"/>
          <w:sz w:val="28"/>
          <w:szCs w:val="28"/>
        </w:rPr>
        <w:t>.</w:t>
      </w:r>
    </w:p>
    <w:p w:rsidR="005917C1" w:rsidRPr="00EA7D4A" w:rsidRDefault="005917C1" w:rsidP="005917C1">
      <w:pPr>
        <w:jc w:val="both"/>
        <w:rPr>
          <w:color w:val="000000"/>
          <w:sz w:val="28"/>
          <w:szCs w:val="28"/>
        </w:rPr>
      </w:pPr>
      <w:r w:rsidRPr="00EA7D4A">
        <w:rPr>
          <w:color w:val="000000"/>
          <w:sz w:val="28"/>
          <w:szCs w:val="28"/>
        </w:rPr>
        <w:t>3. МСЭ по основному заболеванию.</w:t>
      </w:r>
    </w:p>
    <w:p w:rsidR="005917C1" w:rsidRPr="00EA7D4A" w:rsidRDefault="005917C1" w:rsidP="005917C1">
      <w:pPr>
        <w:jc w:val="both"/>
        <w:rPr>
          <w:color w:val="000000"/>
          <w:sz w:val="28"/>
          <w:szCs w:val="28"/>
        </w:rPr>
      </w:pPr>
    </w:p>
    <w:p w:rsidR="005917C1" w:rsidRPr="00EA7D4A" w:rsidRDefault="00CB0323" w:rsidP="005917C1">
      <w:pPr>
        <w:jc w:val="both"/>
        <w:rPr>
          <w:b/>
          <w:color w:val="000000"/>
          <w:sz w:val="28"/>
          <w:szCs w:val="28"/>
        </w:rPr>
      </w:pPr>
      <w:r>
        <w:rPr>
          <w:b/>
          <w:color w:val="000000"/>
          <w:sz w:val="28"/>
          <w:szCs w:val="28"/>
        </w:rPr>
        <w:t>Ответ к задаче</w:t>
      </w:r>
      <w:r w:rsidR="005917C1" w:rsidRPr="00EA7D4A">
        <w:rPr>
          <w:b/>
          <w:color w:val="000000"/>
          <w:sz w:val="28"/>
          <w:szCs w:val="28"/>
        </w:rPr>
        <w:t xml:space="preserve">№9. </w:t>
      </w:r>
    </w:p>
    <w:p w:rsidR="005917C1" w:rsidRPr="00EA7D4A" w:rsidRDefault="005917C1" w:rsidP="005917C1">
      <w:pPr>
        <w:jc w:val="both"/>
        <w:rPr>
          <w:color w:val="000000"/>
          <w:sz w:val="28"/>
          <w:szCs w:val="28"/>
        </w:rPr>
      </w:pPr>
      <w:r w:rsidRPr="00EA7D4A">
        <w:rPr>
          <w:color w:val="000000"/>
          <w:sz w:val="28"/>
          <w:szCs w:val="28"/>
        </w:rPr>
        <w:t>1. Онкологическое заболевание легких. Анемический синдром на фоне легочных геморрагий.</w:t>
      </w:r>
    </w:p>
    <w:p w:rsidR="005917C1" w:rsidRPr="00EA7D4A" w:rsidRDefault="005917C1" w:rsidP="005917C1">
      <w:pPr>
        <w:jc w:val="both"/>
        <w:rPr>
          <w:color w:val="000000"/>
          <w:sz w:val="28"/>
          <w:szCs w:val="28"/>
        </w:rPr>
      </w:pPr>
      <w:r w:rsidRPr="00EA7D4A">
        <w:rPr>
          <w:color w:val="000000"/>
          <w:sz w:val="28"/>
          <w:szCs w:val="28"/>
        </w:rPr>
        <w:t>2. На фоне лечения основного заболевания у онколога, назначить парентеральное введение препаратов железа в течение 3 месяцев непрерывно.</w:t>
      </w:r>
    </w:p>
    <w:p w:rsidR="005917C1" w:rsidRPr="00EA7D4A" w:rsidRDefault="005917C1" w:rsidP="005917C1">
      <w:pPr>
        <w:spacing w:before="19"/>
        <w:jc w:val="both"/>
        <w:rPr>
          <w:color w:val="000000"/>
          <w:sz w:val="28"/>
          <w:szCs w:val="28"/>
        </w:rPr>
      </w:pPr>
      <w:r w:rsidRPr="00EA7D4A">
        <w:rPr>
          <w:color w:val="000000"/>
          <w:sz w:val="28"/>
          <w:szCs w:val="28"/>
        </w:rPr>
        <w:t>3. Тактика ведения больного зависит от степени поражения легкого, оперативного лечения и дальнейшего прогноза заболевания, 2 группа инвалидности по основному заболеванию.</w:t>
      </w:r>
    </w:p>
    <w:p w:rsidR="005917C1" w:rsidRPr="00EA7D4A" w:rsidRDefault="005917C1" w:rsidP="005917C1">
      <w:pPr>
        <w:jc w:val="both"/>
        <w:rPr>
          <w:bCs/>
          <w:color w:val="000000"/>
          <w:sz w:val="28"/>
          <w:szCs w:val="28"/>
        </w:rPr>
      </w:pPr>
    </w:p>
    <w:p w:rsidR="005917C1" w:rsidRPr="00EA7D4A" w:rsidRDefault="00CB0323" w:rsidP="005917C1">
      <w:pPr>
        <w:jc w:val="both"/>
        <w:rPr>
          <w:b/>
          <w:color w:val="000000"/>
          <w:sz w:val="28"/>
          <w:szCs w:val="28"/>
        </w:rPr>
      </w:pPr>
      <w:r>
        <w:rPr>
          <w:b/>
          <w:color w:val="000000"/>
          <w:sz w:val="28"/>
          <w:szCs w:val="28"/>
        </w:rPr>
        <w:lastRenderedPageBreak/>
        <w:t>Ответ к задаче</w:t>
      </w:r>
      <w:bookmarkStart w:id="0" w:name="_GoBack"/>
      <w:bookmarkEnd w:id="0"/>
      <w:r w:rsidR="005917C1" w:rsidRPr="00EA7D4A">
        <w:rPr>
          <w:b/>
          <w:color w:val="000000"/>
          <w:sz w:val="28"/>
          <w:szCs w:val="28"/>
        </w:rPr>
        <w:t xml:space="preserve">№10. </w:t>
      </w:r>
    </w:p>
    <w:p w:rsidR="005917C1" w:rsidRPr="00EA7D4A" w:rsidRDefault="005917C1" w:rsidP="005917C1">
      <w:pPr>
        <w:spacing w:before="19"/>
        <w:jc w:val="both"/>
        <w:rPr>
          <w:bCs/>
          <w:color w:val="000000"/>
          <w:sz w:val="28"/>
          <w:szCs w:val="28"/>
        </w:rPr>
      </w:pPr>
      <w:r w:rsidRPr="00EA7D4A">
        <w:rPr>
          <w:bCs/>
          <w:color w:val="000000"/>
          <w:sz w:val="28"/>
          <w:szCs w:val="28"/>
        </w:rPr>
        <w:t>1. Железодефицитная анемия беременных, 2 степени тяжести, хлороз.</w:t>
      </w:r>
    </w:p>
    <w:p w:rsidR="005917C1" w:rsidRPr="00EA7D4A" w:rsidRDefault="005917C1" w:rsidP="005917C1">
      <w:pPr>
        <w:spacing w:before="19"/>
        <w:jc w:val="both"/>
        <w:rPr>
          <w:bCs/>
          <w:color w:val="000000"/>
          <w:sz w:val="28"/>
          <w:szCs w:val="28"/>
        </w:rPr>
      </w:pPr>
      <w:r w:rsidRPr="00EA7D4A">
        <w:rPr>
          <w:bCs/>
          <w:color w:val="000000"/>
          <w:sz w:val="28"/>
          <w:szCs w:val="28"/>
        </w:rPr>
        <w:t xml:space="preserve">2. Лечение препаратами железа парентерально в течение 3 месяцев под контролем анализов крови и белковых фракций. </w:t>
      </w:r>
    </w:p>
    <w:p w:rsidR="005917C1" w:rsidRPr="00EA7D4A" w:rsidRDefault="005917C1" w:rsidP="005917C1">
      <w:pPr>
        <w:spacing w:before="19"/>
        <w:jc w:val="both"/>
        <w:rPr>
          <w:bCs/>
          <w:color w:val="000000"/>
          <w:sz w:val="28"/>
          <w:szCs w:val="28"/>
        </w:rPr>
      </w:pPr>
      <w:r w:rsidRPr="00EA7D4A">
        <w:rPr>
          <w:bCs/>
          <w:color w:val="000000"/>
          <w:sz w:val="28"/>
          <w:szCs w:val="28"/>
        </w:rPr>
        <w:t>3. Наблюдение в поликлинике после родов в течение 3 лет. МСЭ в течение лечения по показателям крови.</w:t>
      </w:r>
    </w:p>
    <w:p w:rsidR="005917C1" w:rsidRPr="00EA7D4A" w:rsidRDefault="005917C1" w:rsidP="005917C1">
      <w:pPr>
        <w:spacing w:before="19"/>
        <w:jc w:val="both"/>
        <w:rPr>
          <w:bCs/>
          <w:color w:val="000000"/>
          <w:sz w:val="28"/>
          <w:szCs w:val="28"/>
        </w:rPr>
      </w:pPr>
    </w:p>
    <w:p w:rsidR="006E117D" w:rsidRPr="00EA7D4A" w:rsidRDefault="006E117D" w:rsidP="005917C1">
      <w:pPr>
        <w:spacing w:before="19"/>
        <w:jc w:val="both"/>
        <w:rPr>
          <w:bCs/>
          <w:color w:val="000000"/>
          <w:sz w:val="28"/>
          <w:szCs w:val="28"/>
        </w:rPr>
      </w:pPr>
    </w:p>
    <w:p w:rsidR="005917C1" w:rsidRPr="00EA7D4A" w:rsidRDefault="005917C1" w:rsidP="006E117D">
      <w:pPr>
        <w:tabs>
          <w:tab w:val="left" w:pos="0"/>
          <w:tab w:val="left" w:pos="142"/>
        </w:tabs>
        <w:ind w:right="141" w:hanging="709"/>
        <w:jc w:val="both"/>
        <w:rPr>
          <w:b/>
          <w:snapToGrid w:val="0"/>
          <w:sz w:val="28"/>
          <w:szCs w:val="28"/>
        </w:rPr>
      </w:pPr>
      <w:r w:rsidRPr="00EA7D4A">
        <w:rPr>
          <w:b/>
          <w:snapToGrid w:val="0"/>
          <w:sz w:val="28"/>
          <w:szCs w:val="28"/>
        </w:rPr>
        <w:t>Литература:</w:t>
      </w:r>
    </w:p>
    <w:p w:rsidR="00055286" w:rsidRPr="00566A49" w:rsidRDefault="00055286" w:rsidP="00055286">
      <w:pPr>
        <w:widowControl w:val="0"/>
        <w:jc w:val="both"/>
        <w:rPr>
          <w:b/>
          <w:snapToGrid w:val="0"/>
          <w:sz w:val="28"/>
          <w:szCs w:val="28"/>
        </w:rPr>
      </w:pPr>
      <w:r w:rsidRPr="00566A49">
        <w:rPr>
          <w:b/>
          <w:snapToGrid w:val="0"/>
          <w:sz w:val="28"/>
          <w:szCs w:val="28"/>
        </w:rPr>
        <w:t>Основная:</w:t>
      </w:r>
    </w:p>
    <w:p w:rsidR="00055286" w:rsidRPr="000F687A" w:rsidRDefault="00055286" w:rsidP="00055286">
      <w:pPr>
        <w:pStyle w:val="ae"/>
        <w:widowControl w:val="0"/>
        <w:numPr>
          <w:ilvl w:val="0"/>
          <w:numId w:val="21"/>
        </w:numPr>
        <w:spacing w:after="0" w:line="240" w:lineRule="auto"/>
        <w:ind w:left="0" w:firstLine="284"/>
        <w:jc w:val="both"/>
        <w:rPr>
          <w:snapToGrid w:val="0"/>
          <w:sz w:val="28"/>
          <w:szCs w:val="28"/>
        </w:rPr>
      </w:pPr>
      <w:r w:rsidRPr="009B38BE">
        <w:rPr>
          <w:snapToGrid w:val="0"/>
          <w:sz w:val="28"/>
          <w:szCs w:val="28"/>
        </w:rPr>
        <w:t>Поликлиническая терапия: учебник/ Г. И. Сторожаков, И. И. Чукаева, А. А. Александров. - 2-е изд., перераб. и доп.- М.: ГЭОТАР-МЕДИА, 2013-640 с.</w:t>
      </w:r>
    </w:p>
    <w:p w:rsidR="00055286" w:rsidRPr="00026A8E" w:rsidRDefault="00055286" w:rsidP="00055286">
      <w:pPr>
        <w:pStyle w:val="ae"/>
        <w:widowControl w:val="0"/>
        <w:numPr>
          <w:ilvl w:val="0"/>
          <w:numId w:val="21"/>
        </w:numPr>
        <w:spacing w:after="0" w:line="240" w:lineRule="auto"/>
        <w:ind w:left="0" w:firstLine="284"/>
        <w:jc w:val="both"/>
        <w:rPr>
          <w:snapToGrid w:val="0"/>
          <w:sz w:val="28"/>
          <w:szCs w:val="28"/>
        </w:rPr>
      </w:pPr>
      <w:r w:rsidRPr="009B38BE">
        <w:rPr>
          <w:snapToGrid w:val="0"/>
          <w:sz w:val="28"/>
          <w:szCs w:val="28"/>
        </w:rPr>
        <w:t>Гастроэнтерология в поликлинической практике: уч. пособие для студентов/ Сост. А.Я. Крюкова, О.А. Курамшина, Л.С. Тувалева, Л.В. Габбасова, Р.С. Низамутдинова, Г.М. Сахаутдинова и др. ; под ред.проф. А.Я. Крюковой. - Уфа: Изд-во ГБОУ ВПР БГМУ Минздрава России, 2012. – 148 с.</w:t>
      </w:r>
    </w:p>
    <w:p w:rsidR="00055286" w:rsidRPr="009B38BE" w:rsidRDefault="00055286" w:rsidP="00055286">
      <w:pPr>
        <w:pStyle w:val="ae"/>
        <w:widowControl w:val="0"/>
        <w:numPr>
          <w:ilvl w:val="0"/>
          <w:numId w:val="21"/>
        </w:numPr>
        <w:spacing w:after="0" w:line="240" w:lineRule="auto"/>
        <w:ind w:left="0" w:firstLine="284"/>
        <w:jc w:val="both"/>
        <w:rPr>
          <w:snapToGrid w:val="0"/>
          <w:sz w:val="28"/>
          <w:szCs w:val="28"/>
        </w:rPr>
      </w:pPr>
      <w:r w:rsidRPr="009B38BE">
        <w:rPr>
          <w:snapToGrid w:val="0"/>
          <w:sz w:val="28"/>
          <w:szCs w:val="28"/>
        </w:rPr>
        <w:t>Гастроэнтерология в поликлинической практике</w:t>
      </w:r>
      <w:r w:rsidRPr="009B38BE">
        <w:rPr>
          <w:sz w:val="28"/>
          <w:szCs w:val="28"/>
        </w:rPr>
        <w:t>[Электронный ресурс]</w:t>
      </w:r>
      <w:r w:rsidRPr="009B38BE">
        <w:rPr>
          <w:snapToGrid w:val="0"/>
          <w:sz w:val="28"/>
          <w:szCs w:val="28"/>
        </w:rPr>
        <w:t>: уч. пособие для студентов/Сост. А.Я. Крюкова, О.А. Курамшина, Л.С. Тувалева, Л.В. Габбасова, Р.С. Низамутдинова, Г.М. Сахаутдинова</w:t>
      </w:r>
      <w:r>
        <w:rPr>
          <w:snapToGrid w:val="0"/>
          <w:sz w:val="28"/>
          <w:szCs w:val="28"/>
        </w:rPr>
        <w:t xml:space="preserve"> и др.</w:t>
      </w:r>
      <w:r w:rsidRPr="009B38BE">
        <w:rPr>
          <w:snapToGrid w:val="0"/>
          <w:sz w:val="28"/>
          <w:szCs w:val="28"/>
        </w:rPr>
        <w:t xml:space="preserve">; под ред.проф. А.Я. Крюковой / </w:t>
      </w:r>
      <w:r w:rsidRPr="009B38BE">
        <w:rPr>
          <w:sz w:val="28"/>
          <w:szCs w:val="28"/>
        </w:rPr>
        <w:t>ГБОУ ВПО "БГМУ" МЗ РФ.  Электрон.текстовые дан. - on-line. - Режим доступа:</w:t>
      </w:r>
      <w:hyperlink r:id="rId9" w:history="1">
        <w:r w:rsidRPr="009B38BE">
          <w:rPr>
            <w:color w:val="0000FF"/>
            <w:sz w:val="28"/>
            <w:szCs w:val="28"/>
            <w:u w:val="single"/>
          </w:rPr>
          <w:t>http://library.bashgmu.ru/elibdoc/elib454.pdf.</w:t>
        </w:r>
      </w:hyperlink>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2012. – 148 с.</w:t>
      </w:r>
    </w:p>
    <w:p w:rsidR="00055286" w:rsidRDefault="00055286" w:rsidP="00055286">
      <w:pPr>
        <w:pStyle w:val="ae"/>
        <w:widowControl w:val="0"/>
        <w:numPr>
          <w:ilvl w:val="0"/>
          <w:numId w:val="21"/>
        </w:numPr>
        <w:spacing w:after="0" w:line="240" w:lineRule="auto"/>
        <w:ind w:left="0" w:firstLine="284"/>
        <w:jc w:val="both"/>
        <w:rPr>
          <w:snapToGrid w:val="0"/>
          <w:sz w:val="28"/>
          <w:szCs w:val="28"/>
        </w:rPr>
      </w:pPr>
      <w:r w:rsidRPr="009B38BE">
        <w:rPr>
          <w:bCs/>
          <w:sz w:val="28"/>
          <w:szCs w:val="28"/>
        </w:rPr>
        <w:t xml:space="preserve">Диетотерапия при заболеваниях внутренних органов: </w:t>
      </w:r>
      <w:r w:rsidRPr="009B38BE">
        <w:rPr>
          <w:snapToGrid w:val="0"/>
          <w:sz w:val="28"/>
          <w:szCs w:val="28"/>
        </w:rPr>
        <w:t>уч. пособие для студентов/</w:t>
      </w:r>
      <w:r w:rsidRPr="009B38BE">
        <w:rPr>
          <w:sz w:val="28"/>
          <w:szCs w:val="28"/>
        </w:rPr>
        <w:t>А. Я. Крюкова [и др.]</w:t>
      </w:r>
      <w:r>
        <w:rPr>
          <w:sz w:val="28"/>
          <w:szCs w:val="28"/>
        </w:rPr>
        <w:t>.</w:t>
      </w:r>
      <w:r w:rsidRPr="009B38BE">
        <w:rPr>
          <w:snapToGrid w:val="0"/>
          <w:sz w:val="28"/>
          <w:szCs w:val="28"/>
        </w:rPr>
        <w:t>-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5.</w:t>
      </w:r>
      <w:r w:rsidRPr="009B38BE">
        <w:rPr>
          <w:snapToGrid w:val="0"/>
          <w:sz w:val="28"/>
          <w:szCs w:val="28"/>
        </w:rPr>
        <w:t xml:space="preserve"> – </w:t>
      </w:r>
      <w:r>
        <w:rPr>
          <w:snapToGrid w:val="0"/>
          <w:sz w:val="28"/>
          <w:szCs w:val="28"/>
        </w:rPr>
        <w:t>Ч.2. - 7</w:t>
      </w:r>
      <w:r w:rsidRPr="009B38BE">
        <w:rPr>
          <w:snapToGrid w:val="0"/>
          <w:sz w:val="28"/>
          <w:szCs w:val="28"/>
        </w:rPr>
        <w:t>8 с.</w:t>
      </w:r>
    </w:p>
    <w:p w:rsidR="00055286" w:rsidRDefault="00055286" w:rsidP="00055286">
      <w:pPr>
        <w:pStyle w:val="ae"/>
        <w:widowControl w:val="0"/>
        <w:numPr>
          <w:ilvl w:val="0"/>
          <w:numId w:val="21"/>
        </w:numPr>
        <w:spacing w:after="0" w:line="240" w:lineRule="auto"/>
        <w:ind w:left="0" w:firstLine="284"/>
        <w:jc w:val="both"/>
        <w:rPr>
          <w:snapToGrid w:val="0"/>
          <w:sz w:val="28"/>
          <w:szCs w:val="28"/>
        </w:rPr>
      </w:pPr>
      <w:r w:rsidRPr="009B38BE">
        <w:rPr>
          <w:bCs/>
          <w:sz w:val="28"/>
          <w:szCs w:val="28"/>
        </w:rPr>
        <w:t>Диетотерапия при заболеваниях внутренних органов</w:t>
      </w:r>
      <w:r w:rsidRPr="009B38BE">
        <w:rPr>
          <w:sz w:val="28"/>
          <w:szCs w:val="28"/>
        </w:rPr>
        <w:t>[Электронный ресурс]</w:t>
      </w:r>
      <w:r w:rsidRPr="009B38BE">
        <w:rPr>
          <w:bCs/>
          <w:sz w:val="28"/>
          <w:szCs w:val="28"/>
        </w:rPr>
        <w:t xml:space="preserve">: </w:t>
      </w:r>
      <w:r w:rsidRPr="009B38BE">
        <w:rPr>
          <w:snapToGrid w:val="0"/>
          <w:sz w:val="28"/>
          <w:szCs w:val="28"/>
        </w:rPr>
        <w:t xml:space="preserve">уч. пособие для студентов/ </w:t>
      </w:r>
      <w:r w:rsidRPr="009B38BE">
        <w:rPr>
          <w:sz w:val="28"/>
          <w:szCs w:val="28"/>
        </w:rPr>
        <w:t>А. Я. Крюкова [и др.]</w:t>
      </w:r>
      <w:r w:rsidRPr="009B38BE">
        <w:rPr>
          <w:snapToGrid w:val="0"/>
          <w:sz w:val="28"/>
          <w:szCs w:val="28"/>
        </w:rPr>
        <w:t xml:space="preserve">/ </w:t>
      </w:r>
      <w:r w:rsidRPr="009B38BE">
        <w:rPr>
          <w:sz w:val="28"/>
          <w:szCs w:val="28"/>
        </w:rPr>
        <w:t>ГБОУ ВПО "БГМУ" МЗ РФ.  Электрон. текстовые дан. - on-line. - Режим доступа:</w:t>
      </w:r>
      <w:hyperlink r:id="rId10" w:history="1">
        <w:r w:rsidRPr="009B38BE">
          <w:rPr>
            <w:color w:val="0000FF"/>
            <w:sz w:val="28"/>
            <w:szCs w:val="28"/>
            <w:u w:val="single"/>
          </w:rPr>
          <w:t>http://library.bashgmu.ru/elibdoc/elib454.pdf.</w:t>
        </w:r>
      </w:hyperlink>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5.</w:t>
      </w:r>
      <w:r w:rsidRPr="009B38BE">
        <w:rPr>
          <w:snapToGrid w:val="0"/>
          <w:sz w:val="28"/>
          <w:szCs w:val="28"/>
        </w:rPr>
        <w:t xml:space="preserve"> – </w:t>
      </w:r>
      <w:r>
        <w:rPr>
          <w:snapToGrid w:val="0"/>
          <w:sz w:val="28"/>
          <w:szCs w:val="28"/>
        </w:rPr>
        <w:t>Ч.2. - 7</w:t>
      </w:r>
      <w:r w:rsidRPr="009B38BE">
        <w:rPr>
          <w:snapToGrid w:val="0"/>
          <w:sz w:val="28"/>
          <w:szCs w:val="28"/>
        </w:rPr>
        <w:t>8 с.</w:t>
      </w:r>
    </w:p>
    <w:p w:rsidR="00055286" w:rsidRPr="002F64EC" w:rsidRDefault="00055286" w:rsidP="00055286">
      <w:pPr>
        <w:pStyle w:val="ae"/>
        <w:widowControl w:val="0"/>
        <w:numPr>
          <w:ilvl w:val="0"/>
          <w:numId w:val="21"/>
        </w:numPr>
        <w:spacing w:after="0" w:line="240" w:lineRule="auto"/>
        <w:ind w:left="0" w:firstLine="284"/>
        <w:jc w:val="both"/>
        <w:rPr>
          <w:snapToGrid w:val="0"/>
          <w:sz w:val="28"/>
          <w:szCs w:val="28"/>
        </w:rPr>
      </w:pPr>
      <w:r w:rsidRPr="00E057CE">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r w:rsidRPr="009B38BE">
        <w:rPr>
          <w:snapToGrid w:val="0"/>
          <w:sz w:val="28"/>
          <w:szCs w:val="28"/>
        </w:rPr>
        <w:t>уч. пособие для студентов</w:t>
      </w:r>
      <w:r>
        <w:rPr>
          <w:bCs/>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 xml:space="preserve">2.–202 </w:t>
      </w:r>
      <w:r w:rsidRPr="009B38BE">
        <w:rPr>
          <w:snapToGrid w:val="0"/>
          <w:sz w:val="28"/>
          <w:szCs w:val="28"/>
        </w:rPr>
        <w:t>с.</w:t>
      </w:r>
    </w:p>
    <w:p w:rsidR="00055286" w:rsidRDefault="00055286" w:rsidP="00055286">
      <w:pPr>
        <w:pStyle w:val="ae"/>
        <w:widowControl w:val="0"/>
        <w:numPr>
          <w:ilvl w:val="0"/>
          <w:numId w:val="21"/>
        </w:numPr>
        <w:spacing w:after="0" w:line="240" w:lineRule="auto"/>
        <w:ind w:left="0" w:firstLine="284"/>
        <w:jc w:val="both"/>
        <w:rPr>
          <w:snapToGrid w:val="0"/>
          <w:sz w:val="28"/>
          <w:szCs w:val="28"/>
        </w:rPr>
      </w:pPr>
      <w:r w:rsidRPr="002F64EC">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r w:rsidRPr="009B38BE">
        <w:rPr>
          <w:snapToGrid w:val="0"/>
          <w:sz w:val="28"/>
          <w:szCs w:val="28"/>
        </w:rPr>
        <w:t>уч. пособие для студентов</w:t>
      </w:r>
      <w:r w:rsidRPr="002F64EC">
        <w:rPr>
          <w:sz w:val="28"/>
          <w:szCs w:val="28"/>
        </w:rPr>
        <w:t>[Электронный ресурс]</w:t>
      </w:r>
      <w:r w:rsidRPr="002F64EC">
        <w:rPr>
          <w:bCs/>
          <w:sz w:val="28"/>
          <w:szCs w:val="28"/>
        </w:rPr>
        <w:t xml:space="preserve">/ </w:t>
      </w:r>
      <w:r>
        <w:rPr>
          <w:sz w:val="28"/>
          <w:szCs w:val="28"/>
        </w:rPr>
        <w:t>А. Я. Крюкова [и др.]</w:t>
      </w:r>
      <w:r w:rsidRPr="009B38BE">
        <w:rPr>
          <w:snapToGrid w:val="0"/>
          <w:sz w:val="28"/>
          <w:szCs w:val="28"/>
        </w:rPr>
        <w:t xml:space="preserve">/ </w:t>
      </w:r>
      <w:r w:rsidRPr="009B38BE">
        <w:rPr>
          <w:sz w:val="28"/>
          <w:szCs w:val="28"/>
        </w:rPr>
        <w:t>ГБОУ ВПО "БГМУ" МЗ РФ.  Электрон. текстовые дан. - on-line. - Режим доступа:</w:t>
      </w:r>
      <w:hyperlink r:id="rId11" w:history="1">
        <w:r w:rsidRPr="00E057CE">
          <w:rPr>
            <w:rStyle w:val="a9"/>
            <w:bCs/>
            <w:sz w:val="28"/>
            <w:szCs w:val="28"/>
          </w:rPr>
          <w:t>http://library.bashgmu.ru//elibdoc/elib449.pdf</w:t>
        </w:r>
      </w:hyperlink>
      <w:r w:rsidRPr="00E057CE">
        <w:rPr>
          <w:bCs/>
          <w:sz w:val="28"/>
          <w:szCs w:val="28"/>
        </w:rPr>
        <w:t>.</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202 с.</w:t>
      </w:r>
    </w:p>
    <w:p w:rsidR="00055286" w:rsidRPr="002F64EC" w:rsidRDefault="00055286" w:rsidP="00055286">
      <w:pPr>
        <w:pStyle w:val="ae"/>
        <w:widowControl w:val="0"/>
        <w:numPr>
          <w:ilvl w:val="0"/>
          <w:numId w:val="21"/>
        </w:numPr>
        <w:spacing w:after="0" w:line="240" w:lineRule="auto"/>
        <w:ind w:left="0" w:firstLine="284"/>
        <w:jc w:val="both"/>
        <w:rPr>
          <w:snapToGrid w:val="0"/>
          <w:sz w:val="28"/>
          <w:szCs w:val="28"/>
        </w:rPr>
      </w:pPr>
      <w:r w:rsidRPr="00E057CE">
        <w:rPr>
          <w:bCs/>
          <w:sz w:val="28"/>
          <w:szCs w:val="28"/>
        </w:rPr>
        <w:t>Фитотерапия в амбула</w:t>
      </w:r>
      <w:r>
        <w:rPr>
          <w:bCs/>
          <w:sz w:val="28"/>
          <w:szCs w:val="28"/>
        </w:rPr>
        <w:t xml:space="preserve">торно-поликлинической практике: </w:t>
      </w:r>
      <w:r w:rsidRPr="009B38BE">
        <w:rPr>
          <w:snapToGrid w:val="0"/>
          <w:sz w:val="28"/>
          <w:szCs w:val="28"/>
        </w:rPr>
        <w:t>уч. пособие для студентов</w:t>
      </w:r>
      <w:r>
        <w:rPr>
          <w:snapToGrid w:val="0"/>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 – 114</w:t>
      </w:r>
      <w:r w:rsidRPr="009B38BE">
        <w:rPr>
          <w:snapToGrid w:val="0"/>
          <w:sz w:val="28"/>
          <w:szCs w:val="28"/>
        </w:rPr>
        <w:t>с.</w:t>
      </w:r>
    </w:p>
    <w:p w:rsidR="00055286" w:rsidRPr="00026A8E" w:rsidRDefault="00055286" w:rsidP="00055286">
      <w:pPr>
        <w:pStyle w:val="ae"/>
        <w:widowControl w:val="0"/>
        <w:numPr>
          <w:ilvl w:val="0"/>
          <w:numId w:val="21"/>
        </w:numPr>
        <w:spacing w:after="0" w:line="240" w:lineRule="auto"/>
        <w:ind w:left="0" w:firstLine="284"/>
        <w:jc w:val="both"/>
        <w:rPr>
          <w:snapToGrid w:val="0"/>
          <w:sz w:val="28"/>
          <w:szCs w:val="28"/>
        </w:rPr>
      </w:pPr>
      <w:r w:rsidRPr="002F64EC">
        <w:rPr>
          <w:bCs/>
          <w:sz w:val="28"/>
          <w:szCs w:val="28"/>
        </w:rPr>
        <w:lastRenderedPageBreak/>
        <w:t>Фитотерапия в амбулаторно-поликлинической практике</w:t>
      </w:r>
      <w:r w:rsidRPr="002F64EC">
        <w:rPr>
          <w:sz w:val="28"/>
          <w:szCs w:val="28"/>
        </w:rPr>
        <w:t>[Электронный ресурс]</w:t>
      </w:r>
      <w:r w:rsidRPr="002F64EC">
        <w:rPr>
          <w:bCs/>
          <w:sz w:val="28"/>
          <w:szCs w:val="28"/>
        </w:rPr>
        <w:t xml:space="preserve">: </w:t>
      </w:r>
      <w:r w:rsidRPr="002F64EC">
        <w:rPr>
          <w:snapToGrid w:val="0"/>
          <w:sz w:val="28"/>
          <w:szCs w:val="28"/>
        </w:rPr>
        <w:t xml:space="preserve">уч. пособие для студентов / </w:t>
      </w:r>
      <w:r>
        <w:rPr>
          <w:sz w:val="28"/>
          <w:szCs w:val="28"/>
        </w:rPr>
        <w:t>А. Я. Крюкова [и др.]</w:t>
      </w:r>
      <w:r w:rsidRPr="009B38BE">
        <w:rPr>
          <w:snapToGrid w:val="0"/>
          <w:sz w:val="28"/>
          <w:szCs w:val="28"/>
        </w:rPr>
        <w:t xml:space="preserve">/ </w:t>
      </w:r>
      <w:r w:rsidRPr="009B38BE">
        <w:rPr>
          <w:sz w:val="28"/>
          <w:szCs w:val="28"/>
        </w:rPr>
        <w:t>ГБОУ ВПО "БГМУ" МЗ РФ.  Электрон. текстовые дан. - on-line. - Режим доступа:</w:t>
      </w:r>
      <w:hyperlink r:id="rId12" w:history="1">
        <w:r w:rsidRPr="00E057CE">
          <w:rPr>
            <w:rStyle w:val="a9"/>
            <w:bCs/>
            <w:sz w:val="28"/>
            <w:szCs w:val="28"/>
          </w:rPr>
          <w:t>http://library.bashgmu.ru/elibdoc/elib457.pdf.</w:t>
        </w:r>
      </w:hyperlink>
      <w:r w:rsidRPr="009B38BE">
        <w:rPr>
          <w:snapToGrid w:val="0"/>
          <w:sz w:val="28"/>
          <w:szCs w:val="28"/>
        </w:rPr>
        <w:t>-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114 с.</w:t>
      </w:r>
    </w:p>
    <w:p w:rsidR="00055286" w:rsidRPr="00566A49" w:rsidRDefault="00055286" w:rsidP="00055286">
      <w:pPr>
        <w:pStyle w:val="western"/>
        <w:widowControl w:val="0"/>
        <w:spacing w:before="0" w:beforeAutospacing="0" w:after="0" w:afterAutospacing="0"/>
        <w:ind w:firstLine="284"/>
        <w:jc w:val="both"/>
        <w:rPr>
          <w:b/>
          <w:snapToGrid w:val="0"/>
          <w:sz w:val="28"/>
          <w:szCs w:val="28"/>
        </w:rPr>
      </w:pPr>
      <w:r w:rsidRPr="00566A49">
        <w:rPr>
          <w:b/>
          <w:snapToGrid w:val="0"/>
          <w:sz w:val="28"/>
          <w:szCs w:val="28"/>
        </w:rPr>
        <w:t>Дополнительная:</w:t>
      </w:r>
    </w:p>
    <w:p w:rsidR="00055286" w:rsidRPr="00055286" w:rsidRDefault="00055286" w:rsidP="00055286">
      <w:pPr>
        <w:pStyle w:val="western"/>
        <w:widowControl w:val="0"/>
        <w:numPr>
          <w:ilvl w:val="0"/>
          <w:numId w:val="20"/>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уч. пособие для студентов/</w:t>
      </w:r>
      <w:r w:rsidRPr="007A16D7">
        <w:rPr>
          <w:sz w:val="28"/>
          <w:szCs w:val="28"/>
        </w:rPr>
        <w:t>А.Я.Крюкова [и др.]</w:t>
      </w:r>
      <w:r>
        <w:rPr>
          <w:sz w:val="28"/>
          <w:szCs w:val="28"/>
        </w:rPr>
        <w:t xml:space="preserve">. – Уфа: </w:t>
      </w:r>
      <w:r w:rsidRPr="00566A49">
        <w:rPr>
          <w:sz w:val="28"/>
          <w:szCs w:val="28"/>
        </w:rPr>
        <w:t>Изд-во</w:t>
      </w:r>
      <w:r>
        <w:rPr>
          <w:sz w:val="28"/>
          <w:szCs w:val="28"/>
        </w:rPr>
        <w:t>Гилем. - 446 с.</w:t>
      </w:r>
    </w:p>
    <w:p w:rsidR="00055286" w:rsidRPr="00055286" w:rsidRDefault="00055286" w:rsidP="00055286">
      <w:pPr>
        <w:widowControl w:val="0"/>
        <w:numPr>
          <w:ilvl w:val="0"/>
          <w:numId w:val="20"/>
        </w:numPr>
        <w:ind w:left="0" w:firstLine="0"/>
        <w:jc w:val="both"/>
        <w:rPr>
          <w:sz w:val="28"/>
          <w:szCs w:val="28"/>
        </w:rPr>
      </w:pPr>
      <w:r w:rsidRPr="00EA7D4A">
        <w:rPr>
          <w:sz w:val="28"/>
          <w:szCs w:val="28"/>
        </w:rPr>
        <w:t xml:space="preserve">Поликлиническая терапия: учебник для студентов медицинских вузов, рек. УМО мед. и фармац. вузов РФ / А. Я. Крюкова [и др.] ; под ред. А. Я. Крюковой ; МЗ и соц. развития РФ, Башк. гос. мед. ун-т. - Уфа: Гилем, 2009. - 325 с.  </w:t>
      </w:r>
    </w:p>
    <w:p w:rsidR="00055286" w:rsidRDefault="00055286" w:rsidP="00055286">
      <w:pPr>
        <w:pStyle w:val="western"/>
        <w:widowControl w:val="0"/>
        <w:numPr>
          <w:ilvl w:val="0"/>
          <w:numId w:val="20"/>
        </w:numPr>
        <w:spacing w:before="0" w:beforeAutospacing="0" w:after="0" w:afterAutospacing="0"/>
        <w:ind w:left="0" w:firstLine="284"/>
        <w:jc w:val="both"/>
        <w:rPr>
          <w:sz w:val="28"/>
          <w:szCs w:val="28"/>
        </w:rPr>
      </w:pPr>
      <w:r w:rsidRPr="002A4DF5">
        <w:rPr>
          <w:sz w:val="28"/>
          <w:szCs w:val="28"/>
        </w:rPr>
        <w:t>Основы внутренней медицины</w:t>
      </w:r>
      <w:r>
        <w:rPr>
          <w:sz w:val="28"/>
          <w:szCs w:val="28"/>
        </w:rPr>
        <w:t xml:space="preserve">: </w:t>
      </w:r>
      <w:r w:rsidRPr="00566A49">
        <w:rPr>
          <w:sz w:val="28"/>
          <w:szCs w:val="28"/>
        </w:rPr>
        <w:t>уч. пособие для студентов</w:t>
      </w:r>
      <w:r w:rsidRPr="002A4DF5">
        <w:rPr>
          <w:sz w:val="28"/>
          <w:szCs w:val="28"/>
        </w:rPr>
        <w:t xml:space="preserve"> [Электронный ресурс] </w:t>
      </w:r>
      <w:r>
        <w:rPr>
          <w:sz w:val="28"/>
          <w:szCs w:val="28"/>
        </w:rPr>
        <w:t xml:space="preserve">/ </w:t>
      </w:r>
      <w:r w:rsidRPr="002A4DF5">
        <w:rPr>
          <w:bCs/>
          <w:sz w:val="28"/>
          <w:szCs w:val="28"/>
        </w:rPr>
        <w:t>Ж. Д. Кобалава, С. В. Моисеев, В. С. Моисеев</w:t>
      </w:r>
      <w:r>
        <w:rPr>
          <w:bCs/>
          <w:sz w:val="28"/>
          <w:szCs w:val="28"/>
        </w:rPr>
        <w:t xml:space="preserve"> / </w:t>
      </w:r>
      <w:r w:rsidRPr="009B38BE">
        <w:rPr>
          <w:sz w:val="28"/>
          <w:szCs w:val="28"/>
        </w:rPr>
        <w:t>Электрон. текстовые дан. - on-line. - Режим доступа:</w:t>
      </w:r>
      <w:hyperlink r:id="rId13" w:history="1">
        <w:r w:rsidRPr="002A4DF5">
          <w:rPr>
            <w:rStyle w:val="a9"/>
            <w:sz w:val="28"/>
            <w:szCs w:val="28"/>
          </w:rPr>
          <w:t>http://www.studmedlib.ru/book/ISBN9785970427729.html</w:t>
        </w:r>
      </w:hyperlink>
      <w:r>
        <w:rPr>
          <w:rStyle w:val="a9"/>
          <w:sz w:val="28"/>
          <w:szCs w:val="28"/>
        </w:rPr>
        <w:t>.</w:t>
      </w:r>
      <w:r w:rsidRPr="00026A8E">
        <w:t xml:space="preserve">– </w:t>
      </w:r>
      <w:r w:rsidRPr="00026A8E">
        <w:rPr>
          <w:sz w:val="28"/>
          <w:szCs w:val="28"/>
        </w:rPr>
        <w:t>Москва:</w:t>
      </w:r>
      <w:r w:rsidRPr="009B38BE">
        <w:rPr>
          <w:snapToGrid w:val="0"/>
          <w:sz w:val="28"/>
          <w:szCs w:val="28"/>
        </w:rPr>
        <w:t>Изд-во</w:t>
      </w:r>
      <w:r>
        <w:rPr>
          <w:sz w:val="28"/>
          <w:szCs w:val="28"/>
        </w:rPr>
        <w:t xml:space="preserve">ГЭОТАР-Медиа. - </w:t>
      </w:r>
      <w:r w:rsidRPr="002A4DF5">
        <w:rPr>
          <w:sz w:val="28"/>
          <w:szCs w:val="28"/>
        </w:rPr>
        <w:t>2014.</w:t>
      </w:r>
    </w:p>
    <w:p w:rsidR="00055286" w:rsidRDefault="00055286" w:rsidP="00055286">
      <w:pPr>
        <w:pStyle w:val="western"/>
        <w:widowControl w:val="0"/>
        <w:numPr>
          <w:ilvl w:val="0"/>
          <w:numId w:val="20"/>
        </w:numPr>
        <w:spacing w:before="0" w:beforeAutospacing="0" w:after="0" w:afterAutospacing="0"/>
        <w:ind w:left="0" w:firstLine="284"/>
        <w:jc w:val="both"/>
        <w:rPr>
          <w:sz w:val="28"/>
          <w:szCs w:val="28"/>
        </w:rPr>
      </w:pPr>
      <w:r>
        <w:rPr>
          <w:sz w:val="28"/>
          <w:szCs w:val="28"/>
        </w:rPr>
        <w:t xml:space="preserve">Гастроэнтерология: </w:t>
      </w:r>
      <w:r w:rsidRPr="007A16D7">
        <w:rPr>
          <w:sz w:val="28"/>
          <w:szCs w:val="28"/>
        </w:rPr>
        <w:t>[Электронный ресурс] : руководство / Я. С. Циммерман. - 2-е изд., перераб. и доп. - Электрон.текстовые дан. -on-line. Режим доступа:</w:t>
      </w:r>
      <w:hyperlink r:id="rId14" w:history="1">
        <w:r w:rsidRPr="002A4DF5">
          <w:rPr>
            <w:rStyle w:val="a9"/>
            <w:sz w:val="28"/>
            <w:szCs w:val="28"/>
          </w:rPr>
          <w:t>http://www.studmedlib.ru/ru/book/ISBN9785970432730.html</w:t>
        </w:r>
      </w:hyperlink>
      <w:r>
        <w:rPr>
          <w:rStyle w:val="a9"/>
          <w:sz w:val="28"/>
          <w:szCs w:val="28"/>
        </w:rPr>
        <w:t xml:space="preserve">. </w:t>
      </w:r>
      <w:r w:rsidRPr="00026A8E">
        <w:t xml:space="preserve">– </w:t>
      </w:r>
      <w:r w:rsidRPr="00026A8E">
        <w:rPr>
          <w:sz w:val="28"/>
          <w:szCs w:val="28"/>
        </w:rPr>
        <w:t>Москва:</w:t>
      </w:r>
      <w:r>
        <w:rPr>
          <w:sz w:val="28"/>
          <w:szCs w:val="28"/>
        </w:rPr>
        <w:t xml:space="preserve">ГЭОТАР-Медиа. - </w:t>
      </w:r>
      <w:r w:rsidRPr="007A16D7">
        <w:rPr>
          <w:sz w:val="28"/>
          <w:szCs w:val="28"/>
        </w:rPr>
        <w:t>2015</w:t>
      </w:r>
    </w:p>
    <w:p w:rsidR="00055286" w:rsidRPr="00566A49" w:rsidRDefault="00055286" w:rsidP="00055286">
      <w:pPr>
        <w:widowControl w:val="0"/>
        <w:ind w:firstLine="284"/>
        <w:jc w:val="both"/>
        <w:outlineLvl w:val="0"/>
        <w:rPr>
          <w:sz w:val="28"/>
          <w:szCs w:val="28"/>
        </w:rPr>
      </w:pPr>
    </w:p>
    <w:p w:rsidR="00F760AD" w:rsidRDefault="00F760AD" w:rsidP="00F760AD">
      <w:pPr>
        <w:ind w:left="-142"/>
        <w:rPr>
          <w:color w:val="000000"/>
          <w:sz w:val="28"/>
          <w:szCs w:val="28"/>
        </w:rPr>
      </w:pPr>
    </w:p>
    <w:p w:rsidR="00C607E4" w:rsidRPr="00EA7D4A" w:rsidRDefault="00C607E4" w:rsidP="00F760AD">
      <w:pPr>
        <w:ind w:left="-142"/>
        <w:rPr>
          <w:color w:val="000000"/>
          <w:sz w:val="28"/>
          <w:szCs w:val="28"/>
        </w:rPr>
      </w:pPr>
    </w:p>
    <w:sectPr w:rsidR="00C607E4" w:rsidRPr="00EA7D4A" w:rsidSect="00C934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962" w:rsidRDefault="00D87962" w:rsidP="00F62B1B">
      <w:r>
        <w:separator/>
      </w:r>
    </w:p>
  </w:endnote>
  <w:endnote w:type="continuationSeparator" w:id="1">
    <w:p w:rsidR="00D87962" w:rsidRDefault="00D87962" w:rsidP="00F62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962" w:rsidRDefault="00D87962" w:rsidP="00F62B1B">
      <w:r>
        <w:separator/>
      </w:r>
    </w:p>
  </w:footnote>
  <w:footnote w:type="continuationSeparator" w:id="1">
    <w:p w:rsidR="00D87962" w:rsidRDefault="00D87962" w:rsidP="00F62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23D1"/>
    <w:multiLevelType w:val="hybridMultilevel"/>
    <w:tmpl w:val="7892EC84"/>
    <w:lvl w:ilvl="0" w:tplc="D1F66AB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818FF"/>
    <w:multiLevelType w:val="singleLevel"/>
    <w:tmpl w:val="0419000F"/>
    <w:lvl w:ilvl="0">
      <w:start w:val="1"/>
      <w:numFmt w:val="decimal"/>
      <w:lvlText w:val="%1."/>
      <w:lvlJc w:val="left"/>
      <w:pPr>
        <w:tabs>
          <w:tab w:val="num" w:pos="360"/>
        </w:tabs>
        <w:ind w:left="360" w:hanging="360"/>
      </w:pPr>
    </w:lvl>
  </w:abstractNum>
  <w:abstractNum w:abstractNumId="2">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C30E3"/>
    <w:multiLevelType w:val="hybridMultilevel"/>
    <w:tmpl w:val="46802EB0"/>
    <w:lvl w:ilvl="0" w:tplc="E33AC5DA">
      <w:start w:val="1"/>
      <w:numFmt w:val="decimal"/>
      <w:lvlText w:val="%1."/>
      <w:lvlJc w:val="left"/>
      <w:pPr>
        <w:ind w:left="474" w:hanging="540"/>
      </w:pPr>
      <w:rPr>
        <w:rFonts w:ascii="Times New Roman" w:eastAsia="Times New Roman" w:hAnsi="Times New Roman" w:cs="Times New Roman"/>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
    <w:nsid w:val="2C916AE9"/>
    <w:multiLevelType w:val="singleLevel"/>
    <w:tmpl w:val="65F0252E"/>
    <w:lvl w:ilvl="0">
      <w:start w:val="1"/>
      <w:numFmt w:val="bullet"/>
      <w:lvlText w:val="-"/>
      <w:lvlJc w:val="left"/>
      <w:pPr>
        <w:tabs>
          <w:tab w:val="num" w:pos="360"/>
        </w:tabs>
        <w:ind w:left="360" w:hanging="360"/>
      </w:pPr>
      <w:rPr>
        <w:rFonts w:hint="default"/>
      </w:rPr>
    </w:lvl>
  </w:abstractNum>
  <w:abstractNum w:abstractNumId="5">
    <w:nsid w:val="309A32C6"/>
    <w:multiLevelType w:val="hybridMultilevel"/>
    <w:tmpl w:val="23C22944"/>
    <w:lvl w:ilvl="0" w:tplc="E33AC5D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83DB8"/>
    <w:multiLevelType w:val="singleLevel"/>
    <w:tmpl w:val="0419000F"/>
    <w:lvl w:ilvl="0">
      <w:start w:val="1"/>
      <w:numFmt w:val="decimal"/>
      <w:lvlText w:val="%1."/>
      <w:lvlJc w:val="left"/>
      <w:pPr>
        <w:tabs>
          <w:tab w:val="num" w:pos="360"/>
        </w:tabs>
        <w:ind w:left="360" w:hanging="360"/>
      </w:pPr>
    </w:lvl>
  </w:abstractNum>
  <w:abstractNum w:abstractNumId="7">
    <w:nsid w:val="38B82DC7"/>
    <w:multiLevelType w:val="singleLevel"/>
    <w:tmpl w:val="0419000F"/>
    <w:lvl w:ilvl="0">
      <w:start w:val="1"/>
      <w:numFmt w:val="decimal"/>
      <w:lvlText w:val="%1."/>
      <w:lvlJc w:val="left"/>
      <w:pPr>
        <w:tabs>
          <w:tab w:val="num" w:pos="360"/>
        </w:tabs>
        <w:ind w:left="360" w:hanging="360"/>
      </w:pPr>
    </w:lvl>
  </w:abstractNum>
  <w:abstractNum w:abstractNumId="8">
    <w:nsid w:val="39EE1EF0"/>
    <w:multiLevelType w:val="hybridMultilevel"/>
    <w:tmpl w:val="2826C2B0"/>
    <w:lvl w:ilvl="0" w:tplc="E33AC5D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A11CCD"/>
    <w:multiLevelType w:val="hybridMultilevel"/>
    <w:tmpl w:val="3D9AD206"/>
    <w:lvl w:ilvl="0" w:tplc="E33AC5D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77A79"/>
    <w:multiLevelType w:val="hybridMultilevel"/>
    <w:tmpl w:val="88BAD730"/>
    <w:lvl w:ilvl="0" w:tplc="8F7ABE8E">
      <w:start w:val="1"/>
      <w:numFmt w:val="decimal"/>
      <w:lvlText w:val="%1."/>
      <w:lvlJc w:val="left"/>
      <w:pPr>
        <w:ind w:left="502"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428F2EDE"/>
    <w:multiLevelType w:val="multilevel"/>
    <w:tmpl w:val="71205CD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4EEC7CAB"/>
    <w:multiLevelType w:val="hybridMultilevel"/>
    <w:tmpl w:val="F09422B6"/>
    <w:lvl w:ilvl="0" w:tplc="0050547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802CEF"/>
    <w:multiLevelType w:val="hybridMultilevel"/>
    <w:tmpl w:val="15E8DF3A"/>
    <w:lvl w:ilvl="0" w:tplc="E33AC5D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7F79CA"/>
    <w:multiLevelType w:val="singleLevel"/>
    <w:tmpl w:val="0419000F"/>
    <w:lvl w:ilvl="0">
      <w:start w:val="1"/>
      <w:numFmt w:val="decimal"/>
      <w:lvlText w:val="%1."/>
      <w:lvlJc w:val="left"/>
      <w:pPr>
        <w:tabs>
          <w:tab w:val="num" w:pos="360"/>
        </w:tabs>
        <w:ind w:left="360" w:hanging="360"/>
      </w:pPr>
    </w:lvl>
  </w:abstractNum>
  <w:abstractNum w:abstractNumId="15">
    <w:nsid w:val="5D8B6AC5"/>
    <w:multiLevelType w:val="singleLevel"/>
    <w:tmpl w:val="0419000F"/>
    <w:lvl w:ilvl="0">
      <w:start w:val="1"/>
      <w:numFmt w:val="decimal"/>
      <w:lvlText w:val="%1."/>
      <w:lvlJc w:val="left"/>
      <w:pPr>
        <w:tabs>
          <w:tab w:val="num" w:pos="360"/>
        </w:tabs>
        <w:ind w:left="360" w:hanging="360"/>
      </w:pPr>
    </w:lvl>
  </w:abstractNum>
  <w:abstractNum w:abstractNumId="16">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0781DE6"/>
    <w:multiLevelType w:val="hybridMultilevel"/>
    <w:tmpl w:val="7C08A7D8"/>
    <w:lvl w:ilvl="0" w:tplc="E33AC5D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75038C"/>
    <w:multiLevelType w:val="hybridMultilevel"/>
    <w:tmpl w:val="86A26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F64C02"/>
    <w:multiLevelType w:val="hybridMultilevel"/>
    <w:tmpl w:val="6B74BBA4"/>
    <w:lvl w:ilvl="0" w:tplc="E33AC5DA">
      <w:start w:val="1"/>
      <w:numFmt w:val="decimal"/>
      <w:lvlText w:val="%1."/>
      <w:lvlJc w:val="left"/>
      <w:pPr>
        <w:ind w:left="1608" w:hanging="54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51A5DDB"/>
    <w:multiLevelType w:val="hybridMultilevel"/>
    <w:tmpl w:val="88BAD730"/>
    <w:lvl w:ilvl="0" w:tplc="8F7ABE8E">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nsid w:val="66AC2D16"/>
    <w:multiLevelType w:val="hybridMultilevel"/>
    <w:tmpl w:val="1626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D67389"/>
    <w:multiLevelType w:val="hybridMultilevel"/>
    <w:tmpl w:val="889428AC"/>
    <w:lvl w:ilvl="0" w:tplc="0050547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EA7983"/>
    <w:multiLevelType w:val="hybridMultilevel"/>
    <w:tmpl w:val="7990067A"/>
    <w:lvl w:ilvl="0" w:tplc="E33AC5DA">
      <w:start w:val="1"/>
      <w:numFmt w:val="decimal"/>
      <w:lvlText w:val="%1."/>
      <w:lvlJc w:val="left"/>
      <w:pPr>
        <w:ind w:left="900" w:hanging="54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
    <w:lvlOverride w:ilvl="0">
      <w:startOverride w:val="1"/>
    </w:lvlOverride>
  </w:num>
  <w:num w:numId="4">
    <w:abstractNumId w:val="6"/>
    <w:lvlOverride w:ilvl="0">
      <w:startOverride w:val="1"/>
    </w:lvlOverride>
  </w:num>
  <w:num w:numId="5">
    <w:abstractNumId w:val="15"/>
    <w:lvlOverride w:ilvl="0">
      <w:startOverride w:val="1"/>
    </w:lvlOverride>
  </w:num>
  <w:num w:numId="6">
    <w:abstractNumId w:val="7"/>
    <w:lvlOverride w:ilvl="0">
      <w:startOverride w:val="1"/>
    </w:lvlOverride>
  </w:num>
  <w:num w:numId="7">
    <w:abstractNumId w:val="14"/>
    <w:lvlOverride w:ilvl="0">
      <w:startOverride w:val="1"/>
    </w:lvlOverride>
  </w:num>
  <w:num w:numId="8">
    <w:abstractNumId w:val="0"/>
  </w:num>
  <w:num w:numId="9">
    <w:abstractNumId w:val="18"/>
  </w:num>
  <w:num w:numId="10">
    <w:abstractNumId w:val="22"/>
  </w:num>
  <w:num w:numId="11">
    <w:abstractNumId w:val="12"/>
  </w:num>
  <w:num w:numId="12">
    <w:abstractNumId w:val="23"/>
  </w:num>
  <w:num w:numId="13">
    <w:abstractNumId w:val="19"/>
  </w:num>
  <w:num w:numId="14">
    <w:abstractNumId w:val="8"/>
  </w:num>
  <w:num w:numId="15">
    <w:abstractNumId w:val="5"/>
  </w:num>
  <w:num w:numId="16">
    <w:abstractNumId w:val="9"/>
  </w:num>
  <w:num w:numId="17">
    <w:abstractNumId w:val="17"/>
  </w:num>
  <w:num w:numId="18">
    <w:abstractNumId w:val="13"/>
  </w:num>
  <w:num w:numId="19">
    <w:abstractNumId w:val="3"/>
  </w:num>
  <w:num w:numId="20">
    <w:abstractNumId w:val="16"/>
  </w:num>
  <w:num w:numId="21">
    <w:abstractNumId w:val="2"/>
  </w:num>
  <w:num w:numId="22">
    <w:abstractNumId w:val="21"/>
  </w:num>
  <w:num w:numId="23">
    <w:abstractNumId w:val="20"/>
  </w:num>
  <w:num w:numId="24">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characterSpacingControl w:val="doNotCompress"/>
  <w:footnotePr>
    <w:footnote w:id="0"/>
    <w:footnote w:id="1"/>
  </w:footnotePr>
  <w:endnotePr>
    <w:endnote w:id="0"/>
    <w:endnote w:id="1"/>
  </w:endnotePr>
  <w:compat/>
  <w:rsids>
    <w:rsidRoot w:val="003A3118"/>
    <w:rsid w:val="00055286"/>
    <w:rsid w:val="00056603"/>
    <w:rsid w:val="00060216"/>
    <w:rsid w:val="00081E06"/>
    <w:rsid w:val="000E7E03"/>
    <w:rsid w:val="00114E2B"/>
    <w:rsid w:val="00121A6A"/>
    <w:rsid w:val="00130FB0"/>
    <w:rsid w:val="00140BF7"/>
    <w:rsid w:val="0017388D"/>
    <w:rsid w:val="001E002A"/>
    <w:rsid w:val="0021276E"/>
    <w:rsid w:val="00213678"/>
    <w:rsid w:val="0022445D"/>
    <w:rsid w:val="00231DC2"/>
    <w:rsid w:val="00264F05"/>
    <w:rsid w:val="00286A22"/>
    <w:rsid w:val="00290700"/>
    <w:rsid w:val="00296EC5"/>
    <w:rsid w:val="002A0644"/>
    <w:rsid w:val="00303FA8"/>
    <w:rsid w:val="00307568"/>
    <w:rsid w:val="0036054F"/>
    <w:rsid w:val="003944DA"/>
    <w:rsid w:val="003A29D0"/>
    <w:rsid w:val="003A3118"/>
    <w:rsid w:val="003C3ECC"/>
    <w:rsid w:val="003D4EC6"/>
    <w:rsid w:val="003E029D"/>
    <w:rsid w:val="0040365D"/>
    <w:rsid w:val="0040483C"/>
    <w:rsid w:val="00407FEE"/>
    <w:rsid w:val="0048744F"/>
    <w:rsid w:val="004A0D15"/>
    <w:rsid w:val="004C4B37"/>
    <w:rsid w:val="004D3C82"/>
    <w:rsid w:val="004E4217"/>
    <w:rsid w:val="004F1073"/>
    <w:rsid w:val="004F6BF1"/>
    <w:rsid w:val="00535BA1"/>
    <w:rsid w:val="00547325"/>
    <w:rsid w:val="00565B4E"/>
    <w:rsid w:val="00571443"/>
    <w:rsid w:val="00586744"/>
    <w:rsid w:val="005917C1"/>
    <w:rsid w:val="005A6A07"/>
    <w:rsid w:val="005F2A05"/>
    <w:rsid w:val="005F34EB"/>
    <w:rsid w:val="00601650"/>
    <w:rsid w:val="00676597"/>
    <w:rsid w:val="006E117D"/>
    <w:rsid w:val="007024E9"/>
    <w:rsid w:val="00713B3C"/>
    <w:rsid w:val="00724C07"/>
    <w:rsid w:val="00744327"/>
    <w:rsid w:val="00755F54"/>
    <w:rsid w:val="00794E46"/>
    <w:rsid w:val="007A69AD"/>
    <w:rsid w:val="007B1FCA"/>
    <w:rsid w:val="007D2989"/>
    <w:rsid w:val="00826DF8"/>
    <w:rsid w:val="008274DE"/>
    <w:rsid w:val="008878A8"/>
    <w:rsid w:val="008B33BC"/>
    <w:rsid w:val="008E5CC9"/>
    <w:rsid w:val="00900CB4"/>
    <w:rsid w:val="00916C43"/>
    <w:rsid w:val="009419AC"/>
    <w:rsid w:val="00967636"/>
    <w:rsid w:val="009B0D1C"/>
    <w:rsid w:val="009D4243"/>
    <w:rsid w:val="009D741E"/>
    <w:rsid w:val="00A04A44"/>
    <w:rsid w:val="00A157BC"/>
    <w:rsid w:val="00A42573"/>
    <w:rsid w:val="00A61715"/>
    <w:rsid w:val="00AB7ABD"/>
    <w:rsid w:val="00AC0D86"/>
    <w:rsid w:val="00AD44F1"/>
    <w:rsid w:val="00AD4E3E"/>
    <w:rsid w:val="00AE57CE"/>
    <w:rsid w:val="00AE6FDA"/>
    <w:rsid w:val="00B10CF7"/>
    <w:rsid w:val="00B3198C"/>
    <w:rsid w:val="00B34E3D"/>
    <w:rsid w:val="00B74916"/>
    <w:rsid w:val="00B93B1A"/>
    <w:rsid w:val="00BB4B98"/>
    <w:rsid w:val="00BF1E70"/>
    <w:rsid w:val="00C174AD"/>
    <w:rsid w:val="00C21BA0"/>
    <w:rsid w:val="00C35878"/>
    <w:rsid w:val="00C46CBE"/>
    <w:rsid w:val="00C607E4"/>
    <w:rsid w:val="00C638F1"/>
    <w:rsid w:val="00C6674B"/>
    <w:rsid w:val="00C87373"/>
    <w:rsid w:val="00C93489"/>
    <w:rsid w:val="00CA4AA9"/>
    <w:rsid w:val="00CB0323"/>
    <w:rsid w:val="00CB6624"/>
    <w:rsid w:val="00CB6ABA"/>
    <w:rsid w:val="00CB73F4"/>
    <w:rsid w:val="00CF3CF5"/>
    <w:rsid w:val="00D20313"/>
    <w:rsid w:val="00D217B4"/>
    <w:rsid w:val="00D42C58"/>
    <w:rsid w:val="00D648C8"/>
    <w:rsid w:val="00D87962"/>
    <w:rsid w:val="00D933AC"/>
    <w:rsid w:val="00DC1F67"/>
    <w:rsid w:val="00DC26DD"/>
    <w:rsid w:val="00E66443"/>
    <w:rsid w:val="00E70646"/>
    <w:rsid w:val="00E76D17"/>
    <w:rsid w:val="00E95FDD"/>
    <w:rsid w:val="00EA7D4A"/>
    <w:rsid w:val="00F017FB"/>
    <w:rsid w:val="00F209EC"/>
    <w:rsid w:val="00F346FA"/>
    <w:rsid w:val="00F56DAF"/>
    <w:rsid w:val="00F62B1B"/>
    <w:rsid w:val="00F67947"/>
    <w:rsid w:val="00F760AD"/>
    <w:rsid w:val="00F81067"/>
    <w:rsid w:val="00F94EE8"/>
    <w:rsid w:val="00F97929"/>
    <w:rsid w:val="00FA2D15"/>
    <w:rsid w:val="00FC2CC3"/>
    <w:rsid w:val="00FC4EF7"/>
    <w:rsid w:val="00FF3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18"/>
  </w:style>
  <w:style w:type="paragraph" w:styleId="1">
    <w:name w:val="heading 1"/>
    <w:basedOn w:val="a"/>
    <w:next w:val="a"/>
    <w:qFormat/>
    <w:rsid w:val="003A3118"/>
    <w:pPr>
      <w:keepNext/>
      <w:spacing w:before="240" w:after="60"/>
      <w:outlineLvl w:val="0"/>
    </w:pPr>
    <w:rPr>
      <w:rFonts w:ascii="Arial" w:hAnsi="Arial" w:cs="Arial"/>
      <w:b/>
      <w:bCs/>
      <w:kern w:val="32"/>
      <w:sz w:val="32"/>
      <w:szCs w:val="32"/>
    </w:rPr>
  </w:style>
  <w:style w:type="paragraph" w:styleId="2">
    <w:name w:val="heading 2"/>
    <w:basedOn w:val="a"/>
    <w:next w:val="a"/>
    <w:qFormat/>
    <w:rsid w:val="003A3118"/>
    <w:pPr>
      <w:keepNext/>
      <w:jc w:val="both"/>
      <w:outlineLvl w:val="1"/>
    </w:pPr>
    <w:rPr>
      <w:sz w:val="36"/>
    </w:rPr>
  </w:style>
  <w:style w:type="paragraph" w:styleId="3">
    <w:name w:val="heading 3"/>
    <w:basedOn w:val="a"/>
    <w:next w:val="a"/>
    <w:qFormat/>
    <w:rsid w:val="003A3118"/>
    <w:pPr>
      <w:keepNext/>
      <w:jc w:val="both"/>
      <w:outlineLvl w:val="2"/>
    </w:pPr>
    <w:rPr>
      <w:sz w:val="32"/>
    </w:rPr>
  </w:style>
  <w:style w:type="paragraph" w:styleId="6">
    <w:name w:val="heading 6"/>
    <w:basedOn w:val="a"/>
    <w:next w:val="a"/>
    <w:qFormat/>
    <w:rsid w:val="003A3118"/>
    <w:pPr>
      <w:keepNext/>
      <w:jc w:val="both"/>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A3118"/>
    <w:pPr>
      <w:jc w:val="both"/>
    </w:pPr>
    <w:rPr>
      <w:sz w:val="28"/>
    </w:rPr>
  </w:style>
  <w:style w:type="paragraph" w:customStyle="1" w:styleId="Web">
    <w:name w:val="Обычный (Web)"/>
    <w:basedOn w:val="a"/>
    <w:rsid w:val="003A3118"/>
    <w:pPr>
      <w:spacing w:before="100" w:after="100"/>
    </w:pPr>
    <w:rPr>
      <w:color w:val="000000"/>
      <w:sz w:val="24"/>
    </w:rPr>
  </w:style>
  <w:style w:type="paragraph" w:styleId="a4">
    <w:name w:val="header"/>
    <w:basedOn w:val="a"/>
    <w:link w:val="a5"/>
    <w:rsid w:val="00F62B1B"/>
    <w:pPr>
      <w:tabs>
        <w:tab w:val="center" w:pos="4677"/>
        <w:tab w:val="right" w:pos="9355"/>
      </w:tabs>
    </w:pPr>
  </w:style>
  <w:style w:type="character" w:customStyle="1" w:styleId="a5">
    <w:name w:val="Верхний колонтитул Знак"/>
    <w:basedOn w:val="a0"/>
    <w:link w:val="a4"/>
    <w:rsid w:val="00F62B1B"/>
  </w:style>
  <w:style w:type="paragraph" w:styleId="a6">
    <w:name w:val="footer"/>
    <w:basedOn w:val="a"/>
    <w:link w:val="a7"/>
    <w:rsid w:val="00F62B1B"/>
    <w:pPr>
      <w:tabs>
        <w:tab w:val="center" w:pos="4677"/>
        <w:tab w:val="right" w:pos="9355"/>
      </w:tabs>
    </w:pPr>
  </w:style>
  <w:style w:type="character" w:customStyle="1" w:styleId="a7">
    <w:name w:val="Нижний колонтитул Знак"/>
    <w:basedOn w:val="a0"/>
    <w:link w:val="a6"/>
    <w:rsid w:val="00F62B1B"/>
  </w:style>
  <w:style w:type="table" w:styleId="a8">
    <w:name w:val="Table Grid"/>
    <w:basedOn w:val="a1"/>
    <w:rsid w:val="008B33BC"/>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967636"/>
    <w:rPr>
      <w:color w:val="0000FF"/>
      <w:u w:val="single"/>
    </w:rPr>
  </w:style>
  <w:style w:type="paragraph" w:styleId="aa">
    <w:name w:val="No Spacing"/>
    <w:uiPriority w:val="1"/>
    <w:qFormat/>
    <w:rsid w:val="00C35878"/>
  </w:style>
  <w:style w:type="paragraph" w:customStyle="1" w:styleId="western">
    <w:name w:val="western"/>
    <w:basedOn w:val="a"/>
    <w:rsid w:val="0017388D"/>
    <w:pPr>
      <w:spacing w:before="100" w:beforeAutospacing="1" w:after="100" w:afterAutospacing="1"/>
    </w:pPr>
    <w:rPr>
      <w:sz w:val="24"/>
      <w:szCs w:val="24"/>
    </w:rPr>
  </w:style>
  <w:style w:type="paragraph" w:styleId="ab">
    <w:name w:val="Normal (Web)"/>
    <w:basedOn w:val="a"/>
    <w:uiPriority w:val="99"/>
    <w:unhideWhenUsed/>
    <w:rsid w:val="00C87373"/>
    <w:pPr>
      <w:spacing w:before="100" w:beforeAutospacing="1" w:after="100" w:afterAutospacing="1"/>
    </w:pPr>
    <w:rPr>
      <w:sz w:val="24"/>
      <w:szCs w:val="24"/>
    </w:rPr>
  </w:style>
  <w:style w:type="character" w:customStyle="1" w:styleId="apple-converted-space">
    <w:name w:val="apple-converted-space"/>
    <w:rsid w:val="00C87373"/>
  </w:style>
  <w:style w:type="paragraph" w:styleId="ac">
    <w:name w:val="Balloon Text"/>
    <w:basedOn w:val="a"/>
    <w:link w:val="ad"/>
    <w:rsid w:val="0036054F"/>
    <w:rPr>
      <w:rFonts w:ascii="Tahoma" w:hAnsi="Tahoma" w:cs="Tahoma"/>
      <w:sz w:val="16"/>
      <w:szCs w:val="16"/>
    </w:rPr>
  </w:style>
  <w:style w:type="character" w:customStyle="1" w:styleId="ad">
    <w:name w:val="Текст выноски Знак"/>
    <w:basedOn w:val="a0"/>
    <w:link w:val="ac"/>
    <w:rsid w:val="0036054F"/>
    <w:rPr>
      <w:rFonts w:ascii="Tahoma" w:hAnsi="Tahoma" w:cs="Tahoma"/>
      <w:sz w:val="16"/>
      <w:szCs w:val="16"/>
    </w:rPr>
  </w:style>
  <w:style w:type="table" w:styleId="20">
    <w:name w:val="Table 3D effects 2"/>
    <w:basedOn w:val="a1"/>
    <w:rsid w:val="003D4EC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3D effects 3"/>
    <w:basedOn w:val="a1"/>
    <w:rsid w:val="003D4EC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e">
    <w:name w:val="List Paragraph"/>
    <w:basedOn w:val="a"/>
    <w:uiPriority w:val="34"/>
    <w:qFormat/>
    <w:rsid w:val="00055286"/>
    <w:pPr>
      <w:spacing w:after="200" w:line="276" w:lineRule="auto"/>
      <w:ind w:left="720"/>
      <w:contextualSpacing/>
    </w:pPr>
  </w:style>
  <w:style w:type="paragraph" w:styleId="af">
    <w:name w:val="Body Text Indent"/>
    <w:basedOn w:val="a"/>
    <w:link w:val="af0"/>
    <w:unhideWhenUsed/>
    <w:rsid w:val="0040365D"/>
    <w:pPr>
      <w:spacing w:after="120"/>
      <w:ind w:left="283"/>
    </w:pPr>
  </w:style>
  <w:style w:type="character" w:customStyle="1" w:styleId="af0">
    <w:name w:val="Основной текст с отступом Знак"/>
    <w:basedOn w:val="a0"/>
    <w:link w:val="af"/>
    <w:rsid w:val="0040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114621">
      <w:bodyDiv w:val="1"/>
      <w:marLeft w:val="0"/>
      <w:marRight w:val="0"/>
      <w:marTop w:val="0"/>
      <w:marBottom w:val="0"/>
      <w:divBdr>
        <w:top w:val="none" w:sz="0" w:space="0" w:color="auto"/>
        <w:left w:val="none" w:sz="0" w:space="0" w:color="auto"/>
        <w:bottom w:val="none" w:sz="0" w:space="0" w:color="auto"/>
        <w:right w:val="none" w:sz="0" w:space="0" w:color="auto"/>
      </w:divBdr>
    </w:div>
    <w:div w:id="817921455">
      <w:bodyDiv w:val="1"/>
      <w:marLeft w:val="0"/>
      <w:marRight w:val="0"/>
      <w:marTop w:val="0"/>
      <w:marBottom w:val="0"/>
      <w:divBdr>
        <w:top w:val="none" w:sz="0" w:space="0" w:color="auto"/>
        <w:left w:val="none" w:sz="0" w:space="0" w:color="auto"/>
        <w:bottom w:val="none" w:sz="0" w:space="0" w:color="auto"/>
        <w:right w:val="none" w:sz="0" w:space="0" w:color="auto"/>
      </w:divBdr>
    </w:div>
    <w:div w:id="1168326877">
      <w:bodyDiv w:val="1"/>
      <w:marLeft w:val="0"/>
      <w:marRight w:val="0"/>
      <w:marTop w:val="0"/>
      <w:marBottom w:val="0"/>
      <w:divBdr>
        <w:top w:val="none" w:sz="0" w:space="0" w:color="auto"/>
        <w:left w:val="none" w:sz="0" w:space="0" w:color="auto"/>
        <w:bottom w:val="none" w:sz="0" w:space="0" w:color="auto"/>
        <w:right w:val="none" w:sz="0" w:space="0" w:color="auto"/>
      </w:divBdr>
    </w:div>
    <w:div w:id="1582833842">
      <w:bodyDiv w:val="1"/>
      <w:marLeft w:val="0"/>
      <w:marRight w:val="0"/>
      <w:marTop w:val="0"/>
      <w:marBottom w:val="0"/>
      <w:divBdr>
        <w:top w:val="none" w:sz="0" w:space="0" w:color="auto"/>
        <w:left w:val="none" w:sz="0" w:space="0" w:color="auto"/>
        <w:bottom w:val="none" w:sz="0" w:space="0" w:color="auto"/>
        <w:right w:val="none" w:sz="0" w:space="0" w:color="auto"/>
      </w:divBdr>
    </w:div>
    <w:div w:id="17450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udmedlib.ru/book/ISBN978597042772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bashgmu.ru/elibdoc/elib457.pdf.%2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bashgmu.ru/elibdoc/elib44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brary.bashgmu.ru/elibdoc/elib454.pdf.%20" TargetMode="External"/><Relationship Id="rId4" Type="http://schemas.openxmlformats.org/officeDocument/2006/relationships/settings" Target="settings.xml"/><Relationship Id="rId9" Type="http://schemas.openxmlformats.org/officeDocument/2006/relationships/hyperlink" Target="http://library.bashgmu.ru/elibdoc/elib454.pdf.%20" TargetMode="External"/><Relationship Id="rId14" Type="http://schemas.openxmlformats.org/officeDocument/2006/relationships/hyperlink" Target="http://www.studmedlib.ru/ru/book/ISBN97859704327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E700-1AD2-40D8-B8DB-13E106E3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4626</Words>
  <Characters>26369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2019-11-16T18:46:00Z</dcterms:created>
  <dcterms:modified xsi:type="dcterms:W3CDTF">2019-11-16T19:05:00Z</dcterms:modified>
</cp:coreProperties>
</file>