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9A" w:rsidRDefault="0000109A" w:rsidP="006B2321">
      <w:pPr>
        <w:jc w:val="center"/>
        <w:rPr>
          <w:b/>
          <w:caps/>
          <w:noProof/>
        </w:rPr>
      </w:pPr>
      <w:bookmarkStart w:id="0" w:name="_GoBack"/>
      <w:bookmarkEnd w:id="0"/>
    </w:p>
    <w:p w:rsidR="0000109A" w:rsidRPr="0059474F" w:rsidRDefault="0000109A" w:rsidP="0000109A">
      <w:pPr>
        <w:jc w:val="center"/>
        <w:rPr>
          <w:rFonts w:ascii="Times New Roman" w:eastAsia="Calibri" w:hAnsi="Times New Roman"/>
          <w:b/>
          <w:sz w:val="32"/>
          <w:szCs w:val="32"/>
        </w:rPr>
      </w:pPr>
      <w:r w:rsidRPr="00E66382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</w:t>
      </w:r>
      <w:r w:rsidRPr="0059474F">
        <w:rPr>
          <w:rFonts w:ascii="Times New Roman" w:eastAsia="Calibri" w:hAnsi="Times New Roman"/>
          <w:b/>
          <w:sz w:val="32"/>
          <w:szCs w:val="32"/>
        </w:rPr>
        <w:t>Лист согласования</w:t>
      </w:r>
    </w:p>
    <w:p w:rsidR="0000109A" w:rsidRPr="0059474F" w:rsidRDefault="0000109A" w:rsidP="0000109A">
      <w:pPr>
        <w:rPr>
          <w:rFonts w:ascii="Calibri" w:eastAsia="Calibri" w:hAnsi="Calibri" w:cs="Times New Roman"/>
        </w:rPr>
      </w:pPr>
    </w:p>
    <w:p w:rsidR="0000109A" w:rsidRPr="0059474F" w:rsidRDefault="0000109A" w:rsidP="0000109A">
      <w:pPr>
        <w:keepNext/>
        <w:spacing w:after="0" w:line="240" w:lineRule="auto"/>
        <w:jc w:val="both"/>
        <w:outlineLvl w:val="8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9474F">
        <w:rPr>
          <w:rFonts w:ascii="Times New Roman" w:eastAsia="Calibri" w:hAnsi="Times New Roman"/>
          <w:sz w:val="28"/>
          <w:szCs w:val="28"/>
        </w:rPr>
        <w:t>В связи с реорганизацией кафедры поликлини</w:t>
      </w:r>
      <w:r>
        <w:rPr>
          <w:rFonts w:ascii="Times New Roman" w:hAnsi="Times New Roman"/>
          <w:sz w:val="28"/>
          <w:szCs w:val="28"/>
        </w:rPr>
        <w:t xml:space="preserve">ческой терапии считать методические разработки лекций </w:t>
      </w:r>
      <w:r w:rsidRPr="0059474F">
        <w:rPr>
          <w:rFonts w:ascii="Times New Roman" w:eastAsia="Times New Roman" w:hAnsi="Times New Roman"/>
          <w:color w:val="000000"/>
          <w:sz w:val="28"/>
          <w:szCs w:val="28"/>
        </w:rPr>
        <w:t>элективного курса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474F">
        <w:rPr>
          <w:rFonts w:ascii="Times New Roman" w:eastAsia="Times New Roman" w:hAnsi="Times New Roman"/>
          <w:color w:val="000000"/>
          <w:sz w:val="28"/>
          <w:szCs w:val="28"/>
        </w:rPr>
        <w:t>«Амбулаторная геронтология и гериат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рия» по учебной</w:t>
      </w:r>
      <w:r w:rsidRPr="0059474F">
        <w:rPr>
          <w:rFonts w:ascii="Times New Roman" w:eastAsia="Times New Roman" w:hAnsi="Times New Roman"/>
          <w:color w:val="000000"/>
          <w:sz w:val="28"/>
          <w:szCs w:val="28"/>
        </w:rPr>
        <w:t xml:space="preserve"> дис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циплине Поликлиническая терапия, по специальности 060101 Лечебное дело, </w:t>
      </w:r>
      <w:r>
        <w:rPr>
          <w:rFonts w:ascii="Times New Roman" w:hAnsi="Times New Roman"/>
          <w:sz w:val="28"/>
          <w:szCs w:val="28"/>
        </w:rPr>
        <w:t>изданные</w:t>
      </w:r>
      <w:r w:rsidRPr="0059474F">
        <w:rPr>
          <w:rFonts w:ascii="Times New Roman" w:eastAsia="Calibri" w:hAnsi="Times New Roman"/>
          <w:sz w:val="28"/>
          <w:szCs w:val="28"/>
        </w:rPr>
        <w:t xml:space="preserve"> кафедрой полик</w:t>
      </w:r>
      <w:r>
        <w:rPr>
          <w:rFonts w:ascii="Times New Roman" w:hAnsi="Times New Roman"/>
          <w:sz w:val="28"/>
          <w:szCs w:val="28"/>
        </w:rPr>
        <w:t>линической терапии, действующими</w:t>
      </w:r>
      <w:r w:rsidRPr="0059474F">
        <w:rPr>
          <w:rFonts w:ascii="Times New Roman" w:eastAsia="Calibri" w:hAnsi="Times New Roman"/>
          <w:sz w:val="28"/>
          <w:szCs w:val="28"/>
        </w:rPr>
        <w:t>, но с изменениями.</w:t>
      </w:r>
      <w:proofErr w:type="gramEnd"/>
    </w:p>
    <w:p w:rsidR="0000109A" w:rsidRPr="0059474F" w:rsidRDefault="0000109A" w:rsidP="0000109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9474F">
        <w:rPr>
          <w:rFonts w:ascii="Times New Roman" w:eastAsia="Calibri" w:hAnsi="Times New Roman"/>
          <w:sz w:val="28"/>
          <w:szCs w:val="28"/>
        </w:rPr>
        <w:t>Протокол №2 заседания кафедры поликлинической терапии с курсом ИДПО от 23 сентября 2015г.</w:t>
      </w:r>
    </w:p>
    <w:p w:rsidR="0000109A" w:rsidRPr="0059474F" w:rsidRDefault="0000109A" w:rsidP="0000109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00109A" w:rsidRPr="0059474F" w:rsidRDefault="0000109A" w:rsidP="0000109A">
      <w:pPr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9474F">
        <w:rPr>
          <w:rFonts w:ascii="Times New Roman" w:eastAsia="Calibri" w:hAnsi="Times New Roman"/>
          <w:sz w:val="28"/>
          <w:szCs w:val="28"/>
        </w:rPr>
        <w:t>И.о</w:t>
      </w:r>
      <w:proofErr w:type="gramStart"/>
      <w:r w:rsidRPr="0059474F">
        <w:rPr>
          <w:rFonts w:ascii="Times New Roman" w:eastAsia="Calibri" w:hAnsi="Times New Roman"/>
          <w:sz w:val="28"/>
          <w:szCs w:val="28"/>
        </w:rPr>
        <w:t>.з</w:t>
      </w:r>
      <w:proofErr w:type="gramEnd"/>
      <w:r w:rsidRPr="0059474F">
        <w:rPr>
          <w:rFonts w:ascii="Times New Roman" w:eastAsia="Calibri" w:hAnsi="Times New Roman"/>
          <w:sz w:val="28"/>
          <w:szCs w:val="28"/>
        </w:rPr>
        <w:t>ав.кафедрой</w:t>
      </w:r>
      <w:proofErr w:type="spellEnd"/>
      <w:r w:rsidRPr="0059474F">
        <w:rPr>
          <w:rFonts w:ascii="Times New Roman" w:eastAsia="Calibri" w:hAnsi="Times New Roman"/>
          <w:sz w:val="28"/>
          <w:szCs w:val="28"/>
        </w:rPr>
        <w:t xml:space="preserve"> поликлинической терапии</w:t>
      </w:r>
    </w:p>
    <w:p w:rsidR="0000109A" w:rsidRPr="0059474F" w:rsidRDefault="0000109A" w:rsidP="0000109A">
      <w:pPr>
        <w:jc w:val="both"/>
        <w:rPr>
          <w:rFonts w:ascii="Times New Roman" w:eastAsia="Calibri" w:hAnsi="Times New Roman"/>
          <w:sz w:val="28"/>
          <w:szCs w:val="28"/>
        </w:rPr>
      </w:pPr>
      <w:r w:rsidRPr="0059474F">
        <w:rPr>
          <w:rFonts w:ascii="Times New Roman" w:eastAsia="Calibri" w:hAnsi="Times New Roman"/>
          <w:sz w:val="28"/>
          <w:szCs w:val="28"/>
        </w:rPr>
        <w:t xml:space="preserve">с курсом ИДПО, д.м.н., профессор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44955" cy="294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74F">
        <w:rPr>
          <w:rFonts w:ascii="Times New Roman" w:eastAsia="Calibri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59474F">
        <w:rPr>
          <w:rFonts w:ascii="Times New Roman" w:eastAsia="Calibri" w:hAnsi="Times New Roman"/>
          <w:sz w:val="28"/>
          <w:szCs w:val="28"/>
        </w:rPr>
        <w:t xml:space="preserve"> Л.В. </w:t>
      </w:r>
      <w:proofErr w:type="spellStart"/>
      <w:r w:rsidRPr="0059474F">
        <w:rPr>
          <w:rFonts w:ascii="Times New Roman" w:eastAsia="Calibri" w:hAnsi="Times New Roman"/>
          <w:sz w:val="28"/>
          <w:szCs w:val="28"/>
        </w:rPr>
        <w:t>Волевач</w:t>
      </w:r>
      <w:proofErr w:type="spellEnd"/>
    </w:p>
    <w:p w:rsidR="0000109A" w:rsidRDefault="0000109A" w:rsidP="006B2321">
      <w:pPr>
        <w:jc w:val="center"/>
        <w:rPr>
          <w:b/>
          <w:caps/>
          <w:noProof/>
        </w:rPr>
      </w:pPr>
    </w:p>
    <w:p w:rsidR="0000109A" w:rsidRDefault="007B369D" w:rsidP="006B2321">
      <w:pPr>
        <w:jc w:val="center"/>
        <w:rPr>
          <w:b/>
          <w:caps/>
        </w:rPr>
      </w:pPr>
      <w:r>
        <w:rPr>
          <w:b/>
          <w:caps/>
          <w:noProof/>
        </w:rPr>
        <w:lastRenderedPageBreak/>
        <w:drawing>
          <wp:inline distT="0" distB="0" distL="0" distR="0">
            <wp:extent cx="6452211" cy="8867576"/>
            <wp:effectExtent l="0" t="0" r="0" b="0"/>
            <wp:docPr id="10" name="Рисунок 10" descr="C:\Documents and Settings\Пользователь\Рабочий стол\Скан\электив\геронтология\пат од мет р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Пользователь\Рабочий стол\Скан\электив\геронтология\пат од мет раз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337" cy="887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9D" w:rsidRDefault="007B369D" w:rsidP="006B2321">
      <w:pPr>
        <w:jc w:val="center"/>
        <w:rPr>
          <w:b/>
          <w:caps/>
        </w:rPr>
      </w:pPr>
      <w:r>
        <w:rPr>
          <w:b/>
          <w:caps/>
          <w:noProof/>
        </w:rPr>
        <w:lastRenderedPageBreak/>
        <w:drawing>
          <wp:inline distT="0" distB="0" distL="0" distR="0">
            <wp:extent cx="6691579" cy="9196552"/>
            <wp:effectExtent l="0" t="0" r="0" b="0"/>
            <wp:docPr id="9" name="Рисунок 9" descr="C:\Documents and Settings\Пользователь\Рабочий стол\Скан\электив\геронтология\пат од мет р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ользователь\Рабочий стол\Скан\электив\геронтология\пат од мет раз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741" cy="92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21" w:rsidRPr="006B2321" w:rsidRDefault="007B369D" w:rsidP="007B369D">
      <w:pPr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b/>
          <w:caps/>
        </w:rPr>
        <w:br w:type="page"/>
      </w:r>
      <w:r w:rsidR="006B2321" w:rsidRPr="006B2321">
        <w:rPr>
          <w:rFonts w:ascii="Times New Roman" w:hAnsi="Times New Roman" w:cs="Times New Roman"/>
          <w:b/>
          <w:caps/>
          <w:sz w:val="24"/>
        </w:rPr>
        <w:lastRenderedPageBreak/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и социальноГО развитиЯ РОССИЙСКОЙ ФЕДЕРАЦИИ</w:t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6B2321">
        <w:rPr>
          <w:rFonts w:ascii="Times New Roman" w:hAnsi="Times New Roman" w:cs="Times New Roman"/>
          <w:b/>
          <w:caps/>
          <w:sz w:val="24"/>
        </w:rPr>
        <w:t>Кафедра поликлинической терапии</w:t>
      </w:r>
    </w:p>
    <w:p w:rsidR="006B2321" w:rsidRDefault="006B2321" w:rsidP="006B2321">
      <w:pPr>
        <w:pStyle w:val="a4"/>
        <w:ind w:firstLine="0"/>
        <w:jc w:val="both"/>
      </w:pPr>
      <w:r>
        <w:t>УТВЕРЖДАЮ</w:t>
      </w:r>
    </w:p>
    <w:p w:rsidR="006B2321" w:rsidRDefault="006B2321" w:rsidP="006B2321">
      <w:pPr>
        <w:pStyle w:val="a4"/>
        <w:ind w:firstLine="0"/>
        <w:jc w:val="both"/>
      </w:pPr>
      <w:r>
        <w:t xml:space="preserve">Зав. кафедрой, </w:t>
      </w:r>
    </w:p>
    <w:p w:rsidR="006B2321" w:rsidRDefault="006B2321" w:rsidP="006B2321">
      <w:pPr>
        <w:pStyle w:val="a4"/>
        <w:ind w:firstLine="0"/>
        <w:jc w:val="both"/>
      </w:pPr>
      <w:r>
        <w:t>профессор А.Я. Крюкова</w:t>
      </w:r>
    </w:p>
    <w:p w:rsidR="006B2321" w:rsidRDefault="006B2321" w:rsidP="006B2321">
      <w:pPr>
        <w:pStyle w:val="a4"/>
        <w:ind w:firstLine="0"/>
        <w:jc w:val="both"/>
      </w:pPr>
      <w:r>
        <w:t>«___» __________________2012 г.</w:t>
      </w:r>
    </w:p>
    <w:p w:rsidR="006B2321" w:rsidRDefault="006B2321" w:rsidP="006B2321">
      <w:pPr>
        <w:rPr>
          <w:b/>
        </w:rPr>
      </w:pPr>
    </w:p>
    <w:p w:rsidR="00594735" w:rsidRDefault="00594735" w:rsidP="0059473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МЕТОДИЧЕСКАЯ РАЗРАБОТКА</w:t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лекции по амбулаторной геронтологии и гериатрии</w:t>
      </w:r>
    </w:p>
    <w:p w:rsidR="004A7466" w:rsidRPr="006B2321" w:rsidRDefault="004A7466" w:rsidP="004A74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6B2321">
        <w:rPr>
          <w:rFonts w:ascii="Times New Roman" w:hAnsi="Times New Roman" w:cs="Times New Roman"/>
          <w:b/>
          <w:sz w:val="28"/>
          <w:szCs w:val="24"/>
        </w:rPr>
        <w:t>Тема: Гериатрические аспекты патологии опорно-двигательного аппарата</w:t>
      </w:r>
    </w:p>
    <w:p w:rsidR="004A7466" w:rsidRPr="006B2321" w:rsidRDefault="004A7466" w:rsidP="004A7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–</w:t>
      </w:r>
    </w:p>
    <w:p w:rsidR="004A7466" w:rsidRPr="006B2321" w:rsidRDefault="004A7466" w:rsidP="004A7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–</w:t>
      </w:r>
    </w:p>
    <w:p w:rsidR="004A7466" w:rsidRPr="006B2321" w:rsidRDefault="004A7466" w:rsidP="004A7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–</w:t>
      </w:r>
    </w:p>
    <w:p w:rsidR="004A7466" w:rsidRPr="006B2321" w:rsidRDefault="004A7466" w:rsidP="004A7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 xml:space="preserve">Учебная цель. Ознакомить студентов с особенностями возрастных изменений  опорно-двигательного аппарата. Ознакомить с наиболее </w:t>
      </w:r>
      <w:proofErr w:type="gramStart"/>
      <w:r w:rsidRPr="006B2321">
        <w:rPr>
          <w:rFonts w:ascii="Times New Roman" w:hAnsi="Times New Roman" w:cs="Times New Roman"/>
          <w:sz w:val="28"/>
          <w:szCs w:val="24"/>
        </w:rPr>
        <w:t>значимыми</w:t>
      </w:r>
      <w:proofErr w:type="gramEnd"/>
      <w:r w:rsidRPr="006B2321">
        <w:rPr>
          <w:rFonts w:ascii="Times New Roman" w:hAnsi="Times New Roman" w:cs="Times New Roman"/>
          <w:sz w:val="28"/>
          <w:szCs w:val="24"/>
        </w:rPr>
        <w:t xml:space="preserve"> в гериатрии практике обменно-дистрофических заболеваний суставов. Выделить моменты </w:t>
      </w:r>
      <w:proofErr w:type="spellStart"/>
      <w:r w:rsidRPr="006B2321">
        <w:rPr>
          <w:rFonts w:ascii="Times New Roman" w:hAnsi="Times New Roman" w:cs="Times New Roman"/>
          <w:sz w:val="28"/>
          <w:szCs w:val="24"/>
        </w:rPr>
        <w:t>геронтофармакологи</w:t>
      </w:r>
      <w:proofErr w:type="spellEnd"/>
      <w:r w:rsidRPr="006B2321">
        <w:rPr>
          <w:rFonts w:ascii="Times New Roman" w:hAnsi="Times New Roman" w:cs="Times New Roman"/>
          <w:sz w:val="28"/>
          <w:szCs w:val="24"/>
        </w:rPr>
        <w:t xml:space="preserve"> в лечении заболеваний  опорно-двигательного аппарата. Ознакомить студентов с профилактическими  </w:t>
      </w:r>
      <w:proofErr w:type="gramStart"/>
      <w:r w:rsidRPr="006B2321">
        <w:rPr>
          <w:rFonts w:ascii="Times New Roman" w:hAnsi="Times New Roman" w:cs="Times New Roman"/>
          <w:sz w:val="28"/>
          <w:szCs w:val="24"/>
        </w:rPr>
        <w:t>мероприятиями</w:t>
      </w:r>
      <w:proofErr w:type="gramEnd"/>
      <w:r w:rsidRPr="006B2321">
        <w:rPr>
          <w:rFonts w:ascii="Times New Roman" w:hAnsi="Times New Roman" w:cs="Times New Roman"/>
          <w:sz w:val="28"/>
          <w:szCs w:val="24"/>
        </w:rPr>
        <w:t xml:space="preserve"> направленными на предупреждение заболеваний опорно-двигательного аппарата</w:t>
      </w:r>
    </w:p>
    <w:p w:rsidR="004A7466" w:rsidRPr="006B2321" w:rsidRDefault="004A7466" w:rsidP="004A7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–</w:t>
      </w:r>
    </w:p>
    <w:p w:rsidR="004A7466" w:rsidRPr="006B2321" w:rsidRDefault="000D7B08" w:rsidP="004A7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План лекции</w:t>
      </w:r>
    </w:p>
    <w:p w:rsidR="004A7466" w:rsidRPr="006B2321" w:rsidRDefault="004A7466" w:rsidP="004A74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Введение</w:t>
      </w:r>
      <w:r w:rsidR="00016E49" w:rsidRPr="006B2321">
        <w:rPr>
          <w:rFonts w:ascii="Times New Roman" w:hAnsi="Times New Roman" w:cs="Times New Roman"/>
          <w:sz w:val="28"/>
          <w:szCs w:val="24"/>
        </w:rPr>
        <w:t>. Актуальность темы</w:t>
      </w:r>
    </w:p>
    <w:p w:rsidR="00F029B4" w:rsidRPr="006B2321" w:rsidRDefault="004A7466" w:rsidP="004A74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Изм</w:t>
      </w:r>
      <w:r w:rsidR="00F029B4" w:rsidRPr="006B2321">
        <w:rPr>
          <w:rFonts w:ascii="Times New Roman" w:hAnsi="Times New Roman" w:cs="Times New Roman"/>
          <w:sz w:val="28"/>
          <w:szCs w:val="24"/>
        </w:rPr>
        <w:t>енение опорно-двигательного</w:t>
      </w:r>
      <w:r w:rsidR="00016E49" w:rsidRPr="006B2321">
        <w:rPr>
          <w:rFonts w:ascii="Times New Roman" w:hAnsi="Times New Roman" w:cs="Times New Roman"/>
          <w:sz w:val="28"/>
          <w:szCs w:val="24"/>
        </w:rPr>
        <w:t xml:space="preserve"> аппарата при старении человека</w:t>
      </w:r>
    </w:p>
    <w:p w:rsidR="004A7466" w:rsidRPr="006B2321" w:rsidRDefault="00016E49" w:rsidP="004A74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Остеопороз</w:t>
      </w:r>
    </w:p>
    <w:p w:rsidR="00F029B4" w:rsidRPr="006B2321" w:rsidRDefault="00016E49" w:rsidP="004A74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 xml:space="preserve"> Остеоартроз</w:t>
      </w:r>
    </w:p>
    <w:p w:rsidR="00F029B4" w:rsidRPr="006B2321" w:rsidRDefault="00F029B4" w:rsidP="004A74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 xml:space="preserve"> Ревматоидн</w:t>
      </w:r>
      <w:r w:rsidR="00016E49" w:rsidRPr="006B2321">
        <w:rPr>
          <w:rFonts w:ascii="Times New Roman" w:hAnsi="Times New Roman" w:cs="Times New Roman"/>
          <w:sz w:val="28"/>
          <w:szCs w:val="24"/>
        </w:rPr>
        <w:t>ый артрит</w:t>
      </w:r>
    </w:p>
    <w:p w:rsidR="00F029B4" w:rsidRPr="006B2321" w:rsidRDefault="00F029B4" w:rsidP="004A74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 xml:space="preserve"> Подагра</w:t>
      </w:r>
    </w:p>
    <w:p w:rsidR="00F029B4" w:rsidRPr="006B2321" w:rsidRDefault="00016E49" w:rsidP="00F0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Заключение</w:t>
      </w:r>
    </w:p>
    <w:p w:rsidR="00F029B4" w:rsidRPr="006B2321" w:rsidRDefault="00F029B4" w:rsidP="00F02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–</w:t>
      </w:r>
    </w:p>
    <w:p w:rsidR="00F029B4" w:rsidRPr="006B2321" w:rsidRDefault="00F029B4" w:rsidP="00F029B4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029B4" w:rsidRPr="006B2321" w:rsidRDefault="00643B50" w:rsidP="00F029B4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Литература</w:t>
      </w:r>
      <w:r w:rsidR="00016E49" w:rsidRPr="006B2321">
        <w:rPr>
          <w:rFonts w:ascii="Times New Roman" w:hAnsi="Times New Roman" w:cs="Times New Roman"/>
          <w:sz w:val="28"/>
          <w:szCs w:val="24"/>
        </w:rPr>
        <w:t>:</w:t>
      </w:r>
    </w:p>
    <w:p w:rsidR="000D7B08" w:rsidRPr="006B2321" w:rsidRDefault="000D7B08" w:rsidP="00F029B4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029B4" w:rsidRPr="006B2321" w:rsidRDefault="00F029B4" w:rsidP="00F02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Альперович, В.Д. Проблемы старения – Москва; 2004.-С. 325.</w:t>
      </w:r>
    </w:p>
    <w:p w:rsidR="00F029B4" w:rsidRPr="006B2321" w:rsidRDefault="00F029B4" w:rsidP="00F02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Журавлева, Т.П. Основы гериатрии. Учебное пособие</w:t>
      </w:r>
      <w:proofErr w:type="gramStart"/>
      <w:r w:rsidRPr="006B2321">
        <w:rPr>
          <w:rFonts w:ascii="Times New Roman" w:hAnsi="Times New Roman" w:cs="Times New Roman"/>
          <w:sz w:val="28"/>
          <w:szCs w:val="24"/>
        </w:rPr>
        <w:t>.-</w:t>
      </w:r>
      <w:proofErr w:type="gramEnd"/>
      <w:r w:rsidRPr="006B2321">
        <w:rPr>
          <w:rFonts w:ascii="Times New Roman" w:hAnsi="Times New Roman" w:cs="Times New Roman"/>
          <w:sz w:val="28"/>
          <w:szCs w:val="24"/>
        </w:rPr>
        <w:t>Москва.-2003.-С. 271.</w:t>
      </w:r>
    </w:p>
    <w:p w:rsidR="00F029B4" w:rsidRPr="006B2321" w:rsidRDefault="00F029B4" w:rsidP="00F02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Мухин, Н.А. Подагра вчера и сегодня // Клиническая медицина.- 1991.-№5.-С. 103-106.</w:t>
      </w:r>
    </w:p>
    <w:p w:rsidR="00F029B4" w:rsidRPr="006B2321" w:rsidRDefault="00F029B4" w:rsidP="00F02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6B2321">
        <w:rPr>
          <w:rFonts w:ascii="Times New Roman" w:hAnsi="Times New Roman" w:cs="Times New Roman"/>
          <w:sz w:val="28"/>
          <w:szCs w:val="24"/>
        </w:rPr>
        <w:t>Ченский</w:t>
      </w:r>
      <w:proofErr w:type="spellEnd"/>
      <w:r w:rsidRPr="006B2321">
        <w:rPr>
          <w:rFonts w:ascii="Times New Roman" w:hAnsi="Times New Roman" w:cs="Times New Roman"/>
          <w:sz w:val="28"/>
          <w:szCs w:val="24"/>
        </w:rPr>
        <w:t xml:space="preserve">, А.Д., </w:t>
      </w:r>
      <w:proofErr w:type="spellStart"/>
      <w:r w:rsidRPr="006B2321">
        <w:rPr>
          <w:rFonts w:ascii="Times New Roman" w:hAnsi="Times New Roman" w:cs="Times New Roman"/>
          <w:sz w:val="28"/>
          <w:szCs w:val="24"/>
        </w:rPr>
        <w:t>Гарнави</w:t>
      </w:r>
      <w:proofErr w:type="spellEnd"/>
      <w:r w:rsidRPr="006B2321">
        <w:rPr>
          <w:rFonts w:ascii="Times New Roman" w:hAnsi="Times New Roman" w:cs="Times New Roman"/>
          <w:sz w:val="28"/>
          <w:szCs w:val="24"/>
        </w:rPr>
        <w:t xml:space="preserve"> А.В. Остеопороз// Медицинская помощь.-1998.-№4.</w:t>
      </w:r>
    </w:p>
    <w:p w:rsidR="0009384B" w:rsidRPr="006B2321" w:rsidRDefault="00F029B4" w:rsidP="00F02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Фоломеева, Д.М., Полянская И.И. Пожилой больной в ревматологической клинике// Клиническая гер</w:t>
      </w:r>
      <w:r w:rsidR="0009384B" w:rsidRPr="006B2321">
        <w:rPr>
          <w:rFonts w:ascii="Times New Roman" w:hAnsi="Times New Roman" w:cs="Times New Roman"/>
          <w:sz w:val="28"/>
          <w:szCs w:val="24"/>
        </w:rPr>
        <w:t>онтология.-2002.-№3.</w:t>
      </w:r>
    </w:p>
    <w:p w:rsidR="00F029B4" w:rsidRPr="006B2321" w:rsidRDefault="0009384B" w:rsidP="00F02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Фомин В., Диета И. Предупреждение остеопороза// Врач.-2003.</w:t>
      </w:r>
      <w:r w:rsidR="00F029B4" w:rsidRPr="006B2321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6B2321" w:rsidRDefault="006B2321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</w:p>
    <w:p w:rsidR="00643B50" w:rsidRDefault="00643B50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</w:p>
    <w:p w:rsidR="00643B50" w:rsidRPr="006B2321" w:rsidRDefault="00643B50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</w:p>
    <w:p w:rsidR="006B2321" w:rsidRPr="006B2321" w:rsidRDefault="006B2321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Подпись автора методической разработки.</w:t>
      </w:r>
    </w:p>
    <w:p w:rsidR="006B2321" w:rsidRPr="006B2321" w:rsidRDefault="006B2321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</w:p>
    <w:p w:rsidR="006B2321" w:rsidRPr="006B2321" w:rsidRDefault="006B2321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 xml:space="preserve">«__»_____________2012г.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</w:t>
      </w:r>
      <w:r w:rsidRPr="006B2321">
        <w:rPr>
          <w:rFonts w:ascii="Times New Roman" w:hAnsi="Times New Roman" w:cs="Times New Roman"/>
          <w:sz w:val="28"/>
          <w:szCs w:val="24"/>
        </w:rPr>
        <w:t xml:space="preserve"> Подпись зав. кафедрой</w:t>
      </w:r>
    </w:p>
    <w:p w:rsidR="0009384B" w:rsidRPr="006B2321" w:rsidRDefault="0009384B" w:rsidP="0009384B">
      <w:pPr>
        <w:rPr>
          <w:rFonts w:ascii="Times New Roman" w:hAnsi="Times New Roman" w:cs="Times New Roman"/>
          <w:sz w:val="28"/>
          <w:szCs w:val="24"/>
        </w:rPr>
      </w:pPr>
    </w:p>
    <w:p w:rsidR="0009384B" w:rsidRDefault="0009384B" w:rsidP="0009384B">
      <w:pPr>
        <w:rPr>
          <w:rFonts w:ascii="Times New Roman" w:hAnsi="Times New Roman" w:cs="Times New Roman"/>
          <w:sz w:val="24"/>
          <w:szCs w:val="24"/>
        </w:rPr>
      </w:pPr>
    </w:p>
    <w:p w:rsidR="0009384B" w:rsidRDefault="0009384B" w:rsidP="0009384B">
      <w:pPr>
        <w:rPr>
          <w:rFonts w:ascii="Times New Roman" w:hAnsi="Times New Roman" w:cs="Times New Roman"/>
          <w:sz w:val="24"/>
          <w:szCs w:val="24"/>
        </w:rPr>
      </w:pPr>
    </w:p>
    <w:p w:rsidR="0009384B" w:rsidRDefault="0009384B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09384B">
      <w:pPr>
        <w:rPr>
          <w:rFonts w:ascii="Times New Roman" w:hAnsi="Times New Roman" w:cs="Times New Roman"/>
          <w:sz w:val="24"/>
          <w:szCs w:val="24"/>
        </w:rPr>
      </w:pPr>
    </w:p>
    <w:p w:rsidR="0009384B" w:rsidRDefault="0009384B" w:rsidP="0009384B">
      <w:pPr>
        <w:rPr>
          <w:rFonts w:ascii="Times New Roman" w:hAnsi="Times New Roman" w:cs="Times New Roman"/>
          <w:sz w:val="24"/>
          <w:szCs w:val="24"/>
        </w:rPr>
      </w:pPr>
    </w:p>
    <w:p w:rsidR="0009384B" w:rsidRDefault="007B369D" w:rsidP="00093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16851" cy="8681545"/>
            <wp:effectExtent l="0" t="0" r="0" b="0"/>
            <wp:docPr id="11" name="Рисунок 11" descr="C:\Documents and Settings\Пользователь\Рабочий стол\Скан\электив\геронтология\пищ систмет р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Пользователь\Рабочий стол\Скан\электив\геронтология\пищ систмет раз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812" cy="868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9D" w:rsidRDefault="007B369D">
      <w:pPr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br w:type="page"/>
      </w:r>
    </w:p>
    <w:p w:rsidR="007B369D" w:rsidRDefault="007B369D">
      <w:pPr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0392B1" wp14:editId="021F856B">
            <wp:extent cx="6110369" cy="8397766"/>
            <wp:effectExtent l="0" t="0" r="0" b="0"/>
            <wp:docPr id="12" name="Рисунок 12" descr="C:\Documents and Settings\Пользователь\Рабочий стол\Скан\электив\геронтология\пищ систмет р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Пользователь\Рабочий стол\Скан\электив\геронтология\пищ систмет раз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331" cy="839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9D" w:rsidRDefault="007B369D">
      <w:pPr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br w:type="page"/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6B2321">
        <w:rPr>
          <w:rFonts w:ascii="Times New Roman" w:hAnsi="Times New Roman" w:cs="Times New Roman"/>
          <w:b/>
          <w:caps/>
          <w:sz w:val="24"/>
        </w:rPr>
        <w:lastRenderedPageBreak/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и социальноГО развитиЯ РОССИЙСКОЙ ФЕДЕРАЦИИ</w:t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6B2321">
        <w:rPr>
          <w:rFonts w:ascii="Times New Roman" w:hAnsi="Times New Roman" w:cs="Times New Roman"/>
          <w:b/>
          <w:caps/>
          <w:sz w:val="24"/>
        </w:rPr>
        <w:t>Кафедра поликлинической терапии</w:t>
      </w:r>
    </w:p>
    <w:p w:rsidR="006B2321" w:rsidRDefault="006B2321" w:rsidP="006B2321">
      <w:pPr>
        <w:pStyle w:val="a4"/>
        <w:ind w:firstLine="0"/>
        <w:jc w:val="both"/>
      </w:pPr>
      <w:r>
        <w:t>УТВЕРЖДАЮ</w:t>
      </w:r>
    </w:p>
    <w:p w:rsidR="006B2321" w:rsidRDefault="006B2321" w:rsidP="006B2321">
      <w:pPr>
        <w:pStyle w:val="a4"/>
        <w:ind w:firstLine="0"/>
        <w:jc w:val="both"/>
      </w:pPr>
      <w:r>
        <w:t xml:space="preserve">Зав. кафедрой, </w:t>
      </w:r>
    </w:p>
    <w:p w:rsidR="006B2321" w:rsidRDefault="006B2321" w:rsidP="006B2321">
      <w:pPr>
        <w:pStyle w:val="a4"/>
        <w:ind w:firstLine="0"/>
        <w:jc w:val="both"/>
      </w:pPr>
      <w:r>
        <w:t>профессор А.Я. Крюкова</w:t>
      </w:r>
    </w:p>
    <w:p w:rsidR="006B2321" w:rsidRDefault="006B2321" w:rsidP="006B2321">
      <w:pPr>
        <w:pStyle w:val="a4"/>
        <w:ind w:firstLine="0"/>
        <w:jc w:val="both"/>
      </w:pPr>
      <w:r>
        <w:t>«___» __________________2012 г.</w:t>
      </w:r>
    </w:p>
    <w:p w:rsidR="006B2321" w:rsidRDefault="006B2321" w:rsidP="006B2321">
      <w:pPr>
        <w:rPr>
          <w:b/>
        </w:rPr>
      </w:pPr>
    </w:p>
    <w:p w:rsidR="00594735" w:rsidRDefault="00594735" w:rsidP="0059473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МЕТОДИЧЕСКАЯ РАЗРАБОТКА</w:t>
      </w:r>
    </w:p>
    <w:p w:rsidR="006B2321" w:rsidRPr="00594735" w:rsidRDefault="006B2321" w:rsidP="006B2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>лекции по амбулаторной геронтологии и гериатрии</w:t>
      </w:r>
    </w:p>
    <w:p w:rsidR="0009384B" w:rsidRPr="00594735" w:rsidRDefault="0009384B" w:rsidP="006B232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594735">
        <w:rPr>
          <w:rFonts w:ascii="Times New Roman" w:hAnsi="Times New Roman" w:cs="Times New Roman"/>
          <w:b/>
          <w:sz w:val="28"/>
          <w:szCs w:val="28"/>
        </w:rPr>
        <w:t>Тема: Гериатрические аспекты заболеваний пищеварительной системы.</w:t>
      </w:r>
    </w:p>
    <w:p w:rsidR="0009384B" w:rsidRPr="00594735" w:rsidRDefault="0009384B" w:rsidP="000938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>Курс 5-6, семестр 9-10-11-12</w:t>
      </w:r>
    </w:p>
    <w:p w:rsidR="0009384B" w:rsidRPr="00594735" w:rsidRDefault="006B2321" w:rsidP="000938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>П</w:t>
      </w:r>
      <w:r w:rsidR="0009384B" w:rsidRPr="00594735">
        <w:rPr>
          <w:rFonts w:ascii="Times New Roman" w:hAnsi="Times New Roman" w:cs="Times New Roman"/>
          <w:sz w:val="28"/>
          <w:szCs w:val="28"/>
        </w:rPr>
        <w:t xml:space="preserve">родолжительность 4 </w:t>
      </w:r>
      <w:proofErr w:type="gramStart"/>
      <w:r w:rsidR="0009384B" w:rsidRPr="00594735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="0009384B" w:rsidRPr="0059473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09384B" w:rsidRPr="00594735" w:rsidRDefault="0009384B" w:rsidP="000938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Контингент слушателей </w:t>
      </w:r>
      <w:r w:rsidR="006D0AA4" w:rsidRPr="00594735">
        <w:rPr>
          <w:rFonts w:ascii="Times New Roman" w:hAnsi="Times New Roman" w:cs="Times New Roman"/>
          <w:sz w:val="28"/>
          <w:szCs w:val="28"/>
        </w:rPr>
        <w:t>студенты лечебного факультета</w:t>
      </w:r>
    </w:p>
    <w:p w:rsidR="006D0AA4" w:rsidRPr="00594735" w:rsidRDefault="006D0AA4" w:rsidP="000938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Учебная цель. Разобрать со слушателями анатомо-физиологические изменения системы пищеварения, обуславливающим процессом старения человека. Ознакомить с особенностями клинических проявлений заболеваний пищеварительной системы и диагностики у пациентов пожилого возраста. Ознакомить с принципом </w:t>
      </w:r>
      <w:proofErr w:type="spellStart"/>
      <w:r w:rsidRPr="00594735">
        <w:rPr>
          <w:rFonts w:ascii="Times New Roman" w:hAnsi="Times New Roman" w:cs="Times New Roman"/>
          <w:sz w:val="28"/>
          <w:szCs w:val="28"/>
        </w:rPr>
        <w:t>герантофармакологии</w:t>
      </w:r>
      <w:proofErr w:type="spellEnd"/>
      <w:r w:rsidRPr="00594735">
        <w:rPr>
          <w:rFonts w:ascii="Times New Roman" w:hAnsi="Times New Roman" w:cs="Times New Roman"/>
          <w:sz w:val="28"/>
          <w:szCs w:val="28"/>
        </w:rPr>
        <w:t>.</w:t>
      </w:r>
    </w:p>
    <w:p w:rsidR="007B418C" w:rsidRPr="00594735" w:rsidRDefault="006D0AA4" w:rsidP="007B418C">
      <w:pPr>
        <w:pStyle w:val="a3"/>
        <w:numPr>
          <w:ilvl w:val="0"/>
          <w:numId w:val="4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proofErr w:type="spellStart"/>
      <w:r w:rsidRPr="00594735">
        <w:rPr>
          <w:rFonts w:ascii="Times New Roman" w:hAnsi="Times New Roman" w:cs="Times New Roman"/>
          <w:sz w:val="28"/>
          <w:szCs w:val="28"/>
        </w:rPr>
        <w:t>Иллюстривный</w:t>
      </w:r>
      <w:proofErr w:type="spellEnd"/>
      <w:r w:rsidRPr="00594735">
        <w:rPr>
          <w:rFonts w:ascii="Times New Roman" w:hAnsi="Times New Roman" w:cs="Times New Roman"/>
          <w:sz w:val="28"/>
          <w:szCs w:val="28"/>
        </w:rPr>
        <w:t xml:space="preserve"> материал и оснащение: таблицы, схемы, рисунки,</w:t>
      </w:r>
      <w:r w:rsidR="000D7B08" w:rsidRPr="00594735">
        <w:rPr>
          <w:rFonts w:ascii="Times New Roman" w:hAnsi="Times New Roman" w:cs="Times New Roman"/>
          <w:sz w:val="28"/>
          <w:szCs w:val="28"/>
        </w:rPr>
        <w:t xml:space="preserve"> кино- и видео фильмы, </w:t>
      </w:r>
      <w:proofErr w:type="spellStart"/>
      <w:r w:rsidR="000D7B08" w:rsidRPr="00594735">
        <w:rPr>
          <w:rFonts w:ascii="Times New Roman" w:hAnsi="Times New Roman" w:cs="Times New Roman"/>
          <w:sz w:val="28"/>
          <w:szCs w:val="28"/>
        </w:rPr>
        <w:t>мультимидийные</w:t>
      </w:r>
      <w:proofErr w:type="spellEnd"/>
      <w:r w:rsidR="000D7B08" w:rsidRPr="00594735">
        <w:rPr>
          <w:rFonts w:ascii="Times New Roman" w:hAnsi="Times New Roman" w:cs="Times New Roman"/>
          <w:sz w:val="28"/>
          <w:szCs w:val="28"/>
        </w:rPr>
        <w:t xml:space="preserve"> атласы и ситуационные задачи</w:t>
      </w:r>
    </w:p>
    <w:p w:rsidR="007B418C" w:rsidRPr="00594735" w:rsidRDefault="00AA33D4" w:rsidP="00AA33D4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>6.</w:t>
      </w:r>
      <w:r w:rsidR="007B418C" w:rsidRPr="00594735">
        <w:rPr>
          <w:rFonts w:ascii="Times New Roman" w:hAnsi="Times New Roman" w:cs="Times New Roman"/>
          <w:sz w:val="28"/>
          <w:szCs w:val="28"/>
        </w:rPr>
        <w:t>1. Введение. Актуальность темы</w:t>
      </w:r>
    </w:p>
    <w:p w:rsidR="007B418C" w:rsidRPr="00594735" w:rsidRDefault="007B418C" w:rsidP="007B418C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Изменения системы пищеварения при старении </w:t>
      </w:r>
      <w:r w:rsidR="00016E49" w:rsidRPr="00594735">
        <w:rPr>
          <w:rFonts w:ascii="Times New Roman" w:hAnsi="Times New Roman" w:cs="Times New Roman"/>
          <w:sz w:val="28"/>
          <w:szCs w:val="28"/>
        </w:rPr>
        <w:t>человека</w:t>
      </w:r>
    </w:p>
    <w:p w:rsidR="007B418C" w:rsidRPr="00594735" w:rsidRDefault="00016E49" w:rsidP="007B418C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Хронический гастрит</w:t>
      </w:r>
    </w:p>
    <w:p w:rsidR="007B418C" w:rsidRPr="00594735" w:rsidRDefault="007B418C" w:rsidP="007B418C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Язвенная болезнь</w:t>
      </w:r>
    </w:p>
    <w:p w:rsidR="007B418C" w:rsidRPr="00594735" w:rsidRDefault="007B418C" w:rsidP="007B418C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Заболевания желчного пузыря</w:t>
      </w:r>
    </w:p>
    <w:p w:rsidR="007B418C" w:rsidRPr="00594735" w:rsidRDefault="00016E49" w:rsidP="007B418C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Заболевание печени</w:t>
      </w:r>
    </w:p>
    <w:p w:rsidR="007B418C" w:rsidRPr="00594735" w:rsidRDefault="007B418C" w:rsidP="007B418C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Рак желудка</w:t>
      </w:r>
    </w:p>
    <w:p w:rsidR="007B418C" w:rsidRPr="00594735" w:rsidRDefault="007B418C" w:rsidP="007B418C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Запор</w:t>
      </w:r>
    </w:p>
    <w:p w:rsidR="00016E49" w:rsidRPr="00594735" w:rsidRDefault="00016E49" w:rsidP="007B41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>Заключение</w:t>
      </w:r>
    </w:p>
    <w:p w:rsidR="00016E49" w:rsidRPr="00594735" w:rsidRDefault="00016E49" w:rsidP="007B41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Методы контроля знаний и навыков путем решения ситуационных задач и тестов по данной теме</w:t>
      </w:r>
    </w:p>
    <w:p w:rsidR="00016E49" w:rsidRPr="00594735" w:rsidRDefault="00016E49" w:rsidP="00016E49">
      <w:p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>Литература:</w:t>
      </w:r>
    </w:p>
    <w:p w:rsidR="00016E49" w:rsidRPr="00594735" w:rsidRDefault="00016E49" w:rsidP="00016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lastRenderedPageBreak/>
        <w:t>Альперович В.Д. Проблемы старения</w:t>
      </w:r>
      <w:proofErr w:type="gramStart"/>
      <w:r w:rsidRPr="0059473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94735">
        <w:rPr>
          <w:rFonts w:ascii="Times New Roman" w:hAnsi="Times New Roman" w:cs="Times New Roman"/>
          <w:sz w:val="28"/>
          <w:szCs w:val="28"/>
        </w:rPr>
        <w:t>Москва.-2004.-С. 352.</w:t>
      </w:r>
    </w:p>
    <w:p w:rsidR="00016E49" w:rsidRPr="00594735" w:rsidRDefault="00016E49" w:rsidP="00016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4735">
        <w:rPr>
          <w:rFonts w:ascii="Times New Roman" w:hAnsi="Times New Roman" w:cs="Times New Roman"/>
          <w:sz w:val="28"/>
          <w:szCs w:val="28"/>
        </w:rPr>
        <w:t>Валикович</w:t>
      </w:r>
      <w:proofErr w:type="spellEnd"/>
      <w:r w:rsidRPr="00594735">
        <w:rPr>
          <w:rFonts w:ascii="Times New Roman" w:hAnsi="Times New Roman" w:cs="Times New Roman"/>
          <w:sz w:val="28"/>
          <w:szCs w:val="28"/>
        </w:rPr>
        <w:t xml:space="preserve"> Л.Н. Гастроэнтерология в гериатрии</w:t>
      </w:r>
      <w:proofErr w:type="gramStart"/>
      <w:r w:rsidRPr="0059473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94735">
        <w:rPr>
          <w:rFonts w:ascii="Times New Roman" w:hAnsi="Times New Roman" w:cs="Times New Roman"/>
          <w:sz w:val="28"/>
          <w:szCs w:val="28"/>
        </w:rPr>
        <w:t>Л.,-1987.-С. 238.</w:t>
      </w:r>
    </w:p>
    <w:p w:rsidR="00016E49" w:rsidRPr="00594735" w:rsidRDefault="00016E49" w:rsidP="00016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 xml:space="preserve">Журавлева Т.П. основы </w:t>
      </w:r>
      <w:proofErr w:type="spellStart"/>
      <w:r w:rsidRPr="00594735">
        <w:rPr>
          <w:rFonts w:ascii="Times New Roman" w:hAnsi="Times New Roman" w:cs="Times New Roman"/>
          <w:sz w:val="28"/>
          <w:szCs w:val="28"/>
        </w:rPr>
        <w:t>гариатрии</w:t>
      </w:r>
      <w:proofErr w:type="spellEnd"/>
      <w:r w:rsidRPr="00594735">
        <w:rPr>
          <w:rFonts w:ascii="Times New Roman" w:hAnsi="Times New Roman" w:cs="Times New Roman"/>
          <w:sz w:val="28"/>
          <w:szCs w:val="28"/>
        </w:rPr>
        <w:t>. Учебное пособие</w:t>
      </w:r>
      <w:proofErr w:type="gramStart"/>
      <w:r w:rsidRPr="0059473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94735">
        <w:rPr>
          <w:rFonts w:ascii="Times New Roman" w:hAnsi="Times New Roman" w:cs="Times New Roman"/>
          <w:sz w:val="28"/>
          <w:szCs w:val="28"/>
        </w:rPr>
        <w:t>Москва,-2003.-С. 271.</w:t>
      </w:r>
    </w:p>
    <w:p w:rsidR="007B418C" w:rsidRPr="00594735" w:rsidRDefault="00016E49" w:rsidP="00016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94735">
        <w:rPr>
          <w:rFonts w:ascii="Times New Roman" w:hAnsi="Times New Roman" w:cs="Times New Roman"/>
          <w:sz w:val="28"/>
          <w:szCs w:val="28"/>
        </w:rPr>
        <w:t>Справочник по диагностике и лечению заболеваний у пожилых/ Под редакцией Л.И. Дворецкого, Л.Б. Лазебник</w:t>
      </w:r>
      <w:proofErr w:type="gramStart"/>
      <w:r w:rsidRPr="0059473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94735">
        <w:rPr>
          <w:rFonts w:ascii="Times New Roman" w:hAnsi="Times New Roman" w:cs="Times New Roman"/>
          <w:sz w:val="28"/>
          <w:szCs w:val="28"/>
        </w:rPr>
        <w:t xml:space="preserve">Москва.-2000.-С. 543. </w:t>
      </w:r>
      <w:r w:rsidR="007B418C" w:rsidRPr="005947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321" w:rsidRDefault="006B2321" w:rsidP="006B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2321" w:rsidRPr="006B2321" w:rsidRDefault="006B2321" w:rsidP="006B2321">
      <w:p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Подпись автора методической разработки.</w:t>
      </w:r>
    </w:p>
    <w:p w:rsidR="006B2321" w:rsidRPr="006B2321" w:rsidRDefault="006B2321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</w:p>
    <w:p w:rsidR="006B2321" w:rsidRPr="006B2321" w:rsidRDefault="006B2321" w:rsidP="006B2321">
      <w:p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«__»_____________2012г.                                  Подпись зав. кафедрой</w:t>
      </w:r>
    </w:p>
    <w:p w:rsidR="006B2321" w:rsidRPr="006B2321" w:rsidRDefault="006B2321" w:rsidP="006B2321">
      <w:pPr>
        <w:rPr>
          <w:rFonts w:ascii="Times New Roman" w:hAnsi="Times New Roman" w:cs="Times New Roman"/>
          <w:sz w:val="28"/>
          <w:szCs w:val="24"/>
        </w:rPr>
      </w:pPr>
    </w:p>
    <w:p w:rsidR="006B2321" w:rsidRDefault="006B2321" w:rsidP="006B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8E6747" w:rsidRDefault="008E6747" w:rsidP="008E6747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8E6747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8E6747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8E6747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8E6747">
      <w:pPr>
        <w:rPr>
          <w:rFonts w:ascii="Times New Roman" w:hAnsi="Times New Roman" w:cs="Times New Roman"/>
          <w:sz w:val="24"/>
          <w:szCs w:val="24"/>
        </w:rPr>
      </w:pPr>
    </w:p>
    <w:p w:rsidR="005402DF" w:rsidRDefault="005402DF" w:rsidP="008E6747">
      <w:pPr>
        <w:rPr>
          <w:rFonts w:ascii="Times New Roman" w:hAnsi="Times New Roman" w:cs="Times New Roman"/>
          <w:sz w:val="24"/>
          <w:szCs w:val="24"/>
        </w:rPr>
      </w:pPr>
    </w:p>
    <w:p w:rsidR="005402DF" w:rsidRDefault="005402DF" w:rsidP="008E6747">
      <w:pPr>
        <w:rPr>
          <w:rFonts w:ascii="Times New Roman" w:hAnsi="Times New Roman" w:cs="Times New Roman"/>
          <w:sz w:val="24"/>
          <w:szCs w:val="24"/>
        </w:rPr>
      </w:pPr>
    </w:p>
    <w:p w:rsidR="005402DF" w:rsidRDefault="005402DF" w:rsidP="008E6747">
      <w:pPr>
        <w:rPr>
          <w:rFonts w:ascii="Times New Roman" w:hAnsi="Times New Roman" w:cs="Times New Roman"/>
          <w:sz w:val="24"/>
          <w:szCs w:val="24"/>
        </w:rPr>
      </w:pPr>
    </w:p>
    <w:p w:rsidR="006B2321" w:rsidRDefault="006B2321" w:rsidP="008E6747">
      <w:pPr>
        <w:rPr>
          <w:rFonts w:ascii="Times New Roman" w:hAnsi="Times New Roman" w:cs="Times New Roman"/>
          <w:sz w:val="24"/>
          <w:szCs w:val="24"/>
        </w:rPr>
      </w:pPr>
    </w:p>
    <w:p w:rsidR="007B369D" w:rsidRDefault="007B369D">
      <w:pPr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noProof/>
          <w:sz w:val="24"/>
        </w:rPr>
        <w:lastRenderedPageBreak/>
        <w:drawing>
          <wp:inline distT="0" distB="0" distL="0" distR="0">
            <wp:extent cx="6400974" cy="8797159"/>
            <wp:effectExtent l="0" t="0" r="0" b="0"/>
            <wp:docPr id="14" name="Рисунок 14" descr="C:\Documents and Settings\Пользователь\Рабочий стол\Скан\электив\геронтология\псих мет р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Пользователь\Рабочий стол\Скан\электив\геронтология\псих мет раз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934" cy="879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aps/>
          <w:noProof/>
          <w:sz w:val="24"/>
        </w:rPr>
        <w:lastRenderedPageBreak/>
        <w:drawing>
          <wp:inline distT="0" distB="0" distL="0" distR="0">
            <wp:extent cx="6315169" cy="8679232"/>
            <wp:effectExtent l="0" t="0" r="0" b="0"/>
            <wp:docPr id="13" name="Рисунок 13" descr="C:\Documents and Settings\Пользователь\Рабочий стол\Скан\электив\геронтология\псих мет р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Пользователь\Рабочий стол\Скан\электив\геронтология\псих мет раз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67" cy="867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aps/>
          <w:sz w:val="24"/>
        </w:rPr>
        <w:br w:type="page"/>
      </w:r>
    </w:p>
    <w:p w:rsidR="006B2321" w:rsidRPr="006B2321" w:rsidRDefault="006B2321" w:rsidP="00594735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6B2321">
        <w:rPr>
          <w:rFonts w:ascii="Times New Roman" w:hAnsi="Times New Roman" w:cs="Times New Roman"/>
          <w:b/>
          <w:caps/>
          <w:sz w:val="24"/>
        </w:rPr>
        <w:lastRenderedPageBreak/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и социальноГО развитиЯ РОССИЙСКОЙ ФЕДЕРАЦИИ</w:t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6B2321">
        <w:rPr>
          <w:rFonts w:ascii="Times New Roman" w:hAnsi="Times New Roman" w:cs="Times New Roman"/>
          <w:b/>
          <w:caps/>
          <w:sz w:val="24"/>
        </w:rPr>
        <w:t>Кафедра поликлинической терапии</w:t>
      </w:r>
    </w:p>
    <w:p w:rsidR="006B2321" w:rsidRDefault="006B2321" w:rsidP="006B2321">
      <w:pPr>
        <w:pStyle w:val="a4"/>
        <w:ind w:firstLine="0"/>
        <w:jc w:val="both"/>
      </w:pPr>
      <w:r>
        <w:t>УТВЕРЖДАЮ</w:t>
      </w:r>
    </w:p>
    <w:p w:rsidR="006B2321" w:rsidRDefault="006B2321" w:rsidP="006B2321">
      <w:pPr>
        <w:pStyle w:val="a4"/>
        <w:ind w:firstLine="0"/>
        <w:jc w:val="both"/>
      </w:pPr>
      <w:r>
        <w:t xml:space="preserve">Зав. кафедрой, </w:t>
      </w:r>
    </w:p>
    <w:p w:rsidR="006B2321" w:rsidRDefault="006B2321" w:rsidP="006B2321">
      <w:pPr>
        <w:pStyle w:val="a4"/>
        <w:ind w:firstLine="0"/>
        <w:jc w:val="both"/>
      </w:pPr>
      <w:r>
        <w:t>профессор А.Я. Крюкова</w:t>
      </w:r>
    </w:p>
    <w:p w:rsidR="006B2321" w:rsidRDefault="006B2321" w:rsidP="006B2321">
      <w:pPr>
        <w:pStyle w:val="a4"/>
        <w:ind w:firstLine="0"/>
        <w:jc w:val="both"/>
      </w:pPr>
      <w:r>
        <w:t>«___» __________________2012 г.</w:t>
      </w:r>
    </w:p>
    <w:p w:rsidR="00594735" w:rsidRDefault="00594735" w:rsidP="006B2321">
      <w:pPr>
        <w:pStyle w:val="a4"/>
        <w:ind w:firstLine="0"/>
        <w:jc w:val="both"/>
      </w:pPr>
    </w:p>
    <w:p w:rsidR="006B2321" w:rsidRDefault="006B2321" w:rsidP="006B2321">
      <w:pPr>
        <w:rPr>
          <w:b/>
        </w:rPr>
      </w:pPr>
    </w:p>
    <w:p w:rsidR="00594735" w:rsidRDefault="00594735" w:rsidP="0059473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МЕТОДИЧЕСКАЯ РАЗРАБОТКА</w:t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лекции по амбулаторной геронтологии и гериатрии</w:t>
      </w:r>
    </w:p>
    <w:p w:rsidR="006B2321" w:rsidRPr="006B2321" w:rsidRDefault="006B2321" w:rsidP="006B2321">
      <w:pPr>
        <w:rPr>
          <w:rFonts w:ascii="Times New Roman" w:hAnsi="Times New Roman" w:cs="Times New Roman"/>
          <w:sz w:val="28"/>
          <w:szCs w:val="28"/>
        </w:rPr>
      </w:pPr>
    </w:p>
    <w:p w:rsidR="008E6747" w:rsidRPr="006B2321" w:rsidRDefault="008E6747" w:rsidP="008E674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6B2321">
        <w:rPr>
          <w:rFonts w:ascii="Times New Roman" w:hAnsi="Times New Roman" w:cs="Times New Roman"/>
          <w:b/>
          <w:sz w:val="28"/>
          <w:szCs w:val="28"/>
        </w:rPr>
        <w:t>Тема: Практическая психология</w:t>
      </w:r>
      <w:proofErr w:type="gramStart"/>
      <w:r w:rsidRPr="006B232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B23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B232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6B2321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proofErr w:type="spellStart"/>
      <w:r w:rsidRPr="006B2321">
        <w:rPr>
          <w:rFonts w:ascii="Times New Roman" w:hAnsi="Times New Roman" w:cs="Times New Roman"/>
          <w:b/>
          <w:sz w:val="28"/>
          <w:szCs w:val="28"/>
        </w:rPr>
        <w:t>психо</w:t>
      </w:r>
      <w:proofErr w:type="spellEnd"/>
      <w:r w:rsidRPr="006B2321">
        <w:rPr>
          <w:rFonts w:ascii="Times New Roman" w:hAnsi="Times New Roman" w:cs="Times New Roman"/>
          <w:b/>
          <w:sz w:val="28"/>
          <w:szCs w:val="28"/>
        </w:rPr>
        <w:t>-эмоционального возраста. Этика и деонтология в гериатрии</w:t>
      </w:r>
    </w:p>
    <w:p w:rsidR="008E6747" w:rsidRPr="006B2321" w:rsidRDefault="008E6747" w:rsidP="008E67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7" w:rsidRPr="006B2321" w:rsidRDefault="008E6747" w:rsidP="008E67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7" w:rsidRPr="006B2321" w:rsidRDefault="008E6747" w:rsidP="008E67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7" w:rsidRPr="006B2321" w:rsidRDefault="008E6747" w:rsidP="008E67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Учебная цель. Ознакомить студентов с основами гериатрической психологии, этапами становления гериатрической психологии как науки. Дать представление об особенностях соблюдения этики и деонтологии при работе с пациентами пожилого возраста.</w:t>
      </w:r>
    </w:p>
    <w:p w:rsidR="008E6747" w:rsidRPr="006B2321" w:rsidRDefault="008E6747" w:rsidP="008E67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47" w:rsidRPr="006B2321" w:rsidRDefault="008E6747" w:rsidP="008E67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План лекции</w:t>
      </w:r>
    </w:p>
    <w:p w:rsidR="00511676" w:rsidRPr="006B2321" w:rsidRDefault="00511676" w:rsidP="00511676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2321">
        <w:rPr>
          <w:rFonts w:ascii="Times New Roman" w:hAnsi="Times New Roman" w:cs="Times New Roman"/>
          <w:sz w:val="28"/>
          <w:szCs w:val="28"/>
        </w:rPr>
        <w:t>Актульность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 xml:space="preserve"> темы</w:t>
      </w:r>
    </w:p>
    <w:p w:rsidR="00511676" w:rsidRPr="006B2321" w:rsidRDefault="00511676" w:rsidP="00511676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2321">
        <w:rPr>
          <w:rFonts w:ascii="Times New Roman" w:hAnsi="Times New Roman" w:cs="Times New Roman"/>
          <w:sz w:val="28"/>
          <w:szCs w:val="28"/>
        </w:rPr>
        <w:t>Гериатричекая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 xml:space="preserve"> психология</w:t>
      </w:r>
    </w:p>
    <w:p w:rsidR="00511676" w:rsidRPr="006B2321" w:rsidRDefault="00511676" w:rsidP="00511676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Особенности </w:t>
      </w:r>
      <w:proofErr w:type="spellStart"/>
      <w:r w:rsidRPr="006B2321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>-эмоционального старения</w:t>
      </w:r>
    </w:p>
    <w:p w:rsidR="00511676" w:rsidRPr="006B2321" w:rsidRDefault="00511676" w:rsidP="00511676">
      <w:pPr>
        <w:pStyle w:val="a3"/>
        <w:numPr>
          <w:ilvl w:val="2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Понятия психического старения</w:t>
      </w:r>
    </w:p>
    <w:p w:rsidR="00511676" w:rsidRPr="006B2321" w:rsidRDefault="00511676" w:rsidP="00511676">
      <w:pPr>
        <w:pStyle w:val="a3"/>
        <w:numPr>
          <w:ilvl w:val="2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Классификация психических  изменений в старости и типов психологического старения</w:t>
      </w:r>
    </w:p>
    <w:p w:rsidR="00511676" w:rsidRPr="006B2321" w:rsidRDefault="00511676" w:rsidP="00511676">
      <w:pPr>
        <w:pStyle w:val="a3"/>
        <w:numPr>
          <w:ilvl w:val="2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Типы  приспособления личности к  старости</w:t>
      </w:r>
    </w:p>
    <w:p w:rsidR="00511676" w:rsidRPr="006B2321" w:rsidRDefault="00594735" w:rsidP="00511676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1676" w:rsidRPr="006B2321">
        <w:rPr>
          <w:rFonts w:ascii="Times New Roman" w:hAnsi="Times New Roman" w:cs="Times New Roman"/>
          <w:sz w:val="28"/>
          <w:szCs w:val="28"/>
        </w:rPr>
        <w:t>Этика и деонтология в гериатрии</w:t>
      </w:r>
    </w:p>
    <w:p w:rsidR="00511676" w:rsidRPr="006B2321" w:rsidRDefault="00511676" w:rsidP="0051167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Заключение</w:t>
      </w:r>
    </w:p>
    <w:p w:rsidR="00511676" w:rsidRPr="006B2321" w:rsidRDefault="00511676" w:rsidP="00511676">
      <w:p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Литература</w:t>
      </w:r>
    </w:p>
    <w:p w:rsidR="00511676" w:rsidRPr="006B2321" w:rsidRDefault="00511676" w:rsidP="005116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lastRenderedPageBreak/>
        <w:t>Абрамова Г.С. Возрастная психология// Учебное пособие для студентов вузов.-4-е издание</w:t>
      </w:r>
      <w:proofErr w:type="gramStart"/>
      <w:r w:rsidRPr="006B232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B2321">
        <w:rPr>
          <w:rFonts w:ascii="Times New Roman" w:hAnsi="Times New Roman" w:cs="Times New Roman"/>
          <w:sz w:val="28"/>
          <w:szCs w:val="28"/>
        </w:rPr>
        <w:t>Москва: академический проект,2003</w:t>
      </w:r>
    </w:p>
    <w:p w:rsidR="00511676" w:rsidRPr="006B2321" w:rsidRDefault="00511676" w:rsidP="005116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2321">
        <w:rPr>
          <w:rFonts w:ascii="Times New Roman" w:hAnsi="Times New Roman" w:cs="Times New Roman"/>
          <w:sz w:val="28"/>
          <w:szCs w:val="28"/>
        </w:rPr>
        <w:t>Гализо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 xml:space="preserve"> М.В., Герасимова В.С. Возрастная психология: личность от молодости до старости//Учебное пособие</w:t>
      </w:r>
      <w:proofErr w:type="gramStart"/>
      <w:r w:rsidRPr="006B232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B2321">
        <w:rPr>
          <w:rFonts w:ascii="Times New Roman" w:hAnsi="Times New Roman" w:cs="Times New Roman"/>
          <w:sz w:val="28"/>
          <w:szCs w:val="28"/>
        </w:rPr>
        <w:t>Москва: Педагогическое общество России, Издательство дом «Ноосфера»,2000</w:t>
      </w:r>
    </w:p>
    <w:p w:rsidR="00AA33D4" w:rsidRPr="006B2321" w:rsidRDefault="00511676" w:rsidP="005116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2321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 xml:space="preserve"> Е.И., Рубцова А.В. Социальная геронтология: Учебное пособие</w:t>
      </w:r>
      <w:proofErr w:type="gramStart"/>
      <w:r w:rsidR="00AA33D4" w:rsidRPr="006B232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A33D4" w:rsidRPr="006B2321">
        <w:rPr>
          <w:rFonts w:ascii="Times New Roman" w:hAnsi="Times New Roman" w:cs="Times New Roman"/>
          <w:sz w:val="28"/>
          <w:szCs w:val="28"/>
        </w:rPr>
        <w:t xml:space="preserve">Москва :Издательство-торговая </w:t>
      </w:r>
    </w:p>
    <w:p w:rsidR="008E6747" w:rsidRDefault="00AA33D4" w:rsidP="005116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Шахматов Н.Ф. Психологическое старение </w:t>
      </w:r>
      <w:proofErr w:type="gramStart"/>
      <w:r w:rsidRPr="006B2321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6B2321">
        <w:rPr>
          <w:rFonts w:ascii="Times New Roman" w:hAnsi="Times New Roman" w:cs="Times New Roman"/>
          <w:sz w:val="28"/>
          <w:szCs w:val="28"/>
        </w:rPr>
        <w:t>осква., 1996.</w:t>
      </w:r>
    </w:p>
    <w:p w:rsidR="006B2321" w:rsidRDefault="006B2321" w:rsidP="006B2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321" w:rsidRPr="006B2321" w:rsidRDefault="006B2321" w:rsidP="006B2321">
      <w:p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Подпись автора методической разработки.</w:t>
      </w:r>
    </w:p>
    <w:p w:rsidR="006B2321" w:rsidRPr="006B2321" w:rsidRDefault="006B2321" w:rsidP="006B2321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</w:p>
    <w:p w:rsidR="006B2321" w:rsidRPr="006B2321" w:rsidRDefault="006B2321" w:rsidP="006B2321">
      <w:p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«__»_____________2012г.                                  Подпись зав. кафедрой</w:t>
      </w:r>
    </w:p>
    <w:p w:rsidR="006B2321" w:rsidRPr="006B2321" w:rsidRDefault="006B2321" w:rsidP="006B2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33D4" w:rsidRPr="006B2321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AA33D4" w:rsidRPr="006B2321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AA33D4" w:rsidRPr="006B2321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AA33D4" w:rsidRPr="006B2321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AA33D4" w:rsidRPr="006B2321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AA33D4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6B2321" w:rsidRDefault="006B2321" w:rsidP="00AA33D4">
      <w:pPr>
        <w:rPr>
          <w:rFonts w:ascii="Times New Roman" w:hAnsi="Times New Roman" w:cs="Times New Roman"/>
          <w:sz w:val="28"/>
          <w:szCs w:val="28"/>
        </w:rPr>
      </w:pPr>
    </w:p>
    <w:p w:rsidR="006B2321" w:rsidRDefault="006B2321" w:rsidP="00AA33D4">
      <w:pPr>
        <w:rPr>
          <w:rFonts w:ascii="Times New Roman" w:hAnsi="Times New Roman" w:cs="Times New Roman"/>
          <w:sz w:val="28"/>
          <w:szCs w:val="28"/>
        </w:rPr>
      </w:pPr>
    </w:p>
    <w:p w:rsidR="006B2321" w:rsidRDefault="006B2321" w:rsidP="00AA33D4">
      <w:pPr>
        <w:rPr>
          <w:rFonts w:ascii="Times New Roman" w:hAnsi="Times New Roman" w:cs="Times New Roman"/>
          <w:sz w:val="28"/>
          <w:szCs w:val="28"/>
        </w:rPr>
      </w:pPr>
    </w:p>
    <w:p w:rsidR="006B2321" w:rsidRDefault="006B2321" w:rsidP="00AA33D4">
      <w:pPr>
        <w:rPr>
          <w:rFonts w:ascii="Times New Roman" w:hAnsi="Times New Roman" w:cs="Times New Roman"/>
          <w:sz w:val="28"/>
          <w:szCs w:val="28"/>
        </w:rPr>
      </w:pPr>
    </w:p>
    <w:p w:rsidR="006B2321" w:rsidRDefault="006B2321" w:rsidP="00AA33D4">
      <w:pPr>
        <w:rPr>
          <w:rFonts w:ascii="Times New Roman" w:hAnsi="Times New Roman" w:cs="Times New Roman"/>
          <w:sz w:val="28"/>
          <w:szCs w:val="28"/>
        </w:rPr>
      </w:pPr>
    </w:p>
    <w:p w:rsidR="006B2321" w:rsidRDefault="006B2321" w:rsidP="00AA33D4">
      <w:pPr>
        <w:rPr>
          <w:rFonts w:ascii="Times New Roman" w:hAnsi="Times New Roman" w:cs="Times New Roman"/>
          <w:sz w:val="28"/>
          <w:szCs w:val="28"/>
        </w:rPr>
      </w:pPr>
    </w:p>
    <w:p w:rsidR="006B2321" w:rsidRPr="006B2321" w:rsidRDefault="006B2321" w:rsidP="00AA33D4">
      <w:pPr>
        <w:rPr>
          <w:rFonts w:ascii="Times New Roman" w:hAnsi="Times New Roman" w:cs="Times New Roman"/>
          <w:sz w:val="28"/>
          <w:szCs w:val="28"/>
        </w:rPr>
      </w:pPr>
    </w:p>
    <w:p w:rsidR="00AA33D4" w:rsidRPr="006B2321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7B369D" w:rsidRDefault="007B369D">
      <w:pPr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br w:type="page"/>
      </w:r>
    </w:p>
    <w:p w:rsidR="007B369D" w:rsidRDefault="007B369D">
      <w:pPr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noProof/>
          <w:sz w:val="24"/>
        </w:rPr>
        <w:lastRenderedPageBreak/>
        <w:drawing>
          <wp:inline distT="0" distB="0" distL="0" distR="0">
            <wp:extent cx="6355089" cy="8734097"/>
            <wp:effectExtent l="0" t="0" r="0" b="0"/>
            <wp:docPr id="16" name="Рисунок 16" descr="C:\Documents and Settings\Пользователь\Рабочий стол\Скан\электив\геронтология\пит мет р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Пользователь\Рабочий стол\Скан\электив\геронтология\пит мет раз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50" cy="873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aps/>
          <w:noProof/>
          <w:sz w:val="24"/>
        </w:rPr>
        <w:lastRenderedPageBreak/>
        <w:drawing>
          <wp:inline distT="0" distB="0" distL="0" distR="0">
            <wp:extent cx="6691126" cy="9195929"/>
            <wp:effectExtent l="0" t="0" r="0" b="0"/>
            <wp:docPr id="15" name="Рисунок 15" descr="C:\Documents and Settings\Пользователь\Рабочий стол\Скан\электив\геронтология\пит мет р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Пользователь\Рабочий стол\Скан\электив\геронтология\пит мет раз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519" cy="919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6B2321">
        <w:rPr>
          <w:rFonts w:ascii="Times New Roman" w:hAnsi="Times New Roman" w:cs="Times New Roman"/>
          <w:b/>
          <w:caps/>
          <w:sz w:val="24"/>
        </w:rPr>
        <w:lastRenderedPageBreak/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и социальноГО развитиЯ РОССИЙСКОЙ ФЕДЕРАЦИИ</w:t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6B2321">
        <w:rPr>
          <w:rFonts w:ascii="Times New Roman" w:hAnsi="Times New Roman" w:cs="Times New Roman"/>
          <w:b/>
          <w:caps/>
          <w:sz w:val="24"/>
        </w:rPr>
        <w:t>Кафедра поликлинической терапии</w:t>
      </w:r>
    </w:p>
    <w:p w:rsidR="006B2321" w:rsidRDefault="006B2321" w:rsidP="006B2321">
      <w:pPr>
        <w:pStyle w:val="a4"/>
        <w:ind w:firstLine="0"/>
        <w:jc w:val="both"/>
      </w:pPr>
      <w:r>
        <w:t>УТВЕРЖДАЮ</w:t>
      </w:r>
    </w:p>
    <w:p w:rsidR="006B2321" w:rsidRDefault="006B2321" w:rsidP="006B2321">
      <w:pPr>
        <w:pStyle w:val="a4"/>
        <w:ind w:firstLine="0"/>
        <w:jc w:val="both"/>
      </w:pPr>
      <w:r>
        <w:t xml:space="preserve">Зав. кафедрой, </w:t>
      </w:r>
    </w:p>
    <w:p w:rsidR="006B2321" w:rsidRDefault="006B2321" w:rsidP="006B2321">
      <w:pPr>
        <w:pStyle w:val="a4"/>
        <w:ind w:firstLine="0"/>
        <w:jc w:val="both"/>
      </w:pPr>
      <w:r>
        <w:t>профессор А.Я. Крюкова</w:t>
      </w:r>
    </w:p>
    <w:p w:rsidR="006B2321" w:rsidRDefault="006B2321" w:rsidP="006B2321">
      <w:pPr>
        <w:pStyle w:val="a4"/>
        <w:ind w:firstLine="0"/>
        <w:jc w:val="both"/>
      </w:pPr>
      <w:r>
        <w:t>«___» __________________2012 г.</w:t>
      </w:r>
    </w:p>
    <w:p w:rsidR="006B2321" w:rsidRDefault="006B2321" w:rsidP="006B2321">
      <w:pPr>
        <w:rPr>
          <w:b/>
        </w:rPr>
      </w:pPr>
    </w:p>
    <w:p w:rsidR="006B2321" w:rsidRDefault="00594735" w:rsidP="006B232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МЕТОДИЧЕСКАЯ РАЗРАБОТКА</w:t>
      </w:r>
    </w:p>
    <w:p w:rsidR="006B2321" w:rsidRPr="006B2321" w:rsidRDefault="006B2321" w:rsidP="006B2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лекции по амбулаторной геронтологии и гериатрии</w:t>
      </w:r>
    </w:p>
    <w:p w:rsidR="00AA33D4" w:rsidRPr="006B2321" w:rsidRDefault="00AA33D4" w:rsidP="00AA33D4">
      <w:pPr>
        <w:rPr>
          <w:rFonts w:ascii="Times New Roman" w:hAnsi="Times New Roman" w:cs="Times New Roman"/>
          <w:sz w:val="28"/>
          <w:szCs w:val="28"/>
        </w:rPr>
      </w:pPr>
    </w:p>
    <w:p w:rsidR="00AA33D4" w:rsidRPr="00594735" w:rsidRDefault="00AA33D4" w:rsidP="00AA33D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594735">
        <w:rPr>
          <w:rFonts w:ascii="Times New Roman" w:hAnsi="Times New Roman" w:cs="Times New Roman"/>
          <w:b/>
          <w:sz w:val="28"/>
          <w:szCs w:val="28"/>
        </w:rPr>
        <w:t>Тема: Основные принципы питания больных пожилого возраста.</w:t>
      </w:r>
    </w:p>
    <w:p w:rsidR="00AA33D4" w:rsidRPr="006B2321" w:rsidRDefault="00AA33D4" w:rsidP="00AA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3D4" w:rsidRPr="006B2321" w:rsidRDefault="00AA33D4" w:rsidP="00AA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3D4" w:rsidRPr="006B2321" w:rsidRDefault="00AA33D4" w:rsidP="00AA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3D4" w:rsidRPr="006B2321" w:rsidRDefault="00AA33D4" w:rsidP="00AA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Учебная цель. Ознакомить студентов с основами </w:t>
      </w:r>
      <w:proofErr w:type="spellStart"/>
      <w:r w:rsidRPr="006B2321">
        <w:rPr>
          <w:rFonts w:ascii="Times New Roman" w:hAnsi="Times New Roman" w:cs="Times New Roman"/>
          <w:sz w:val="28"/>
          <w:szCs w:val="28"/>
        </w:rPr>
        <w:t>геродистики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>, дать представления о функциональных и морфологических изменениях в организме пожилого человека, влияющие на процессы усвоения и переваривание пищи</w:t>
      </w:r>
    </w:p>
    <w:p w:rsidR="00AA33D4" w:rsidRPr="006B2321" w:rsidRDefault="00AA33D4" w:rsidP="00AA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3D4" w:rsidRPr="006B2321" w:rsidRDefault="00AA33D4" w:rsidP="00AA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План лекции</w:t>
      </w:r>
    </w:p>
    <w:p w:rsidR="00AA33D4" w:rsidRPr="006B2321" w:rsidRDefault="00AA33D4" w:rsidP="00AA33D4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Актуальность</w:t>
      </w:r>
    </w:p>
    <w:p w:rsidR="00AA33D4" w:rsidRPr="006B2321" w:rsidRDefault="00AA33D4" w:rsidP="00AA33D4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Функциональные  и структурные изменения в организме пожилого человека, оказывающие влияние на процессы пищеварения</w:t>
      </w:r>
    </w:p>
    <w:p w:rsidR="00CF175E" w:rsidRPr="006B2321" w:rsidRDefault="00AA33D4" w:rsidP="00CF175E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2321">
        <w:rPr>
          <w:rFonts w:ascii="Times New Roman" w:hAnsi="Times New Roman" w:cs="Times New Roman"/>
          <w:sz w:val="28"/>
          <w:szCs w:val="28"/>
        </w:rPr>
        <w:t>Геродистика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CF175E" w:rsidRPr="006B2321" w:rsidRDefault="00CF175E" w:rsidP="00CF175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7.3.1</w:t>
      </w:r>
      <w:r w:rsidR="00096734" w:rsidRPr="006B2321">
        <w:rPr>
          <w:rFonts w:ascii="Times New Roman" w:hAnsi="Times New Roman" w:cs="Times New Roman"/>
          <w:sz w:val="28"/>
          <w:szCs w:val="28"/>
        </w:rPr>
        <w:t>.</w:t>
      </w:r>
      <w:r w:rsidRPr="006B2321">
        <w:rPr>
          <w:rFonts w:ascii="Times New Roman" w:hAnsi="Times New Roman" w:cs="Times New Roman"/>
          <w:sz w:val="28"/>
          <w:szCs w:val="28"/>
        </w:rPr>
        <w:t xml:space="preserve"> Основные принципы</w:t>
      </w:r>
    </w:p>
    <w:p w:rsidR="00AA33D4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7.3.2</w:t>
      </w:r>
      <w:r w:rsidR="00096734" w:rsidRPr="006B2321">
        <w:rPr>
          <w:rFonts w:ascii="Times New Roman" w:hAnsi="Times New Roman" w:cs="Times New Roman"/>
          <w:sz w:val="28"/>
          <w:szCs w:val="28"/>
        </w:rPr>
        <w:t>.</w:t>
      </w:r>
      <w:r w:rsidRPr="006B2321">
        <w:rPr>
          <w:rFonts w:ascii="Times New Roman" w:hAnsi="Times New Roman" w:cs="Times New Roman"/>
          <w:sz w:val="28"/>
          <w:szCs w:val="28"/>
        </w:rPr>
        <w:t xml:space="preserve"> </w:t>
      </w:r>
      <w:r w:rsidR="00AA33D4" w:rsidRPr="006B2321">
        <w:rPr>
          <w:rFonts w:ascii="Times New Roman" w:hAnsi="Times New Roman" w:cs="Times New Roman"/>
          <w:sz w:val="28"/>
          <w:szCs w:val="28"/>
        </w:rPr>
        <w:t xml:space="preserve"> </w:t>
      </w:r>
      <w:r w:rsidRPr="006B2321">
        <w:rPr>
          <w:rFonts w:ascii="Times New Roman" w:hAnsi="Times New Roman" w:cs="Times New Roman"/>
          <w:sz w:val="28"/>
          <w:szCs w:val="28"/>
        </w:rPr>
        <w:t>Основные задачи</w:t>
      </w:r>
    </w:p>
    <w:p w:rsidR="00CF175E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7.4. Составление сбалансированного рациона для пациентов пожилого возраста</w:t>
      </w:r>
    </w:p>
    <w:p w:rsidR="00CF175E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7.5. Пищевой дефицит витаминов и минералов</w:t>
      </w:r>
    </w:p>
    <w:p w:rsidR="00CF175E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7.6. Физиологические функции витаминов и минералов</w:t>
      </w:r>
    </w:p>
    <w:p w:rsidR="00CF175E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7.7. Взаимодействия витаминов и минералов между собой</w:t>
      </w:r>
    </w:p>
    <w:p w:rsidR="00CF175E" w:rsidRPr="00594735" w:rsidRDefault="00594735" w:rsidP="0059473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Заключени</w:t>
      </w:r>
      <w:proofErr w:type="spellEnd"/>
    </w:p>
    <w:p w:rsidR="00CF175E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CF175E" w:rsidRPr="006B2321" w:rsidRDefault="00CF175E" w:rsidP="00AA33D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CF17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2321">
        <w:rPr>
          <w:rFonts w:ascii="Times New Roman" w:hAnsi="Times New Roman" w:cs="Times New Roman"/>
          <w:sz w:val="28"/>
          <w:szCs w:val="28"/>
        </w:rPr>
        <w:t>Котильников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 xml:space="preserve"> Т.П., Яковлев Д.Г., Захарова Н.О. Геронтология и гериатрия: Учебни</w:t>
      </w:r>
      <w:proofErr w:type="gramStart"/>
      <w:r w:rsidRPr="006B232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6B2321">
        <w:rPr>
          <w:rFonts w:ascii="Times New Roman" w:hAnsi="Times New Roman" w:cs="Times New Roman"/>
          <w:sz w:val="28"/>
          <w:szCs w:val="28"/>
        </w:rPr>
        <w:t xml:space="preserve"> Москва, Самара: Самара. Дом печати, 1997.-С. 800.</w:t>
      </w:r>
    </w:p>
    <w:p w:rsidR="00CF175E" w:rsidRPr="006B2321" w:rsidRDefault="00CF175E" w:rsidP="00CF17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Журавлева Т.П. Основы гериатрии: Учебное пособие</w:t>
      </w:r>
      <w:proofErr w:type="gramStart"/>
      <w:r w:rsidRPr="006B232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B2321">
        <w:rPr>
          <w:rFonts w:ascii="Times New Roman" w:hAnsi="Times New Roman" w:cs="Times New Roman"/>
          <w:sz w:val="28"/>
          <w:szCs w:val="28"/>
        </w:rPr>
        <w:t>Москва: ФОРУМ</w:t>
      </w:r>
      <w:proofErr w:type="gramStart"/>
      <w:r w:rsidRPr="006B2321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6B2321">
        <w:rPr>
          <w:rFonts w:ascii="Times New Roman" w:hAnsi="Times New Roman" w:cs="Times New Roman"/>
          <w:sz w:val="28"/>
          <w:szCs w:val="28"/>
        </w:rPr>
        <w:t>НФРА – 2003.-С. 271.</w:t>
      </w:r>
    </w:p>
    <w:p w:rsidR="00CF175E" w:rsidRPr="006B2321" w:rsidRDefault="00CF175E" w:rsidP="00CF17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B2321">
        <w:rPr>
          <w:rFonts w:ascii="Times New Roman" w:hAnsi="Times New Roman" w:cs="Times New Roman"/>
          <w:sz w:val="28"/>
          <w:szCs w:val="28"/>
        </w:rPr>
        <w:t>Фомин В. Диета и предупреждение остеопороза// Врач.-2003.-№4.</w:t>
      </w:r>
    </w:p>
    <w:p w:rsidR="00CF175E" w:rsidRDefault="00CF175E" w:rsidP="00CF17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2321">
        <w:rPr>
          <w:rFonts w:ascii="Times New Roman" w:hAnsi="Times New Roman" w:cs="Times New Roman"/>
          <w:sz w:val="28"/>
          <w:szCs w:val="28"/>
        </w:rPr>
        <w:t>Хорошанина</w:t>
      </w:r>
      <w:proofErr w:type="spellEnd"/>
      <w:r w:rsidRPr="006B2321">
        <w:rPr>
          <w:rFonts w:ascii="Times New Roman" w:hAnsi="Times New Roman" w:cs="Times New Roman"/>
          <w:sz w:val="28"/>
          <w:szCs w:val="28"/>
        </w:rPr>
        <w:t xml:space="preserve"> Л.П. Особенность питания людей старших возрастных групп// Клиническая геронтология.-2000.-№3-4.</w:t>
      </w:r>
    </w:p>
    <w:p w:rsidR="00594735" w:rsidRDefault="00594735" w:rsidP="00594735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594735" w:rsidRPr="006B2321" w:rsidRDefault="00594735" w:rsidP="00594735">
      <w:p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Подпись автора методической разработки.</w:t>
      </w:r>
    </w:p>
    <w:p w:rsidR="00594735" w:rsidRPr="006B2321" w:rsidRDefault="00594735" w:rsidP="00594735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</w:p>
    <w:p w:rsidR="00594735" w:rsidRPr="006B2321" w:rsidRDefault="00594735" w:rsidP="00594735">
      <w:pPr>
        <w:rPr>
          <w:rFonts w:ascii="Times New Roman" w:hAnsi="Times New Roman" w:cs="Times New Roman"/>
          <w:sz w:val="28"/>
          <w:szCs w:val="24"/>
        </w:rPr>
      </w:pPr>
      <w:r w:rsidRPr="006B2321">
        <w:rPr>
          <w:rFonts w:ascii="Times New Roman" w:hAnsi="Times New Roman" w:cs="Times New Roman"/>
          <w:sz w:val="28"/>
          <w:szCs w:val="24"/>
        </w:rPr>
        <w:t>«__»_____________2012г.                                  Подпись зав. кафедрой</w:t>
      </w:r>
    </w:p>
    <w:p w:rsidR="00594735" w:rsidRPr="006B2321" w:rsidRDefault="00594735" w:rsidP="00594735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CF175E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594735" w:rsidRDefault="00594735" w:rsidP="00CF175E">
      <w:pPr>
        <w:rPr>
          <w:rFonts w:ascii="Times New Roman" w:hAnsi="Times New Roman" w:cs="Times New Roman"/>
          <w:sz w:val="28"/>
          <w:szCs w:val="28"/>
        </w:rPr>
      </w:pPr>
    </w:p>
    <w:p w:rsidR="00594735" w:rsidRDefault="00594735" w:rsidP="00CF175E">
      <w:pPr>
        <w:rPr>
          <w:rFonts w:ascii="Times New Roman" w:hAnsi="Times New Roman" w:cs="Times New Roman"/>
          <w:sz w:val="28"/>
          <w:szCs w:val="28"/>
        </w:rPr>
      </w:pPr>
    </w:p>
    <w:p w:rsidR="00594735" w:rsidRDefault="00594735" w:rsidP="00CF175E">
      <w:pPr>
        <w:rPr>
          <w:rFonts w:ascii="Times New Roman" w:hAnsi="Times New Roman" w:cs="Times New Roman"/>
          <w:sz w:val="28"/>
          <w:szCs w:val="28"/>
        </w:rPr>
      </w:pPr>
    </w:p>
    <w:p w:rsidR="00594735" w:rsidRDefault="00594735" w:rsidP="00CF175E">
      <w:pPr>
        <w:rPr>
          <w:rFonts w:ascii="Times New Roman" w:hAnsi="Times New Roman" w:cs="Times New Roman"/>
          <w:sz w:val="28"/>
          <w:szCs w:val="28"/>
        </w:rPr>
      </w:pPr>
    </w:p>
    <w:p w:rsidR="00594735" w:rsidRPr="006B2321" w:rsidRDefault="00594735" w:rsidP="00CF175E">
      <w:pPr>
        <w:rPr>
          <w:rFonts w:ascii="Times New Roman" w:hAnsi="Times New Roman" w:cs="Times New Roman"/>
          <w:sz w:val="28"/>
          <w:szCs w:val="28"/>
        </w:rPr>
      </w:pPr>
    </w:p>
    <w:p w:rsidR="00CF175E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5402DF" w:rsidRPr="006B2321" w:rsidRDefault="005402DF" w:rsidP="00CF175E">
      <w:pPr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CF175E" w:rsidRPr="006B2321" w:rsidRDefault="00CF175E" w:rsidP="00CF175E">
      <w:pPr>
        <w:rPr>
          <w:rFonts w:ascii="Times New Roman" w:hAnsi="Times New Roman" w:cs="Times New Roman"/>
          <w:sz w:val="28"/>
          <w:szCs w:val="28"/>
        </w:rPr>
      </w:pPr>
    </w:p>
    <w:p w:rsidR="004A7466" w:rsidRPr="006B2321" w:rsidRDefault="004A7466">
      <w:pPr>
        <w:rPr>
          <w:rFonts w:ascii="Times New Roman" w:hAnsi="Times New Roman" w:cs="Times New Roman"/>
          <w:sz w:val="28"/>
          <w:szCs w:val="28"/>
        </w:rPr>
      </w:pPr>
    </w:p>
    <w:sectPr w:rsidR="004A7466" w:rsidRPr="006B2321" w:rsidSect="00643B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272"/>
    <w:multiLevelType w:val="multilevel"/>
    <w:tmpl w:val="1C52B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1581FBC"/>
    <w:multiLevelType w:val="hybridMultilevel"/>
    <w:tmpl w:val="B204D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A2563"/>
    <w:multiLevelType w:val="hybridMultilevel"/>
    <w:tmpl w:val="9A983A6A"/>
    <w:lvl w:ilvl="0" w:tplc="103896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CF52416"/>
    <w:multiLevelType w:val="multilevel"/>
    <w:tmpl w:val="5476C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FB7322E"/>
    <w:multiLevelType w:val="multilevel"/>
    <w:tmpl w:val="030C5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381432E"/>
    <w:multiLevelType w:val="multilevel"/>
    <w:tmpl w:val="A7E465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6E1C7AAB"/>
    <w:multiLevelType w:val="multilevel"/>
    <w:tmpl w:val="18EEE2F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76FA32DB"/>
    <w:multiLevelType w:val="hybridMultilevel"/>
    <w:tmpl w:val="A51E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05AF6"/>
    <w:multiLevelType w:val="hybridMultilevel"/>
    <w:tmpl w:val="C44AD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F2D81"/>
    <w:multiLevelType w:val="multilevel"/>
    <w:tmpl w:val="D242B1AC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0">
    <w:nsid w:val="7BB226D8"/>
    <w:multiLevelType w:val="hybridMultilevel"/>
    <w:tmpl w:val="7C02E5A2"/>
    <w:lvl w:ilvl="0" w:tplc="FB50C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66"/>
    <w:rsid w:val="0000109A"/>
    <w:rsid w:val="00016E49"/>
    <w:rsid w:val="0009384B"/>
    <w:rsid w:val="00096734"/>
    <w:rsid w:val="000D7B08"/>
    <w:rsid w:val="00204E93"/>
    <w:rsid w:val="002347FC"/>
    <w:rsid w:val="004A7466"/>
    <w:rsid w:val="00511676"/>
    <w:rsid w:val="005402DF"/>
    <w:rsid w:val="00594735"/>
    <w:rsid w:val="00643B50"/>
    <w:rsid w:val="006B2321"/>
    <w:rsid w:val="006D0AA4"/>
    <w:rsid w:val="00726272"/>
    <w:rsid w:val="007B369D"/>
    <w:rsid w:val="007B418C"/>
    <w:rsid w:val="008E6747"/>
    <w:rsid w:val="009C6D1B"/>
    <w:rsid w:val="00AA33D4"/>
    <w:rsid w:val="00CF175E"/>
    <w:rsid w:val="00E12715"/>
    <w:rsid w:val="00F0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466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6B232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6B232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B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466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6B232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6B232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B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Company</dc:creator>
  <cp:lastModifiedBy>Пользователь</cp:lastModifiedBy>
  <cp:revision>2</cp:revision>
  <dcterms:created xsi:type="dcterms:W3CDTF">2015-12-13T07:01:00Z</dcterms:created>
  <dcterms:modified xsi:type="dcterms:W3CDTF">2015-12-13T07:01:00Z</dcterms:modified>
</cp:coreProperties>
</file>