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F9" w:rsidRPr="00B056F9" w:rsidRDefault="00B056F9" w:rsidP="00B056F9">
      <w:pPr>
        <w:widowControl w:val="0"/>
        <w:ind w:right="-568"/>
        <w:jc w:val="center"/>
        <w:rPr>
          <w:b/>
          <w:sz w:val="28"/>
          <w:szCs w:val="28"/>
        </w:rPr>
      </w:pPr>
      <w:r w:rsidRPr="00B056F9">
        <w:rPr>
          <w:b/>
          <w:sz w:val="28"/>
          <w:szCs w:val="28"/>
        </w:rPr>
        <w:t>Государственное бюджетное образовательное учреждение</w:t>
      </w:r>
    </w:p>
    <w:p w:rsidR="00B056F9" w:rsidRPr="00B056F9" w:rsidRDefault="00B056F9" w:rsidP="00B056F9">
      <w:pPr>
        <w:widowControl w:val="0"/>
        <w:ind w:left="-567" w:right="-568"/>
        <w:jc w:val="center"/>
        <w:rPr>
          <w:b/>
          <w:sz w:val="28"/>
          <w:szCs w:val="28"/>
        </w:rPr>
      </w:pPr>
      <w:r w:rsidRPr="00B056F9">
        <w:rPr>
          <w:b/>
          <w:sz w:val="28"/>
          <w:szCs w:val="28"/>
        </w:rPr>
        <w:t>высшего профессионального образования</w:t>
      </w:r>
    </w:p>
    <w:p w:rsidR="00B056F9" w:rsidRPr="00B056F9" w:rsidRDefault="00B056F9" w:rsidP="00B056F9">
      <w:pPr>
        <w:widowControl w:val="0"/>
        <w:ind w:left="-567" w:right="-568"/>
        <w:jc w:val="center"/>
        <w:rPr>
          <w:b/>
          <w:sz w:val="28"/>
          <w:szCs w:val="28"/>
        </w:rPr>
      </w:pPr>
      <w:r w:rsidRPr="00B056F9">
        <w:rPr>
          <w:b/>
          <w:sz w:val="28"/>
          <w:szCs w:val="28"/>
        </w:rPr>
        <w:t>«Башкирский государственный медицинский университет»</w:t>
      </w:r>
    </w:p>
    <w:p w:rsidR="00B056F9" w:rsidRPr="00B056F9" w:rsidRDefault="00B056F9" w:rsidP="00B056F9">
      <w:pPr>
        <w:widowControl w:val="0"/>
        <w:ind w:left="-567" w:right="-568"/>
        <w:jc w:val="center"/>
        <w:rPr>
          <w:b/>
          <w:caps/>
          <w:sz w:val="22"/>
        </w:rPr>
      </w:pPr>
      <w:r w:rsidRPr="00B056F9">
        <w:rPr>
          <w:b/>
          <w:caps/>
          <w:sz w:val="22"/>
        </w:rPr>
        <w:t>министерства здравоохранения российской федерации</w:t>
      </w:r>
    </w:p>
    <w:p w:rsidR="00B056F9" w:rsidRPr="00B056F9" w:rsidRDefault="00B056F9" w:rsidP="00B056F9">
      <w:pPr>
        <w:widowControl w:val="0"/>
        <w:ind w:left="-567" w:right="-568"/>
        <w:jc w:val="center"/>
        <w:rPr>
          <w:b/>
          <w:caps/>
          <w:sz w:val="22"/>
        </w:rPr>
      </w:pPr>
    </w:p>
    <w:p w:rsidR="00B056F9" w:rsidRPr="00B056F9" w:rsidRDefault="00B056F9" w:rsidP="00B056F9">
      <w:pPr>
        <w:widowControl w:val="0"/>
        <w:ind w:left="-567" w:right="-568"/>
        <w:jc w:val="center"/>
        <w:rPr>
          <w:sz w:val="28"/>
          <w:szCs w:val="28"/>
        </w:rPr>
      </w:pPr>
      <w:r w:rsidRPr="00B056F9">
        <w:rPr>
          <w:sz w:val="28"/>
          <w:szCs w:val="28"/>
        </w:rPr>
        <w:t>Кафедра  лучевой диагностики и лучевой терапии</w:t>
      </w:r>
    </w:p>
    <w:p w:rsidR="00B056F9" w:rsidRPr="00B056F9" w:rsidRDefault="00B056F9" w:rsidP="00B056F9">
      <w:pPr>
        <w:widowControl w:val="0"/>
        <w:ind w:left="-567" w:right="-568"/>
        <w:jc w:val="center"/>
        <w:rPr>
          <w:sz w:val="28"/>
          <w:szCs w:val="28"/>
        </w:rPr>
      </w:pPr>
      <w:r w:rsidRPr="00B056F9">
        <w:rPr>
          <w:sz w:val="28"/>
          <w:szCs w:val="28"/>
        </w:rPr>
        <w:t xml:space="preserve"> с курсом </w:t>
      </w:r>
      <w:r w:rsidR="00B301E0">
        <w:rPr>
          <w:sz w:val="28"/>
          <w:szCs w:val="28"/>
        </w:rPr>
        <w:t>и</w:t>
      </w:r>
      <w:r w:rsidRPr="00B056F9">
        <w:rPr>
          <w:sz w:val="28"/>
          <w:szCs w:val="28"/>
        </w:rPr>
        <w:t xml:space="preserve">нститута последипломного образования </w:t>
      </w:r>
    </w:p>
    <w:p w:rsidR="00B056F9" w:rsidRPr="00B056F9" w:rsidRDefault="00B056F9" w:rsidP="00B056F9">
      <w:pPr>
        <w:widowControl w:val="0"/>
        <w:ind w:left="-567" w:right="-568"/>
        <w:jc w:val="center"/>
      </w:pPr>
    </w:p>
    <w:p w:rsidR="00B056F9" w:rsidRPr="00B056F9" w:rsidRDefault="00B056F9" w:rsidP="00B056F9">
      <w:pPr>
        <w:widowControl w:val="0"/>
        <w:jc w:val="both"/>
      </w:pPr>
    </w:p>
    <w:p w:rsidR="00B056F9" w:rsidRPr="00B056F9" w:rsidRDefault="00B056F9" w:rsidP="00B056F9">
      <w:pPr>
        <w:widowControl w:val="0"/>
        <w:jc w:val="both"/>
      </w:pPr>
    </w:p>
    <w:tbl>
      <w:tblPr>
        <w:tblW w:w="10140" w:type="dxa"/>
        <w:tblLayout w:type="fixed"/>
        <w:tblLook w:val="04A0"/>
      </w:tblPr>
      <w:tblGrid>
        <w:gridCol w:w="5328"/>
        <w:gridCol w:w="4812"/>
      </w:tblGrid>
      <w:tr w:rsidR="00B056F9" w:rsidRPr="00B056F9" w:rsidTr="00B056F9">
        <w:tc>
          <w:tcPr>
            <w:tcW w:w="5328" w:type="dxa"/>
          </w:tcPr>
          <w:p w:rsidR="00B056F9" w:rsidRPr="00B056F9" w:rsidRDefault="00B056F9" w:rsidP="00B056F9">
            <w:pPr>
              <w:widowControl w:val="0"/>
              <w:jc w:val="both"/>
            </w:pPr>
          </w:p>
        </w:tc>
        <w:tc>
          <w:tcPr>
            <w:tcW w:w="4812" w:type="dxa"/>
          </w:tcPr>
          <w:p w:rsidR="00B056F9" w:rsidRPr="00B056F9" w:rsidRDefault="00B056F9" w:rsidP="00B056F9">
            <w:pPr>
              <w:widowControl w:val="0"/>
              <w:ind w:left="1168"/>
              <w:rPr>
                <w:lang w:val="en-US"/>
              </w:rPr>
            </w:pPr>
            <w:r w:rsidRPr="00B056F9">
              <w:t xml:space="preserve">                УТВЕРЖДАЮ</w:t>
            </w:r>
          </w:p>
        </w:tc>
      </w:tr>
      <w:tr w:rsidR="00B056F9" w:rsidRPr="00B056F9" w:rsidTr="00B056F9">
        <w:trPr>
          <w:trHeight w:val="429"/>
        </w:trPr>
        <w:tc>
          <w:tcPr>
            <w:tcW w:w="5328" w:type="dxa"/>
          </w:tcPr>
          <w:p w:rsidR="00B056F9" w:rsidRPr="00B056F9" w:rsidRDefault="00B056F9" w:rsidP="00B056F9">
            <w:pPr>
              <w:widowControl w:val="0"/>
              <w:jc w:val="both"/>
            </w:pPr>
          </w:p>
        </w:tc>
        <w:tc>
          <w:tcPr>
            <w:tcW w:w="4812" w:type="dxa"/>
          </w:tcPr>
          <w:p w:rsidR="00B056F9" w:rsidRPr="00B056F9" w:rsidRDefault="00B056F9" w:rsidP="00B056F9">
            <w:pPr>
              <w:widowControl w:val="0"/>
              <w:ind w:left="1168"/>
            </w:pPr>
            <w:r w:rsidRPr="00B056F9">
              <w:t>Ректор</w:t>
            </w:r>
          </w:p>
          <w:p w:rsidR="00B056F9" w:rsidRPr="00B056F9" w:rsidRDefault="00B056F9" w:rsidP="00B056F9">
            <w:pPr>
              <w:widowControl w:val="0"/>
              <w:spacing w:after="120"/>
              <w:ind w:left="1168"/>
            </w:pPr>
            <w:r w:rsidRPr="00B056F9">
              <w:t xml:space="preserve"> _________________ Павлов В.Н. </w:t>
            </w:r>
          </w:p>
        </w:tc>
      </w:tr>
      <w:tr w:rsidR="00B056F9" w:rsidRPr="00B056F9" w:rsidTr="00B056F9">
        <w:trPr>
          <w:trHeight w:val="404"/>
        </w:trPr>
        <w:tc>
          <w:tcPr>
            <w:tcW w:w="5328" w:type="dxa"/>
          </w:tcPr>
          <w:p w:rsidR="00B056F9" w:rsidRPr="00B056F9" w:rsidRDefault="00B056F9" w:rsidP="00B056F9">
            <w:pPr>
              <w:widowControl w:val="0"/>
              <w:jc w:val="both"/>
            </w:pPr>
          </w:p>
        </w:tc>
        <w:tc>
          <w:tcPr>
            <w:tcW w:w="4812" w:type="dxa"/>
          </w:tcPr>
          <w:p w:rsidR="00B056F9" w:rsidRPr="00B056F9" w:rsidRDefault="00B056F9" w:rsidP="00B056F9">
            <w:pPr>
              <w:widowControl w:val="0"/>
              <w:ind w:left="1168"/>
            </w:pPr>
            <w:r w:rsidRPr="00B056F9">
              <w:t>«____»_______________201__г.</w:t>
            </w:r>
          </w:p>
        </w:tc>
      </w:tr>
    </w:tbl>
    <w:p w:rsidR="00B056F9" w:rsidRPr="00B056F9" w:rsidRDefault="00B056F9" w:rsidP="00B056F9">
      <w:pPr>
        <w:widowControl w:val="0"/>
        <w:jc w:val="both"/>
        <w:rPr>
          <w:b/>
        </w:rPr>
      </w:pPr>
    </w:p>
    <w:p w:rsidR="00B056F9" w:rsidRPr="00B056F9" w:rsidRDefault="00B056F9" w:rsidP="00B056F9">
      <w:pPr>
        <w:widowControl w:val="0"/>
        <w:spacing w:after="120"/>
        <w:rPr>
          <w:b/>
          <w:bCs/>
        </w:rPr>
      </w:pPr>
    </w:p>
    <w:p w:rsidR="00B056F9" w:rsidRPr="00B056F9" w:rsidRDefault="00B056F9" w:rsidP="00B056F9">
      <w:pPr>
        <w:widowControl w:val="0"/>
        <w:spacing w:after="120"/>
        <w:rPr>
          <w:b/>
          <w:bCs/>
        </w:rPr>
      </w:pPr>
    </w:p>
    <w:p w:rsidR="00B056F9" w:rsidRPr="00B056F9" w:rsidRDefault="00B056F9" w:rsidP="00B056F9">
      <w:pPr>
        <w:widowControl w:val="0"/>
        <w:spacing w:after="120"/>
        <w:rPr>
          <w:b/>
          <w:bCs/>
        </w:rPr>
      </w:pPr>
    </w:p>
    <w:p w:rsidR="00B056F9" w:rsidRPr="00B056F9" w:rsidRDefault="00B056F9" w:rsidP="00B056F9">
      <w:pPr>
        <w:widowControl w:val="0"/>
        <w:spacing w:after="120"/>
        <w:rPr>
          <w:b/>
          <w:bCs/>
        </w:rPr>
      </w:pPr>
    </w:p>
    <w:p w:rsidR="00B056F9" w:rsidRPr="00B056F9" w:rsidRDefault="00B056F9" w:rsidP="00B056F9">
      <w:pPr>
        <w:widowControl w:val="0"/>
        <w:tabs>
          <w:tab w:val="right" w:leader="underscore" w:pos="8505"/>
        </w:tabs>
        <w:spacing w:after="240"/>
        <w:jc w:val="center"/>
        <w:rPr>
          <w:b/>
          <w:bCs/>
        </w:rPr>
      </w:pPr>
      <w:r w:rsidRPr="00B056F9">
        <w:rPr>
          <w:b/>
          <w:bCs/>
        </w:rPr>
        <w:t xml:space="preserve">РАБОЧАЯ ПРОГРАММА </w:t>
      </w:r>
    </w:p>
    <w:p w:rsidR="00B056F9" w:rsidRPr="00B056F9" w:rsidRDefault="00B056F9" w:rsidP="00B056F9">
      <w:pPr>
        <w:widowControl w:val="0"/>
        <w:tabs>
          <w:tab w:val="right" w:leader="underscore" w:pos="8505"/>
        </w:tabs>
        <w:spacing w:after="240"/>
        <w:jc w:val="center"/>
        <w:rPr>
          <w:b/>
          <w:bCs/>
          <w:sz w:val="28"/>
          <w:szCs w:val="28"/>
        </w:rPr>
      </w:pPr>
      <w:r w:rsidRPr="00B056F9">
        <w:rPr>
          <w:b/>
          <w:bCs/>
          <w:sz w:val="28"/>
          <w:szCs w:val="28"/>
        </w:rPr>
        <w:t xml:space="preserve">модуля </w:t>
      </w:r>
      <w:r w:rsidR="00C33388">
        <w:rPr>
          <w:b/>
          <w:bCs/>
          <w:sz w:val="28"/>
          <w:szCs w:val="28"/>
        </w:rPr>
        <w:t>«Лучевая диагностика»</w:t>
      </w:r>
    </w:p>
    <w:p w:rsidR="00B056F9" w:rsidRPr="00B056F9" w:rsidRDefault="00B056F9" w:rsidP="00B056F9">
      <w:pPr>
        <w:widowControl w:val="0"/>
        <w:tabs>
          <w:tab w:val="right" w:leader="underscore" w:pos="8505"/>
        </w:tabs>
        <w:spacing w:after="240"/>
        <w:jc w:val="center"/>
        <w:rPr>
          <w:b/>
          <w:bCs/>
        </w:rPr>
      </w:pPr>
      <w:r w:rsidRPr="00B056F9">
        <w:rPr>
          <w:b/>
          <w:bCs/>
          <w:sz w:val="16"/>
          <w:szCs w:val="16"/>
        </w:rPr>
        <w:t xml:space="preserve"> </w:t>
      </w:r>
      <w:r w:rsidRPr="00B056F9">
        <w:rPr>
          <w:b/>
          <w:bCs/>
        </w:rPr>
        <w:t>УЧЕБНОЙ ДИСЦИПЛИНЫ</w:t>
      </w:r>
      <w:r w:rsidR="00B301E0">
        <w:rPr>
          <w:b/>
          <w:bCs/>
        </w:rPr>
        <w:t xml:space="preserve"> «</w:t>
      </w:r>
      <w:r>
        <w:rPr>
          <w:b/>
          <w:bCs/>
        </w:rPr>
        <w:t>ОБЩАЯ ХИРУРГИЯ</w:t>
      </w:r>
      <w:r w:rsidRPr="00B056F9">
        <w:rPr>
          <w:b/>
          <w:bCs/>
        </w:rPr>
        <w:t>, ЛУЧЕВАЯ ДИАГНОСТИКА</w:t>
      </w:r>
      <w:r w:rsidR="00B301E0">
        <w:rPr>
          <w:b/>
          <w:bCs/>
        </w:rPr>
        <w:t>»</w:t>
      </w:r>
    </w:p>
    <w:p w:rsidR="00B056F9" w:rsidRPr="00B056F9" w:rsidRDefault="00B056F9" w:rsidP="00B056F9">
      <w:pPr>
        <w:widowControl w:val="0"/>
        <w:tabs>
          <w:tab w:val="right" w:leader="underscore" w:pos="8505"/>
        </w:tabs>
        <w:jc w:val="both"/>
        <w:rPr>
          <w:b/>
          <w:bCs/>
        </w:rPr>
      </w:pPr>
    </w:p>
    <w:p w:rsidR="00B056F9" w:rsidRPr="00B056F9" w:rsidRDefault="00B056F9" w:rsidP="00B056F9">
      <w:pPr>
        <w:widowControl w:val="0"/>
        <w:tabs>
          <w:tab w:val="right" w:leader="underscore" w:pos="8505"/>
        </w:tabs>
        <w:jc w:val="both"/>
        <w:rPr>
          <w:b/>
          <w:bCs/>
        </w:rPr>
      </w:pPr>
    </w:p>
    <w:p w:rsidR="00B056F9" w:rsidRPr="00B056F9" w:rsidRDefault="00B056F9" w:rsidP="00B056F9">
      <w:pPr>
        <w:widowControl w:val="0"/>
        <w:jc w:val="both"/>
        <w:rPr>
          <w:b/>
          <w:bCs/>
        </w:rPr>
      </w:pPr>
      <w:r w:rsidRPr="00B056F9">
        <w:rPr>
          <w:b/>
          <w:bCs/>
        </w:rPr>
        <w:t xml:space="preserve">Направление подготовки (специальность)                    </w:t>
      </w:r>
      <w:r w:rsidRPr="00B056F9">
        <w:rPr>
          <w:b/>
          <w:i/>
          <w:color w:val="000000"/>
          <w:sz w:val="28"/>
          <w:szCs w:val="28"/>
          <w:u w:val="single"/>
        </w:rPr>
        <w:t>060</w:t>
      </w:r>
      <w:r w:rsidR="00B301E0">
        <w:rPr>
          <w:b/>
          <w:i/>
          <w:color w:val="000000"/>
          <w:sz w:val="28"/>
          <w:szCs w:val="28"/>
          <w:u w:val="single"/>
        </w:rPr>
        <w:t>1</w:t>
      </w:r>
      <w:r w:rsidRPr="00B056F9">
        <w:rPr>
          <w:b/>
          <w:i/>
          <w:color w:val="000000"/>
          <w:sz w:val="28"/>
          <w:szCs w:val="28"/>
          <w:u w:val="single"/>
        </w:rPr>
        <w:t>03   ПЕДИАТРИЯ</w:t>
      </w:r>
    </w:p>
    <w:p w:rsidR="00B056F9" w:rsidRPr="00B056F9" w:rsidRDefault="00B056F9" w:rsidP="00B056F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B056F9" w:rsidRPr="00B056F9" w:rsidRDefault="00B056F9" w:rsidP="00B056F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B056F9" w:rsidRPr="00B056F9" w:rsidRDefault="00B056F9" w:rsidP="00B056F9">
      <w:pPr>
        <w:widowControl w:val="0"/>
        <w:tabs>
          <w:tab w:val="right" w:leader="underscore" w:pos="8505"/>
        </w:tabs>
        <w:rPr>
          <w:bCs/>
          <w:sz w:val="16"/>
          <w:szCs w:val="16"/>
        </w:rPr>
      </w:pPr>
      <w:r w:rsidRPr="00B056F9">
        <w:rPr>
          <w:b/>
          <w:bCs/>
        </w:rPr>
        <w:t xml:space="preserve">Форма обучения </w:t>
      </w:r>
      <w:r w:rsidRPr="00B056F9">
        <w:rPr>
          <w:b/>
          <w:bCs/>
          <w:i/>
          <w:sz w:val="28"/>
          <w:szCs w:val="28"/>
          <w:u w:val="single"/>
        </w:rPr>
        <w:t xml:space="preserve">очная </w:t>
      </w:r>
    </w:p>
    <w:p w:rsidR="00B056F9" w:rsidRPr="00B056F9" w:rsidRDefault="00B056F9" w:rsidP="00B056F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B056F9" w:rsidRPr="00B056F9" w:rsidRDefault="00B056F9" w:rsidP="00B056F9">
      <w:pPr>
        <w:widowControl w:val="0"/>
        <w:tabs>
          <w:tab w:val="right" w:leader="underscore" w:pos="8505"/>
        </w:tabs>
        <w:rPr>
          <w:bCs/>
          <w:sz w:val="16"/>
          <w:szCs w:val="16"/>
        </w:rPr>
      </w:pPr>
      <w:r w:rsidRPr="00B056F9">
        <w:rPr>
          <w:b/>
          <w:bCs/>
        </w:rPr>
        <w:t xml:space="preserve">Срок освоения ООП  </w:t>
      </w:r>
      <w:r w:rsidR="00C33388">
        <w:rPr>
          <w:b/>
          <w:bCs/>
          <w:i/>
          <w:sz w:val="28"/>
          <w:szCs w:val="28"/>
          <w:u w:val="single"/>
        </w:rPr>
        <w:t>6 лет</w:t>
      </w:r>
    </w:p>
    <w:p w:rsidR="00B056F9" w:rsidRPr="00B056F9" w:rsidRDefault="00B056F9" w:rsidP="00B056F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B056F9" w:rsidRPr="00B056F9" w:rsidRDefault="00B056F9" w:rsidP="00B056F9">
      <w:pPr>
        <w:widowControl w:val="0"/>
        <w:tabs>
          <w:tab w:val="right" w:leader="underscore" w:pos="9639"/>
        </w:tabs>
        <w:jc w:val="both"/>
        <w:rPr>
          <w:bCs/>
        </w:rPr>
      </w:pPr>
    </w:p>
    <w:tbl>
      <w:tblPr>
        <w:tblW w:w="0" w:type="auto"/>
        <w:tblLook w:val="04A0"/>
      </w:tblPr>
      <w:tblGrid>
        <w:gridCol w:w="5148"/>
        <w:gridCol w:w="360"/>
        <w:gridCol w:w="3819"/>
      </w:tblGrid>
      <w:tr w:rsidR="00B056F9" w:rsidRPr="00B056F9" w:rsidTr="00B056F9">
        <w:tc>
          <w:tcPr>
            <w:tcW w:w="5148" w:type="dxa"/>
          </w:tcPr>
          <w:p w:rsidR="00B056F9" w:rsidRPr="00B056F9" w:rsidRDefault="00B056F9" w:rsidP="00B056F9">
            <w:r w:rsidRPr="00B056F9">
              <w:t xml:space="preserve">Курс   </w:t>
            </w:r>
            <w:r w:rsidRPr="00B056F9">
              <w:rPr>
                <w:lang w:val="en-US"/>
              </w:rPr>
              <w:t>III</w:t>
            </w:r>
          </w:p>
          <w:p w:rsidR="00B056F9" w:rsidRPr="00B056F9" w:rsidRDefault="00B056F9" w:rsidP="00B056F9"/>
          <w:p w:rsidR="00B056F9" w:rsidRPr="00B056F9" w:rsidRDefault="00B056F9" w:rsidP="00B056F9">
            <w:r w:rsidRPr="00B056F9">
              <w:t>Лекции  − 8 часов</w:t>
            </w:r>
          </w:p>
          <w:p w:rsidR="00B056F9" w:rsidRPr="00B056F9" w:rsidRDefault="00B056F9" w:rsidP="00B056F9"/>
          <w:p w:rsidR="00B056F9" w:rsidRPr="00B056F9" w:rsidRDefault="00B056F9" w:rsidP="00B056F9">
            <w:r w:rsidRPr="00B056F9">
              <w:t>Практические занятия – 16 час</w:t>
            </w:r>
          </w:p>
          <w:p w:rsidR="00B056F9" w:rsidRPr="00B056F9" w:rsidRDefault="00B056F9" w:rsidP="00B056F9"/>
          <w:p w:rsidR="00B056F9" w:rsidRPr="00B056F9" w:rsidRDefault="00B056F9" w:rsidP="00B056F9">
            <w:r w:rsidRPr="00B056F9">
              <w:t>Самостоятельная</w:t>
            </w:r>
          </w:p>
          <w:p w:rsidR="00B056F9" w:rsidRPr="00B056F9" w:rsidRDefault="00B056F9" w:rsidP="00B056F9">
            <w:r w:rsidRPr="00B056F9">
              <w:t xml:space="preserve">(внеаудиторная)  работа –  12 часов </w:t>
            </w:r>
          </w:p>
        </w:tc>
        <w:tc>
          <w:tcPr>
            <w:tcW w:w="360" w:type="dxa"/>
          </w:tcPr>
          <w:p w:rsidR="00B056F9" w:rsidRPr="00B056F9" w:rsidRDefault="00B056F9" w:rsidP="00B056F9"/>
        </w:tc>
        <w:tc>
          <w:tcPr>
            <w:tcW w:w="3819" w:type="dxa"/>
          </w:tcPr>
          <w:p w:rsidR="00B056F9" w:rsidRPr="00B056F9" w:rsidRDefault="00B056F9" w:rsidP="00B056F9">
            <w:r w:rsidRPr="00B056F9">
              <w:t xml:space="preserve">Семестр </w:t>
            </w:r>
            <w:r w:rsidRPr="00B056F9">
              <w:rPr>
                <w:lang w:val="en-US"/>
              </w:rPr>
              <w:t>V</w:t>
            </w:r>
          </w:p>
          <w:p w:rsidR="00B056F9" w:rsidRPr="00B056F9" w:rsidRDefault="00B056F9" w:rsidP="00B056F9"/>
          <w:p w:rsidR="00B056F9" w:rsidRPr="00B056F9" w:rsidRDefault="00B056F9" w:rsidP="00B056F9">
            <w:r w:rsidRPr="00B056F9">
              <w:t xml:space="preserve">Всего - 36 часов </w:t>
            </w:r>
          </w:p>
          <w:p w:rsidR="00B056F9" w:rsidRPr="00B056F9" w:rsidRDefault="00B056F9" w:rsidP="00B301E0">
            <w:r w:rsidRPr="00B056F9">
              <w:t>(1,</w:t>
            </w:r>
            <w:r w:rsidR="00B301E0">
              <w:t>0</w:t>
            </w:r>
            <w:r w:rsidRPr="00B056F9">
              <w:t xml:space="preserve"> зачетн</w:t>
            </w:r>
            <w:r w:rsidR="00B301E0">
              <w:t>ая</w:t>
            </w:r>
            <w:r w:rsidRPr="00B056F9">
              <w:t xml:space="preserve"> единиц</w:t>
            </w:r>
            <w:r w:rsidR="00B301E0">
              <w:t>а</w:t>
            </w:r>
            <w:r w:rsidRPr="00B056F9">
              <w:t>)</w:t>
            </w:r>
          </w:p>
        </w:tc>
      </w:tr>
    </w:tbl>
    <w:p w:rsidR="00B056F9" w:rsidRPr="00B056F9" w:rsidRDefault="00B056F9" w:rsidP="00B056F9">
      <w:pPr>
        <w:widowControl w:val="0"/>
        <w:tabs>
          <w:tab w:val="left" w:pos="3195"/>
        </w:tabs>
        <w:jc w:val="both"/>
        <w:rPr>
          <w:bCs/>
        </w:rPr>
      </w:pPr>
      <w:r w:rsidRPr="00B056F9">
        <w:rPr>
          <w:bCs/>
        </w:rPr>
        <w:tab/>
      </w:r>
    </w:p>
    <w:p w:rsidR="00B056F9" w:rsidRPr="00B056F9" w:rsidRDefault="00B056F9" w:rsidP="00B056F9">
      <w:pPr>
        <w:widowControl w:val="0"/>
        <w:jc w:val="both"/>
        <w:rPr>
          <w:bCs/>
        </w:rPr>
      </w:pPr>
    </w:p>
    <w:p w:rsidR="00B056F9" w:rsidRPr="00B056F9" w:rsidRDefault="00B056F9" w:rsidP="00B056F9">
      <w:pPr>
        <w:widowControl w:val="0"/>
        <w:jc w:val="both"/>
        <w:rPr>
          <w:bCs/>
        </w:rPr>
      </w:pPr>
    </w:p>
    <w:p w:rsidR="00B056F9" w:rsidRPr="00B056F9" w:rsidRDefault="00B056F9" w:rsidP="00B056F9">
      <w:pPr>
        <w:widowControl w:val="0"/>
        <w:jc w:val="both"/>
        <w:rPr>
          <w:bCs/>
        </w:rPr>
      </w:pPr>
    </w:p>
    <w:p w:rsidR="00B056F9" w:rsidRDefault="00B056F9" w:rsidP="00B056F9">
      <w:pPr>
        <w:widowControl w:val="0"/>
        <w:jc w:val="both"/>
        <w:rPr>
          <w:bCs/>
        </w:rPr>
      </w:pPr>
    </w:p>
    <w:p w:rsidR="005B6CC9" w:rsidRDefault="005B6CC9" w:rsidP="00B056F9">
      <w:pPr>
        <w:widowControl w:val="0"/>
        <w:jc w:val="both"/>
        <w:rPr>
          <w:bCs/>
        </w:rPr>
      </w:pPr>
    </w:p>
    <w:p w:rsidR="005B6CC9" w:rsidRDefault="005B6CC9" w:rsidP="00B056F9">
      <w:pPr>
        <w:widowControl w:val="0"/>
        <w:jc w:val="both"/>
        <w:rPr>
          <w:bCs/>
        </w:rPr>
      </w:pPr>
    </w:p>
    <w:p w:rsidR="005B6CC9" w:rsidRDefault="005B6CC9" w:rsidP="00B056F9">
      <w:pPr>
        <w:widowControl w:val="0"/>
        <w:jc w:val="both"/>
        <w:rPr>
          <w:bCs/>
        </w:rPr>
      </w:pPr>
    </w:p>
    <w:p w:rsidR="005B6CC9" w:rsidRPr="00B056F9" w:rsidRDefault="005B6CC9" w:rsidP="00B056F9">
      <w:pPr>
        <w:widowControl w:val="0"/>
        <w:jc w:val="both"/>
        <w:rPr>
          <w:bCs/>
        </w:rPr>
      </w:pPr>
    </w:p>
    <w:p w:rsidR="00B056F9" w:rsidRPr="00B056F9" w:rsidRDefault="00B056F9" w:rsidP="00B056F9">
      <w:pPr>
        <w:widowControl w:val="0"/>
        <w:jc w:val="center"/>
        <w:rPr>
          <w:bCs/>
        </w:rPr>
      </w:pPr>
      <w:r w:rsidRPr="00B056F9">
        <w:rPr>
          <w:bCs/>
        </w:rPr>
        <w:t>Уфа 2013</w:t>
      </w:r>
    </w:p>
    <w:p w:rsidR="00B056F9" w:rsidRPr="00B056F9" w:rsidRDefault="00B056F9" w:rsidP="00B056F9">
      <w:pPr>
        <w:widowControl w:val="0"/>
        <w:jc w:val="center"/>
        <w:rPr>
          <w:bCs/>
        </w:rPr>
      </w:pPr>
    </w:p>
    <w:p w:rsidR="003F05C4" w:rsidRPr="002A3D54" w:rsidRDefault="003F05C4" w:rsidP="003F05C4">
      <w:pPr>
        <w:widowControl w:val="0"/>
        <w:jc w:val="both"/>
        <w:rPr>
          <w:b/>
        </w:rPr>
      </w:pPr>
      <w:r w:rsidRPr="002A3D54">
        <w:rPr>
          <w:b/>
        </w:rPr>
        <w:lastRenderedPageBreak/>
        <w:t>При разработке рабочей программы учебной дисциплины в основу положены:</w:t>
      </w:r>
    </w:p>
    <w:p w:rsidR="003F05C4" w:rsidRPr="007D0CB1" w:rsidRDefault="003F05C4" w:rsidP="003F05C4">
      <w:pPr>
        <w:widowControl w:val="0"/>
        <w:jc w:val="both"/>
      </w:pPr>
    </w:p>
    <w:p w:rsidR="003F05C4" w:rsidRPr="007D0CB1" w:rsidRDefault="003F05C4" w:rsidP="003F05C4">
      <w:pPr>
        <w:widowControl w:val="0"/>
        <w:spacing w:after="120"/>
        <w:ind w:firstLine="709"/>
        <w:jc w:val="both"/>
      </w:pPr>
      <w:bookmarkStart w:id="0" w:name="_Toc264543474"/>
      <w:bookmarkStart w:id="1" w:name="_Toc264543516"/>
      <w:r w:rsidRPr="007D0CB1">
        <w:t>ФГОС ВПО по направлению подготовки (специальности)</w:t>
      </w:r>
      <w:bookmarkEnd w:id="0"/>
      <w:bookmarkEnd w:id="1"/>
      <w:r>
        <w:t xml:space="preserve"> </w:t>
      </w:r>
      <w:r>
        <w:rPr>
          <w:bCs/>
          <w:i/>
        </w:rPr>
        <w:t>060</w:t>
      </w:r>
      <w:r w:rsidR="00B301E0">
        <w:rPr>
          <w:bCs/>
          <w:i/>
        </w:rPr>
        <w:t>1</w:t>
      </w:r>
      <w:r>
        <w:rPr>
          <w:bCs/>
          <w:i/>
        </w:rPr>
        <w:t>03 Педиатрия</w:t>
      </w:r>
      <w:r w:rsidRPr="003E7FB8">
        <w:rPr>
          <w:bCs/>
          <w:i/>
        </w:rPr>
        <w:t>,</w:t>
      </w:r>
      <w:bookmarkStart w:id="2" w:name="_Toc264543477"/>
      <w:bookmarkStart w:id="3" w:name="_Toc264543519"/>
      <w:r w:rsidR="00B301E0">
        <w:rPr>
          <w:bCs/>
          <w:i/>
        </w:rPr>
        <w:t xml:space="preserve"> </w:t>
      </w:r>
      <w:r w:rsidRPr="000F1507">
        <w:t>утвержденный Министерством образования и науки РФ «16» января 2011г.</w:t>
      </w:r>
      <w:bookmarkEnd w:id="2"/>
      <w:bookmarkEnd w:id="3"/>
      <w:r w:rsidRPr="000F1507">
        <w:t>, приказ № 16.</w:t>
      </w:r>
    </w:p>
    <w:p w:rsidR="003F05C4" w:rsidRDefault="003F05C4" w:rsidP="003F05C4">
      <w:pPr>
        <w:widowControl w:val="0"/>
        <w:ind w:firstLine="709"/>
        <w:jc w:val="both"/>
      </w:pPr>
      <w:bookmarkStart w:id="4" w:name="_Toc264543478"/>
      <w:bookmarkStart w:id="5" w:name="_Toc264543520"/>
    </w:p>
    <w:p w:rsidR="003F05C4" w:rsidRPr="00CF1E37" w:rsidRDefault="003F05C4" w:rsidP="003F05C4">
      <w:pPr>
        <w:widowControl w:val="0"/>
        <w:spacing w:after="120"/>
        <w:ind w:firstLine="708"/>
        <w:jc w:val="both"/>
      </w:pPr>
      <w:r w:rsidRPr="007D0CB1">
        <w:t xml:space="preserve">Учебный план </w:t>
      </w:r>
      <w:bookmarkEnd w:id="4"/>
      <w:bookmarkEnd w:id="5"/>
      <w:r>
        <w:t xml:space="preserve">по специальности </w:t>
      </w:r>
      <w:r>
        <w:rPr>
          <w:bCs/>
          <w:i/>
        </w:rPr>
        <w:t>06</w:t>
      </w:r>
      <w:r w:rsidR="00B301E0">
        <w:rPr>
          <w:bCs/>
          <w:i/>
        </w:rPr>
        <w:t>01</w:t>
      </w:r>
      <w:r>
        <w:rPr>
          <w:bCs/>
          <w:i/>
        </w:rPr>
        <w:t>03 педиатрия</w:t>
      </w:r>
      <w:r w:rsidRPr="002735E1">
        <w:rPr>
          <w:bCs/>
          <w:i/>
        </w:rPr>
        <w:t xml:space="preserve">, </w:t>
      </w:r>
      <w:r w:rsidRPr="002735E1">
        <w:t>утвержденный</w:t>
      </w:r>
      <w:r>
        <w:t xml:space="preserve"> </w:t>
      </w:r>
      <w:r w:rsidRPr="002735E1">
        <w:t>Ученым советом ГБОУ ВПО «Башкирский государственный медицинский университет» «____»_________________201__г. Протокол № ______.</w:t>
      </w:r>
    </w:p>
    <w:p w:rsidR="003F05C4" w:rsidRPr="007D0CB1" w:rsidRDefault="003F05C4" w:rsidP="003F05C4">
      <w:pPr>
        <w:widowControl w:val="0"/>
        <w:jc w:val="both"/>
      </w:pPr>
    </w:p>
    <w:p w:rsidR="003F05C4" w:rsidRDefault="003F05C4" w:rsidP="003F05C4">
      <w:pPr>
        <w:widowControl w:val="0"/>
        <w:spacing w:after="120"/>
        <w:ind w:firstLine="709"/>
        <w:jc w:val="both"/>
      </w:pPr>
      <w:bookmarkStart w:id="6" w:name="_Toc264543479"/>
      <w:bookmarkStart w:id="7" w:name="_Toc264543521"/>
      <w:r w:rsidRPr="007D0CB1">
        <w:t xml:space="preserve">Рабочая программа учебной дисциплины одобрена на заседании кафедры </w:t>
      </w:r>
      <w:bookmarkStart w:id="8" w:name="_Toc264543480"/>
      <w:bookmarkStart w:id="9" w:name="_Toc264543522"/>
      <w:bookmarkEnd w:id="6"/>
      <w:bookmarkEnd w:id="7"/>
      <w:r>
        <w:t xml:space="preserve">лучевой диагностики и лучевой терапии с курсом ИПО </w:t>
      </w:r>
      <w:r w:rsidRPr="002735E1">
        <w:t>от «___»</w:t>
      </w:r>
      <w:r>
        <w:t xml:space="preserve"> _________ 2013</w:t>
      </w:r>
      <w:r w:rsidRPr="007D0CB1">
        <w:t>г</w:t>
      </w:r>
      <w:bookmarkEnd w:id="8"/>
      <w:bookmarkEnd w:id="9"/>
      <w:r w:rsidRPr="007D0CB1">
        <w:t xml:space="preserve">. Протокол № </w:t>
      </w:r>
      <w:r>
        <w:t>___</w:t>
      </w:r>
    </w:p>
    <w:p w:rsidR="003F05C4" w:rsidRPr="007D0CB1" w:rsidRDefault="003F05C4" w:rsidP="003F05C4">
      <w:pPr>
        <w:widowControl w:val="0"/>
        <w:ind w:firstLine="709"/>
        <w:jc w:val="both"/>
      </w:pPr>
    </w:p>
    <w:p w:rsidR="003F05C4" w:rsidRDefault="003F05C4" w:rsidP="003F05C4">
      <w:pPr>
        <w:widowControl w:val="0"/>
        <w:ind w:firstLine="709"/>
        <w:jc w:val="both"/>
      </w:pPr>
      <w:r w:rsidRPr="007D0CB1">
        <w:t>Заведующий кафедрой</w:t>
      </w:r>
      <w:r>
        <w:tab/>
      </w:r>
      <w:r>
        <w:tab/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>
        <w:tab/>
        <w:t xml:space="preserve">И.В. </w:t>
      </w:r>
      <w:proofErr w:type="spellStart"/>
      <w:r>
        <w:t>Верзакова</w:t>
      </w:r>
      <w:proofErr w:type="spellEnd"/>
    </w:p>
    <w:p w:rsidR="003F05C4" w:rsidRPr="001F14DD" w:rsidRDefault="003F05C4" w:rsidP="003F05C4">
      <w:pPr>
        <w:widowControl w:val="0"/>
        <w:ind w:left="4247" w:firstLine="709"/>
        <w:jc w:val="both"/>
        <w:rPr>
          <w:i/>
          <w:sz w:val="22"/>
        </w:rPr>
      </w:pP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</w:p>
    <w:p w:rsidR="003F05C4" w:rsidRPr="007D0CB1" w:rsidRDefault="003F05C4" w:rsidP="003F05C4">
      <w:pPr>
        <w:widowControl w:val="0"/>
        <w:ind w:firstLine="709"/>
        <w:jc w:val="both"/>
      </w:pPr>
      <w:bookmarkStart w:id="10" w:name="_Toc264543481"/>
      <w:bookmarkStart w:id="11" w:name="_Toc264543523"/>
    </w:p>
    <w:bookmarkEnd w:id="10"/>
    <w:bookmarkEnd w:id="11"/>
    <w:p w:rsidR="003F05C4" w:rsidRDefault="003F05C4" w:rsidP="003F05C4">
      <w:pPr>
        <w:widowControl w:val="0"/>
        <w:spacing w:after="120"/>
        <w:ind w:firstLine="708"/>
        <w:jc w:val="both"/>
      </w:pPr>
      <w:r w:rsidRPr="007D0CB1">
        <w:t xml:space="preserve">Рабочая программа учебной дисциплины одобрена Ученым </w:t>
      </w:r>
      <w:r>
        <w:t>С</w:t>
      </w:r>
      <w:r w:rsidRPr="007D0CB1">
        <w:t xml:space="preserve">оветом </w:t>
      </w:r>
      <w:r>
        <w:t xml:space="preserve">педиатрического факультета </w:t>
      </w:r>
      <w:bookmarkStart w:id="12" w:name="_Toc264543482"/>
      <w:bookmarkStart w:id="13" w:name="_Toc264543524"/>
      <w:r>
        <w:t xml:space="preserve">от </w:t>
      </w:r>
      <w:r w:rsidRPr="002735E1">
        <w:t>«___» _________2013г.</w:t>
      </w:r>
      <w:bookmarkEnd w:id="12"/>
      <w:bookmarkEnd w:id="13"/>
      <w:r w:rsidRPr="002735E1">
        <w:t xml:space="preserve"> Протокол №</w:t>
      </w:r>
      <w:r>
        <w:t>______</w:t>
      </w:r>
      <w:r w:rsidRPr="002735E1">
        <w:t>.</w:t>
      </w:r>
    </w:p>
    <w:p w:rsidR="003F05C4" w:rsidRDefault="003F05C4" w:rsidP="003F05C4">
      <w:pPr>
        <w:widowControl w:val="0"/>
        <w:ind w:firstLine="709"/>
        <w:jc w:val="both"/>
      </w:pPr>
    </w:p>
    <w:p w:rsidR="003F05C4" w:rsidRDefault="003F05C4" w:rsidP="003F05C4">
      <w:pPr>
        <w:widowControl w:val="0"/>
        <w:ind w:firstLine="709"/>
        <w:jc w:val="both"/>
      </w:pPr>
      <w:r w:rsidRPr="007D0CB1">
        <w:t xml:space="preserve">Председатель </w:t>
      </w:r>
    </w:p>
    <w:p w:rsidR="003F05C4" w:rsidRDefault="003F05C4" w:rsidP="003F05C4">
      <w:pPr>
        <w:widowControl w:val="0"/>
        <w:ind w:firstLine="709"/>
        <w:jc w:val="both"/>
      </w:pPr>
      <w:r w:rsidRPr="007D0CB1">
        <w:t xml:space="preserve">Ученого совета </w:t>
      </w:r>
      <w:r>
        <w:t xml:space="preserve">педиатрического </w:t>
      </w:r>
      <w:r w:rsidRPr="007D0CB1">
        <w:t>факультета</w:t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>
        <w:tab/>
      </w:r>
      <w:proofErr w:type="spellStart"/>
      <w:r>
        <w:t>Х.Х.Мурзабаев</w:t>
      </w:r>
      <w:proofErr w:type="spellEnd"/>
    </w:p>
    <w:p w:rsidR="003F05C4" w:rsidRPr="001F14DD" w:rsidRDefault="003F05C4" w:rsidP="003F05C4">
      <w:pPr>
        <w:widowControl w:val="0"/>
        <w:ind w:left="4247" w:firstLine="709"/>
        <w:jc w:val="both"/>
        <w:rPr>
          <w:sz w:val="22"/>
        </w:rPr>
      </w:pP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</w:p>
    <w:p w:rsidR="003F05C4" w:rsidRDefault="003F05C4" w:rsidP="003F05C4">
      <w:pPr>
        <w:widowControl w:val="0"/>
        <w:jc w:val="both"/>
        <w:rPr>
          <w:b/>
        </w:rPr>
      </w:pPr>
    </w:p>
    <w:p w:rsidR="003F05C4" w:rsidRDefault="003F05C4" w:rsidP="003F05C4">
      <w:pPr>
        <w:widowControl w:val="0"/>
        <w:jc w:val="both"/>
        <w:rPr>
          <w:u w:val="single"/>
        </w:rPr>
      </w:pPr>
    </w:p>
    <w:p w:rsidR="003F05C4" w:rsidRPr="005C1CE8" w:rsidRDefault="003F05C4" w:rsidP="003F05C4">
      <w:pPr>
        <w:widowControl w:val="0"/>
        <w:jc w:val="both"/>
        <w:rPr>
          <w:b/>
        </w:rPr>
      </w:pPr>
      <w:r w:rsidRPr="005C1CE8">
        <w:rPr>
          <w:b/>
        </w:rPr>
        <w:t>Разработчики:</w:t>
      </w:r>
    </w:p>
    <w:p w:rsidR="003F05C4" w:rsidRDefault="003F05C4" w:rsidP="003F05C4">
      <w:pPr>
        <w:widowControl w:val="0"/>
        <w:jc w:val="both"/>
        <w:rPr>
          <w:u w:val="single"/>
        </w:rPr>
      </w:pPr>
    </w:p>
    <w:p w:rsidR="003F05C4" w:rsidRDefault="003F05C4" w:rsidP="003F05C4">
      <w:pPr>
        <w:widowControl w:val="0"/>
        <w:jc w:val="both"/>
      </w:pPr>
      <w:r w:rsidRPr="00076B37">
        <w:t>Зав. кафедрой</w:t>
      </w:r>
      <w:r>
        <w:t xml:space="preserve"> лучевой диагностики и лучевой терапии</w:t>
      </w:r>
    </w:p>
    <w:p w:rsidR="003F05C4" w:rsidRDefault="003F05C4" w:rsidP="003F05C4">
      <w:pPr>
        <w:widowControl w:val="0"/>
        <w:jc w:val="both"/>
      </w:pPr>
      <w:r>
        <w:t xml:space="preserve">с курсом ИПО, профессор, д.м.н.                                                                   И.В. </w:t>
      </w:r>
      <w:proofErr w:type="spellStart"/>
      <w:r>
        <w:t>Верзакова</w:t>
      </w:r>
      <w:proofErr w:type="spellEnd"/>
    </w:p>
    <w:p w:rsidR="003F05C4" w:rsidRDefault="003F05C4" w:rsidP="003F05C4">
      <w:pPr>
        <w:widowControl w:val="0"/>
        <w:jc w:val="both"/>
      </w:pPr>
      <w:r>
        <w:t>Доцент                                                                                                               Г.М. Губайдуллина</w:t>
      </w:r>
    </w:p>
    <w:p w:rsidR="003F05C4" w:rsidRDefault="003F05C4" w:rsidP="003F05C4">
      <w:pPr>
        <w:widowControl w:val="0"/>
        <w:jc w:val="both"/>
      </w:pPr>
      <w:r>
        <w:t>Доцент, к.м.н.                                                                                                   М.Л. Макарьева</w:t>
      </w:r>
    </w:p>
    <w:p w:rsidR="003F05C4" w:rsidRDefault="003F05C4" w:rsidP="003F05C4">
      <w:pPr>
        <w:widowControl w:val="0"/>
        <w:jc w:val="both"/>
      </w:pPr>
      <w:r>
        <w:t xml:space="preserve">Ассистент                                                                                                         А.А. </w:t>
      </w:r>
      <w:proofErr w:type="spellStart"/>
      <w:r>
        <w:t>Мамлеева</w:t>
      </w:r>
      <w:proofErr w:type="spellEnd"/>
    </w:p>
    <w:p w:rsidR="003F05C4" w:rsidRPr="006E6734" w:rsidRDefault="003F05C4" w:rsidP="003F05C4">
      <w:pPr>
        <w:widowControl w:val="0"/>
        <w:jc w:val="both"/>
        <w:rPr>
          <w:u w:val="single"/>
        </w:rPr>
      </w:pPr>
      <w:r>
        <w:t xml:space="preserve">Ассистент                                                                                                         О.В. </w:t>
      </w:r>
      <w:proofErr w:type="spellStart"/>
      <w:r>
        <w:t>Верзакова</w:t>
      </w:r>
      <w:proofErr w:type="spellEnd"/>
    </w:p>
    <w:p w:rsidR="003F05C4" w:rsidRDefault="003F05C4" w:rsidP="003F05C4">
      <w:pPr>
        <w:widowControl w:val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05C4" w:rsidRDefault="003F05C4" w:rsidP="003F05C4">
      <w:pPr>
        <w:widowControl w:val="0"/>
        <w:jc w:val="both"/>
        <w:rPr>
          <w:sz w:val="20"/>
          <w:szCs w:val="20"/>
        </w:rPr>
      </w:pPr>
    </w:p>
    <w:p w:rsidR="003F05C4" w:rsidRDefault="003F05C4" w:rsidP="003F05C4">
      <w:pPr>
        <w:widowControl w:val="0"/>
        <w:jc w:val="both"/>
        <w:rPr>
          <w:sz w:val="20"/>
          <w:szCs w:val="20"/>
        </w:rPr>
      </w:pPr>
      <w:r w:rsidRPr="00076B37">
        <w:rPr>
          <w:sz w:val="20"/>
          <w:szCs w:val="20"/>
        </w:rPr>
        <w:tab/>
      </w:r>
    </w:p>
    <w:p w:rsidR="003F05C4" w:rsidRDefault="003F05C4" w:rsidP="003F05C4">
      <w:pPr>
        <w:widowControl w:val="0"/>
        <w:jc w:val="both"/>
        <w:rPr>
          <w:sz w:val="20"/>
          <w:szCs w:val="20"/>
        </w:rPr>
      </w:pP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</w:p>
    <w:p w:rsidR="003F05C4" w:rsidRPr="00AC12D7" w:rsidRDefault="003F05C4" w:rsidP="003F05C4">
      <w:pPr>
        <w:widowControl w:val="0"/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>Рецензенты</w:t>
      </w:r>
    </w:p>
    <w:p w:rsidR="003F05C4" w:rsidRDefault="003F05C4" w:rsidP="003F05C4">
      <w:pPr>
        <w:widowControl w:val="0"/>
        <w:jc w:val="both"/>
        <w:rPr>
          <w:u w:val="single"/>
        </w:rPr>
      </w:pPr>
    </w:p>
    <w:p w:rsidR="003F05C4" w:rsidRPr="00E57EF7" w:rsidRDefault="003F05C4" w:rsidP="003F05C4">
      <w:pPr>
        <w:widowControl w:val="0"/>
        <w:jc w:val="both"/>
      </w:pPr>
      <w:r w:rsidRPr="00E57EF7">
        <w:t>Д.м.н.,</w:t>
      </w:r>
      <w:r w:rsidR="00B301E0">
        <w:t xml:space="preserve"> </w:t>
      </w:r>
      <w:r w:rsidRPr="00E57EF7">
        <w:t xml:space="preserve">профессор кафедры общей </w:t>
      </w:r>
      <w:proofErr w:type="spellStart"/>
      <w:r w:rsidRPr="00E57EF7">
        <w:t>хирургии</w:t>
      </w:r>
      <w:proofErr w:type="gramStart"/>
      <w:r w:rsidRPr="00E57EF7">
        <w:t>,д</w:t>
      </w:r>
      <w:proofErr w:type="gramEnd"/>
      <w:r w:rsidRPr="00E57EF7">
        <w:t>екан</w:t>
      </w:r>
      <w:proofErr w:type="spellEnd"/>
      <w:r w:rsidRPr="00E57EF7">
        <w:t xml:space="preserve"> педиатрического факультета ГБОУ ВПО «Казанский государственный медицинский университет» Министерства здравоохранения РФ Клюшкин И.В.</w:t>
      </w:r>
      <w:r w:rsidRPr="00E57EF7">
        <w:tab/>
      </w:r>
    </w:p>
    <w:p w:rsidR="003F05C4" w:rsidRPr="00BA15AB" w:rsidRDefault="003F05C4" w:rsidP="003F05C4">
      <w:pPr>
        <w:widowControl w:val="0"/>
        <w:jc w:val="both"/>
        <w:rPr>
          <w:highlight w:val="yellow"/>
        </w:rPr>
      </w:pPr>
    </w:p>
    <w:p w:rsidR="00B056F9" w:rsidRPr="00B056F9" w:rsidRDefault="003F05C4" w:rsidP="003F05C4">
      <w:pPr>
        <w:widowControl w:val="0"/>
        <w:jc w:val="both"/>
      </w:pPr>
      <w:r>
        <w:t>Д.м.н., профессор, з</w:t>
      </w:r>
      <w:r w:rsidRPr="00E57EF7">
        <w:t xml:space="preserve">ав. кафедрой </w:t>
      </w:r>
      <w:r>
        <w:t xml:space="preserve">лучевой диагностики, лучевой терапии, онкологии ГБОУ ВПО Оренбургской Государственной Медицинской Академии МЗ РФ </w:t>
      </w:r>
      <w:proofErr w:type="spellStart"/>
      <w:r>
        <w:t>Шехтман</w:t>
      </w:r>
      <w:proofErr w:type="spellEnd"/>
      <w:r>
        <w:t xml:space="preserve"> А.Г.</w:t>
      </w:r>
    </w:p>
    <w:p w:rsidR="00B056F9" w:rsidRPr="00B056F9" w:rsidRDefault="00B056F9" w:rsidP="00B056F9">
      <w:pPr>
        <w:widowControl w:val="0"/>
        <w:spacing w:line="360" w:lineRule="auto"/>
        <w:ind w:firstLine="709"/>
      </w:pPr>
    </w:p>
    <w:p w:rsidR="00B056F9" w:rsidRPr="00B056F9" w:rsidRDefault="00B056F9" w:rsidP="00B056F9">
      <w:pPr>
        <w:widowControl w:val="0"/>
        <w:spacing w:line="360" w:lineRule="auto"/>
        <w:ind w:firstLine="709"/>
      </w:pPr>
    </w:p>
    <w:p w:rsidR="00B056F9" w:rsidRPr="00B056F9" w:rsidRDefault="00B056F9" w:rsidP="00B056F9">
      <w:pPr>
        <w:widowControl w:val="0"/>
        <w:spacing w:line="360" w:lineRule="auto"/>
        <w:ind w:firstLine="709"/>
      </w:pPr>
    </w:p>
    <w:p w:rsidR="00B056F9" w:rsidRPr="00B056F9" w:rsidRDefault="00B056F9" w:rsidP="00B056F9">
      <w:pPr>
        <w:widowControl w:val="0"/>
        <w:spacing w:line="360" w:lineRule="auto"/>
        <w:ind w:firstLine="709"/>
      </w:pPr>
    </w:p>
    <w:p w:rsidR="00B056F9" w:rsidRDefault="00B056F9" w:rsidP="00B056F9">
      <w:pPr>
        <w:widowControl w:val="0"/>
        <w:spacing w:line="360" w:lineRule="auto"/>
        <w:ind w:firstLine="709"/>
      </w:pPr>
    </w:p>
    <w:p w:rsidR="000A747B" w:rsidRDefault="000A747B" w:rsidP="00B056F9">
      <w:pPr>
        <w:widowControl w:val="0"/>
        <w:spacing w:line="360" w:lineRule="auto"/>
        <w:ind w:firstLine="709"/>
      </w:pPr>
    </w:p>
    <w:p w:rsidR="000A747B" w:rsidRDefault="000A747B" w:rsidP="00B056F9">
      <w:pPr>
        <w:widowControl w:val="0"/>
        <w:spacing w:line="360" w:lineRule="auto"/>
        <w:ind w:firstLine="709"/>
      </w:pPr>
    </w:p>
    <w:p w:rsidR="00B056F9" w:rsidRPr="00B056F9" w:rsidRDefault="00B056F9" w:rsidP="00B056F9">
      <w:pPr>
        <w:widowControl w:val="0"/>
        <w:spacing w:line="360" w:lineRule="auto"/>
        <w:ind w:firstLine="709"/>
      </w:pPr>
    </w:p>
    <w:p w:rsidR="00C772FA" w:rsidRPr="00F62891" w:rsidRDefault="00C772FA" w:rsidP="00C772FA">
      <w:pPr>
        <w:pStyle w:val="2"/>
        <w:jc w:val="center"/>
        <w:rPr>
          <w:b/>
          <w:sz w:val="24"/>
          <w:szCs w:val="24"/>
        </w:rPr>
      </w:pPr>
      <w:r w:rsidRPr="00F62891">
        <w:rPr>
          <w:b/>
          <w:sz w:val="24"/>
          <w:szCs w:val="24"/>
        </w:rPr>
        <w:t>СОДЕРЖАНИЕ РАБОЧЕЙ ПРОГРАММЫ</w:t>
      </w:r>
    </w:p>
    <w:p w:rsidR="00C772FA" w:rsidRPr="00F62891" w:rsidRDefault="00C772FA" w:rsidP="00C772FA">
      <w:pPr>
        <w:jc w:val="both"/>
      </w:pPr>
    </w:p>
    <w:p w:rsidR="00C772FA" w:rsidRPr="00F62891" w:rsidRDefault="00C772FA" w:rsidP="00C772FA">
      <w:pPr>
        <w:numPr>
          <w:ilvl w:val="0"/>
          <w:numId w:val="16"/>
        </w:numPr>
        <w:tabs>
          <w:tab w:val="clear" w:pos="1080"/>
          <w:tab w:val="num" w:pos="426"/>
        </w:tabs>
        <w:spacing w:line="360" w:lineRule="auto"/>
        <w:ind w:hanging="1080"/>
        <w:jc w:val="both"/>
        <w:rPr>
          <w:sz w:val="28"/>
        </w:rPr>
      </w:pPr>
      <w:r w:rsidRPr="00F62891">
        <w:rPr>
          <w:sz w:val="28"/>
        </w:rPr>
        <w:t>Цели и задачи дисциплины, ее место в учебном процессе</w:t>
      </w:r>
      <w:r>
        <w:rPr>
          <w:sz w:val="28"/>
        </w:rPr>
        <w:t>..………………</w:t>
      </w:r>
      <w:r w:rsidR="00321447">
        <w:rPr>
          <w:sz w:val="28"/>
        </w:rPr>
        <w:t>.</w:t>
      </w:r>
      <w:r>
        <w:rPr>
          <w:sz w:val="28"/>
        </w:rPr>
        <w:t>4</w:t>
      </w:r>
    </w:p>
    <w:p w:rsidR="00C772FA" w:rsidRPr="00F62891" w:rsidRDefault="00C772FA" w:rsidP="00C772FA">
      <w:pPr>
        <w:tabs>
          <w:tab w:val="left" w:pos="7371"/>
          <w:tab w:val="left" w:pos="7655"/>
          <w:tab w:val="left" w:pos="8788"/>
        </w:tabs>
        <w:spacing w:line="360" w:lineRule="auto"/>
        <w:jc w:val="both"/>
        <w:rPr>
          <w:sz w:val="28"/>
        </w:rPr>
      </w:pPr>
      <w:r w:rsidRPr="00F62891">
        <w:rPr>
          <w:sz w:val="28"/>
        </w:rPr>
        <w:t>1.1. Цели изучения предмета в параметрах деятельности врача выпускника университета.</w:t>
      </w:r>
      <w:r>
        <w:rPr>
          <w:sz w:val="28"/>
        </w:rPr>
        <w:t>.………………………………………………………………..........4</w:t>
      </w:r>
    </w:p>
    <w:p w:rsidR="00C772FA" w:rsidRPr="00F62891" w:rsidRDefault="00C772FA" w:rsidP="00C772FA">
      <w:pPr>
        <w:spacing w:line="360" w:lineRule="auto"/>
        <w:jc w:val="both"/>
        <w:rPr>
          <w:sz w:val="28"/>
        </w:rPr>
      </w:pPr>
      <w:r w:rsidRPr="00F62891">
        <w:rPr>
          <w:sz w:val="28"/>
        </w:rPr>
        <w:t>1.2. Задачи изучения учебной дисциплины.</w:t>
      </w:r>
      <w:r>
        <w:rPr>
          <w:sz w:val="28"/>
        </w:rPr>
        <w:t>.……………………………………5</w:t>
      </w:r>
    </w:p>
    <w:p w:rsidR="00C772FA" w:rsidRPr="00F62891" w:rsidRDefault="00C772FA" w:rsidP="00C772FA">
      <w:pPr>
        <w:numPr>
          <w:ilvl w:val="0"/>
          <w:numId w:val="19"/>
        </w:numPr>
        <w:tabs>
          <w:tab w:val="clear" w:pos="360"/>
          <w:tab w:val="num" w:pos="0"/>
        </w:tabs>
        <w:spacing w:line="360" w:lineRule="auto"/>
        <w:ind w:left="720" w:hanging="720"/>
        <w:jc w:val="both"/>
        <w:rPr>
          <w:sz w:val="28"/>
        </w:rPr>
      </w:pPr>
      <w:r w:rsidRPr="00F62891">
        <w:rPr>
          <w:sz w:val="28"/>
        </w:rPr>
        <w:t>1.3. Исходный уровень знаний студента (контроль тестированием).</w:t>
      </w:r>
      <w:r>
        <w:rPr>
          <w:sz w:val="28"/>
        </w:rPr>
        <w:t xml:space="preserve"> ………..</w:t>
      </w:r>
      <w:r w:rsidR="00321447">
        <w:rPr>
          <w:sz w:val="28"/>
        </w:rPr>
        <w:t>.</w:t>
      </w:r>
      <w:r>
        <w:rPr>
          <w:sz w:val="28"/>
        </w:rPr>
        <w:t>5</w:t>
      </w:r>
    </w:p>
    <w:p w:rsidR="00C772FA" w:rsidRDefault="00C772FA" w:rsidP="00C772FA">
      <w:pPr>
        <w:widowControl w:val="0"/>
        <w:rPr>
          <w:sz w:val="28"/>
          <w:szCs w:val="28"/>
        </w:rPr>
      </w:pPr>
      <w:r w:rsidRPr="00F6289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Вводная часть……………………………………………………………….........6</w:t>
      </w:r>
    </w:p>
    <w:p w:rsidR="00C772FA" w:rsidRDefault="00C772FA" w:rsidP="00C772FA">
      <w:pPr>
        <w:widowControl w:val="0"/>
        <w:rPr>
          <w:sz w:val="28"/>
          <w:szCs w:val="28"/>
        </w:rPr>
      </w:pPr>
      <w:r w:rsidRPr="001D75E5">
        <w:rPr>
          <w:bCs/>
          <w:sz w:val="28"/>
          <w:szCs w:val="28"/>
        </w:rPr>
        <w:t>2.</w:t>
      </w:r>
      <w:r w:rsidRPr="001D75E5">
        <w:rPr>
          <w:sz w:val="28"/>
          <w:szCs w:val="28"/>
        </w:rPr>
        <w:t>1. Ц</w:t>
      </w:r>
      <w:r w:rsidRPr="001D75E5">
        <w:rPr>
          <w:bCs/>
          <w:sz w:val="28"/>
          <w:szCs w:val="28"/>
        </w:rPr>
        <w:t>ель и задачи освоения модуля…………………………………………...</w:t>
      </w:r>
      <w:r>
        <w:rPr>
          <w:bCs/>
          <w:sz w:val="28"/>
          <w:szCs w:val="28"/>
        </w:rPr>
        <w:t>.......</w:t>
      </w:r>
      <w:r w:rsidRPr="001D75E5">
        <w:rPr>
          <w:bCs/>
          <w:sz w:val="28"/>
          <w:szCs w:val="28"/>
        </w:rPr>
        <w:t>6</w:t>
      </w:r>
      <w:r w:rsidRPr="001D75E5">
        <w:rPr>
          <w:sz w:val="28"/>
          <w:szCs w:val="28"/>
        </w:rPr>
        <w:t xml:space="preserve">               </w:t>
      </w:r>
      <w:r w:rsidRPr="001D75E5">
        <w:rPr>
          <w:bCs/>
          <w:sz w:val="28"/>
          <w:szCs w:val="28"/>
        </w:rPr>
        <w:t xml:space="preserve">2.2. Место учебного модуля в структуре </w:t>
      </w:r>
      <w:r w:rsidRPr="001D75E5">
        <w:rPr>
          <w:bCs/>
          <w:caps/>
          <w:sz w:val="28"/>
          <w:szCs w:val="28"/>
        </w:rPr>
        <w:t>ооп</w:t>
      </w:r>
      <w:r w:rsidRPr="001D75E5">
        <w:rPr>
          <w:bCs/>
          <w:sz w:val="28"/>
          <w:szCs w:val="28"/>
        </w:rPr>
        <w:t xml:space="preserve"> университета……………...</w:t>
      </w:r>
      <w:r>
        <w:rPr>
          <w:bCs/>
          <w:sz w:val="28"/>
          <w:szCs w:val="28"/>
        </w:rPr>
        <w:t>..........</w:t>
      </w:r>
      <w:r w:rsidRPr="001D75E5">
        <w:rPr>
          <w:bCs/>
          <w:sz w:val="28"/>
          <w:szCs w:val="28"/>
        </w:rPr>
        <w:t xml:space="preserve">7 </w:t>
      </w:r>
      <w:r w:rsidRPr="001D75E5">
        <w:rPr>
          <w:sz w:val="28"/>
          <w:szCs w:val="28"/>
        </w:rPr>
        <w:t xml:space="preserve">                 </w:t>
      </w:r>
      <w:r w:rsidRPr="001D75E5">
        <w:rPr>
          <w:bCs/>
          <w:sz w:val="28"/>
          <w:szCs w:val="28"/>
        </w:rPr>
        <w:t>2.3. Требования к результатам освоения учебной дисциплины……………...</w:t>
      </w:r>
      <w:r>
        <w:rPr>
          <w:bCs/>
          <w:sz w:val="28"/>
          <w:szCs w:val="28"/>
        </w:rPr>
        <w:t>......13</w:t>
      </w:r>
      <w:r w:rsidRPr="001D75E5">
        <w:rPr>
          <w:sz w:val="28"/>
          <w:szCs w:val="28"/>
        </w:rPr>
        <w:t xml:space="preserve">               </w:t>
      </w:r>
    </w:p>
    <w:p w:rsidR="00C772FA" w:rsidRPr="001D75E5" w:rsidRDefault="00C772FA" w:rsidP="00C772FA">
      <w:pPr>
        <w:widowControl w:val="0"/>
        <w:rPr>
          <w:sz w:val="28"/>
          <w:szCs w:val="28"/>
        </w:rPr>
      </w:pPr>
      <w:r w:rsidRPr="001D75E5">
        <w:rPr>
          <w:bCs/>
          <w:sz w:val="28"/>
          <w:szCs w:val="28"/>
        </w:rPr>
        <w:t>3. Основная часть………………………………………………………………</w:t>
      </w:r>
      <w:r>
        <w:rPr>
          <w:bCs/>
          <w:sz w:val="28"/>
          <w:szCs w:val="28"/>
        </w:rPr>
        <w:t>……</w:t>
      </w:r>
      <w:r w:rsidRPr="001D75E5">
        <w:rPr>
          <w:bCs/>
          <w:sz w:val="28"/>
          <w:szCs w:val="28"/>
        </w:rPr>
        <w:t>18</w:t>
      </w:r>
    </w:p>
    <w:p w:rsidR="00C772FA" w:rsidRDefault="00C772FA" w:rsidP="00C772FA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Pr="001D75E5">
        <w:rPr>
          <w:bCs/>
          <w:sz w:val="28"/>
          <w:szCs w:val="28"/>
        </w:rPr>
        <w:t xml:space="preserve"> Объем учебного модуля и виды учебной работы</w:t>
      </w:r>
      <w:r>
        <w:rPr>
          <w:bCs/>
          <w:sz w:val="28"/>
          <w:szCs w:val="28"/>
        </w:rPr>
        <w:t xml:space="preserve">………………………….18                          </w:t>
      </w:r>
    </w:p>
    <w:p w:rsidR="00C772FA" w:rsidRDefault="00C772FA" w:rsidP="00C772FA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 w:rsidRPr="001D75E5">
        <w:rPr>
          <w:bCs/>
          <w:sz w:val="28"/>
          <w:szCs w:val="28"/>
        </w:rPr>
        <w:t>3.2.</w:t>
      </w:r>
      <w:r>
        <w:rPr>
          <w:bCs/>
          <w:sz w:val="28"/>
          <w:szCs w:val="28"/>
        </w:rPr>
        <w:t>1.</w:t>
      </w:r>
      <w:r w:rsidRPr="001D75E5">
        <w:rPr>
          <w:bCs/>
          <w:sz w:val="28"/>
          <w:szCs w:val="28"/>
        </w:rPr>
        <w:t>Разделы учебного модуля и компетенции, кот</w:t>
      </w:r>
      <w:r>
        <w:rPr>
          <w:bCs/>
          <w:sz w:val="28"/>
          <w:szCs w:val="28"/>
        </w:rPr>
        <w:t xml:space="preserve">орые должны быть освоены при их </w:t>
      </w:r>
      <w:r w:rsidRPr="001D75E5">
        <w:rPr>
          <w:bCs/>
          <w:sz w:val="28"/>
          <w:szCs w:val="28"/>
        </w:rPr>
        <w:t>изучении</w:t>
      </w:r>
      <w:r>
        <w:rPr>
          <w:bCs/>
          <w:sz w:val="28"/>
          <w:szCs w:val="28"/>
        </w:rPr>
        <w:t>……………………………………………………………….......19</w:t>
      </w:r>
    </w:p>
    <w:p w:rsidR="00C772FA" w:rsidRDefault="00C772FA" w:rsidP="00C772FA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 w:rsidRPr="001D75E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2.2.</w:t>
      </w:r>
      <w:r w:rsidRPr="001D75E5">
        <w:rPr>
          <w:bCs/>
          <w:sz w:val="28"/>
          <w:szCs w:val="28"/>
        </w:rPr>
        <w:t xml:space="preserve">Разделы учебного модуля, виды учебной деятельности и </w:t>
      </w:r>
    </w:p>
    <w:p w:rsidR="00C772FA" w:rsidRPr="001D75E5" w:rsidRDefault="00C772FA" w:rsidP="00C772FA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 w:rsidRPr="001D75E5">
        <w:rPr>
          <w:bCs/>
          <w:sz w:val="28"/>
          <w:szCs w:val="28"/>
        </w:rPr>
        <w:t>формы контроля</w:t>
      </w:r>
      <w:r>
        <w:rPr>
          <w:bCs/>
          <w:sz w:val="28"/>
          <w:szCs w:val="28"/>
        </w:rPr>
        <w:t>…………………………………………………………………....20</w:t>
      </w:r>
    </w:p>
    <w:p w:rsidR="00C772FA" w:rsidRDefault="00C772FA" w:rsidP="00C772FA">
      <w:pPr>
        <w:widowControl w:val="0"/>
        <w:spacing w:before="240" w:after="120"/>
        <w:jc w:val="both"/>
        <w:rPr>
          <w:sz w:val="28"/>
          <w:szCs w:val="28"/>
        </w:rPr>
      </w:pPr>
      <w:r w:rsidRPr="001D75E5">
        <w:rPr>
          <w:sz w:val="28"/>
          <w:szCs w:val="28"/>
        </w:rPr>
        <w:t>3.2.3.Название тем лекций и количество часов по семестрам изучения учебного модуля</w:t>
      </w:r>
      <w:r>
        <w:rPr>
          <w:sz w:val="28"/>
          <w:szCs w:val="28"/>
        </w:rPr>
        <w:t>……………………………………………………………………………….22</w:t>
      </w:r>
    </w:p>
    <w:p w:rsidR="00C772FA" w:rsidRDefault="00C772FA" w:rsidP="00C772FA">
      <w:pPr>
        <w:spacing w:before="240" w:after="120"/>
        <w:jc w:val="both"/>
        <w:rPr>
          <w:sz w:val="28"/>
          <w:szCs w:val="28"/>
        </w:rPr>
      </w:pPr>
      <w:r w:rsidRPr="007F638A">
        <w:rPr>
          <w:sz w:val="28"/>
          <w:szCs w:val="28"/>
        </w:rPr>
        <w:t>3.3. С</w:t>
      </w:r>
      <w:r>
        <w:rPr>
          <w:sz w:val="28"/>
          <w:szCs w:val="28"/>
        </w:rPr>
        <w:t xml:space="preserve">амостоятельная работа студента </w:t>
      </w:r>
      <w:r w:rsidRPr="007F638A">
        <w:rPr>
          <w:sz w:val="28"/>
          <w:szCs w:val="28"/>
        </w:rPr>
        <w:t>(СРС)</w:t>
      </w:r>
      <w:r>
        <w:rPr>
          <w:sz w:val="28"/>
          <w:szCs w:val="28"/>
        </w:rPr>
        <w:t xml:space="preserve">…………………………………….22                                          </w:t>
      </w:r>
    </w:p>
    <w:p w:rsidR="00C772FA" w:rsidRDefault="00C772FA" w:rsidP="00C772FA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>3.4. Оценочные средства для контроля успеваемости и результатов освоения учебной дисциплины (модуля)…………………………………………………….25</w:t>
      </w:r>
    </w:p>
    <w:p w:rsidR="00C772FA" w:rsidRDefault="00C772FA" w:rsidP="00C772FA">
      <w:pPr>
        <w:spacing w:before="240" w:after="120"/>
        <w:jc w:val="both"/>
        <w:rPr>
          <w:bCs/>
          <w:sz w:val="28"/>
          <w:szCs w:val="28"/>
        </w:rPr>
      </w:pPr>
      <w:r w:rsidRPr="007F638A">
        <w:rPr>
          <w:sz w:val="28"/>
          <w:szCs w:val="28"/>
        </w:rPr>
        <w:t>3.5</w:t>
      </w:r>
      <w:r>
        <w:rPr>
          <w:sz w:val="28"/>
          <w:szCs w:val="28"/>
        </w:rPr>
        <w:t>.</w:t>
      </w:r>
      <w:r w:rsidRPr="007F638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чебно-методическое и информационное обеспечение учебного модуля…28</w:t>
      </w:r>
    </w:p>
    <w:p w:rsidR="00C772FA" w:rsidRDefault="00C772FA" w:rsidP="00C772FA">
      <w:pPr>
        <w:spacing w:before="240" w:after="120"/>
        <w:jc w:val="both"/>
        <w:rPr>
          <w:sz w:val="28"/>
          <w:szCs w:val="28"/>
        </w:rPr>
      </w:pPr>
      <w:r w:rsidRPr="007F638A">
        <w:rPr>
          <w:sz w:val="28"/>
          <w:szCs w:val="28"/>
        </w:rPr>
        <w:t>3.5.1. Основная литература</w:t>
      </w:r>
      <w:r>
        <w:rPr>
          <w:sz w:val="28"/>
          <w:szCs w:val="28"/>
        </w:rPr>
        <w:t>…………………………………………………………28</w:t>
      </w:r>
    </w:p>
    <w:p w:rsidR="00C772FA" w:rsidRDefault="00C772FA" w:rsidP="00C772FA">
      <w:pPr>
        <w:spacing w:before="240" w:after="120"/>
        <w:jc w:val="both"/>
        <w:rPr>
          <w:sz w:val="28"/>
          <w:szCs w:val="28"/>
        </w:rPr>
      </w:pPr>
      <w:r w:rsidRPr="007F638A">
        <w:rPr>
          <w:sz w:val="28"/>
          <w:szCs w:val="28"/>
        </w:rPr>
        <w:t>3.5.2. Дополнительная литература</w:t>
      </w:r>
      <w:r>
        <w:rPr>
          <w:sz w:val="28"/>
          <w:szCs w:val="28"/>
        </w:rPr>
        <w:t>…………………………………………………28</w:t>
      </w:r>
    </w:p>
    <w:p w:rsidR="00C772FA" w:rsidRDefault="00C772FA" w:rsidP="00C772FA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>3.6. Материально-техническое обеспечение учебного модуля…………………..31</w:t>
      </w:r>
    </w:p>
    <w:p w:rsidR="00C772FA" w:rsidRDefault="00C772FA" w:rsidP="00C772FA">
      <w:pPr>
        <w:tabs>
          <w:tab w:val="right" w:leader="underscore" w:pos="9639"/>
        </w:tabs>
        <w:spacing w:before="240" w:after="120"/>
        <w:jc w:val="both"/>
        <w:rPr>
          <w:sz w:val="28"/>
          <w:szCs w:val="28"/>
        </w:rPr>
      </w:pPr>
      <w:r w:rsidRPr="00D36AA8">
        <w:rPr>
          <w:sz w:val="28"/>
          <w:szCs w:val="28"/>
        </w:rPr>
        <w:t xml:space="preserve">3.7. </w:t>
      </w:r>
      <w:r w:rsidRPr="00D36AA8">
        <w:rPr>
          <w:caps/>
          <w:sz w:val="28"/>
          <w:szCs w:val="28"/>
        </w:rPr>
        <w:t>О</w:t>
      </w:r>
      <w:r w:rsidRPr="00D36AA8">
        <w:rPr>
          <w:sz w:val="28"/>
          <w:szCs w:val="28"/>
        </w:rPr>
        <w:t>бразовательные технологии</w:t>
      </w:r>
      <w:r>
        <w:rPr>
          <w:sz w:val="28"/>
          <w:szCs w:val="28"/>
        </w:rPr>
        <w:t>………………………………………………….32</w:t>
      </w:r>
    </w:p>
    <w:p w:rsidR="00C772FA" w:rsidRDefault="00C772FA" w:rsidP="00C772FA">
      <w:pPr>
        <w:widowControl w:val="0"/>
        <w:spacing w:before="240" w:after="120"/>
        <w:rPr>
          <w:sz w:val="28"/>
          <w:szCs w:val="28"/>
        </w:rPr>
      </w:pPr>
      <w:r w:rsidRPr="00D36AA8">
        <w:rPr>
          <w:sz w:val="28"/>
          <w:szCs w:val="28"/>
        </w:rPr>
        <w:t>3.8. Разделы учебной дисциплины (модуля) и междисциплинарные связи с последующими дисциплинами</w:t>
      </w:r>
      <w:r>
        <w:rPr>
          <w:sz w:val="28"/>
          <w:szCs w:val="28"/>
        </w:rPr>
        <w:t>……………………………………………………....34</w:t>
      </w:r>
    </w:p>
    <w:p w:rsidR="00C772FA" w:rsidRPr="00D36AA8" w:rsidRDefault="00C772FA" w:rsidP="00C772FA">
      <w:pPr>
        <w:widowControl w:val="0"/>
        <w:spacing w:before="240" w:after="120"/>
        <w:jc w:val="both"/>
        <w:rPr>
          <w:color w:val="081E3C"/>
          <w:spacing w:val="3"/>
          <w:sz w:val="28"/>
          <w:szCs w:val="28"/>
        </w:rPr>
      </w:pPr>
      <w:r w:rsidRPr="00D36AA8">
        <w:rPr>
          <w:sz w:val="28"/>
          <w:szCs w:val="28"/>
        </w:rPr>
        <w:t>4. Методические рекомендации по организации изучения модуля</w:t>
      </w:r>
      <w:r>
        <w:rPr>
          <w:sz w:val="28"/>
          <w:szCs w:val="28"/>
        </w:rPr>
        <w:t>……………..34</w:t>
      </w:r>
    </w:p>
    <w:p w:rsidR="00C772FA" w:rsidRPr="00D36AA8" w:rsidRDefault="00C772FA" w:rsidP="00C772FA">
      <w:pPr>
        <w:widowControl w:val="0"/>
        <w:spacing w:before="240" w:after="120"/>
        <w:rPr>
          <w:sz w:val="28"/>
          <w:szCs w:val="28"/>
        </w:rPr>
      </w:pPr>
    </w:p>
    <w:p w:rsidR="00C742EE" w:rsidRDefault="00C742EE" w:rsidP="00C742EE">
      <w:pPr>
        <w:widowControl w:val="0"/>
        <w:jc w:val="center"/>
        <w:rPr>
          <w:sz w:val="28"/>
        </w:rPr>
      </w:pPr>
    </w:p>
    <w:p w:rsidR="00C742EE" w:rsidRDefault="00C742EE" w:rsidP="00C742EE">
      <w:pPr>
        <w:widowControl w:val="0"/>
        <w:jc w:val="center"/>
        <w:rPr>
          <w:sz w:val="28"/>
        </w:rPr>
      </w:pPr>
    </w:p>
    <w:p w:rsidR="00C772FA" w:rsidRDefault="00C772FA" w:rsidP="00C742EE">
      <w:pPr>
        <w:pStyle w:val="7"/>
        <w:rPr>
          <w:sz w:val="24"/>
          <w:szCs w:val="24"/>
        </w:rPr>
      </w:pPr>
    </w:p>
    <w:p w:rsidR="00C742EE" w:rsidRPr="00CA1815" w:rsidRDefault="00C742EE" w:rsidP="00C742EE">
      <w:pPr>
        <w:pStyle w:val="7"/>
        <w:rPr>
          <w:sz w:val="24"/>
          <w:szCs w:val="24"/>
        </w:rPr>
      </w:pPr>
      <w:r w:rsidRPr="00CA1815">
        <w:rPr>
          <w:sz w:val="24"/>
          <w:szCs w:val="24"/>
        </w:rPr>
        <w:t>ПОЯСНИТЕЛЬНАЯ ЗАПИСКА</w:t>
      </w:r>
    </w:p>
    <w:p w:rsidR="00C742EE" w:rsidRDefault="00C742EE" w:rsidP="00C742EE">
      <w:pPr>
        <w:jc w:val="both"/>
        <w:rPr>
          <w:sz w:val="28"/>
        </w:rPr>
      </w:pPr>
    </w:p>
    <w:p w:rsidR="00C742EE" w:rsidRPr="009449C1" w:rsidRDefault="00C742EE" w:rsidP="00875257">
      <w:pPr>
        <w:numPr>
          <w:ilvl w:val="0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both"/>
        <w:rPr>
          <w:b/>
          <w:sz w:val="28"/>
        </w:rPr>
      </w:pPr>
      <w:r w:rsidRPr="009449C1">
        <w:rPr>
          <w:b/>
          <w:sz w:val="28"/>
        </w:rPr>
        <w:t>Цели и задачи</w:t>
      </w:r>
      <w:r>
        <w:rPr>
          <w:b/>
          <w:sz w:val="28"/>
        </w:rPr>
        <w:t xml:space="preserve"> учебного модуля</w:t>
      </w:r>
      <w:r w:rsidRPr="009449C1">
        <w:rPr>
          <w:b/>
          <w:sz w:val="28"/>
        </w:rPr>
        <w:t>, е</w:t>
      </w:r>
      <w:r>
        <w:rPr>
          <w:b/>
          <w:sz w:val="28"/>
        </w:rPr>
        <w:t>го</w:t>
      </w:r>
      <w:r w:rsidRPr="009449C1">
        <w:rPr>
          <w:b/>
          <w:sz w:val="28"/>
        </w:rPr>
        <w:t xml:space="preserve"> место в учебном процессе.</w:t>
      </w:r>
    </w:p>
    <w:p w:rsidR="00C742EE" w:rsidRPr="00126B54" w:rsidRDefault="00C742EE" w:rsidP="00C742EE">
      <w:pPr>
        <w:ind w:firstLine="601"/>
        <w:jc w:val="both"/>
        <w:rPr>
          <w:b/>
          <w:sz w:val="28"/>
        </w:rPr>
      </w:pPr>
      <w:r w:rsidRPr="00126B54">
        <w:rPr>
          <w:b/>
          <w:i/>
        </w:rPr>
        <w:t>1.1</w:t>
      </w:r>
      <w:r w:rsidRPr="00126B54">
        <w:rPr>
          <w:b/>
        </w:rPr>
        <w:t xml:space="preserve">  </w:t>
      </w:r>
      <w:r w:rsidRPr="00126B54">
        <w:rPr>
          <w:b/>
          <w:i/>
          <w:sz w:val="28"/>
        </w:rPr>
        <w:t>Цели изучения предмета в параметрах деятельности врача выпускника университета.</w:t>
      </w:r>
    </w:p>
    <w:p w:rsidR="00C742EE" w:rsidRDefault="00C742EE" w:rsidP="00C742EE">
      <w:pPr>
        <w:ind w:firstLine="601"/>
        <w:jc w:val="both"/>
      </w:pPr>
      <w:r>
        <w:t xml:space="preserve">Лучевая диагностика – вводный курс в освоении диагностического </w:t>
      </w:r>
      <w:r w:rsidRPr="003A6976">
        <w:t>вид</w:t>
      </w:r>
      <w:r>
        <w:t xml:space="preserve">а </w:t>
      </w:r>
      <w:r w:rsidRPr="003A6976">
        <w:t xml:space="preserve"> профессиональной деятельности</w:t>
      </w:r>
      <w:r>
        <w:t xml:space="preserve"> выпускника,  изучаемого на клинических педиатрических дисциплинах</w:t>
      </w:r>
      <w:r w:rsidRPr="00096DC0">
        <w:t>.</w:t>
      </w:r>
    </w:p>
    <w:p w:rsidR="00C742EE" w:rsidRDefault="00C742EE" w:rsidP="00C742EE">
      <w:pPr>
        <w:ind w:firstLine="601"/>
        <w:jc w:val="both"/>
        <w:rPr>
          <w:rStyle w:val="FontStyle31"/>
        </w:rPr>
      </w:pPr>
      <w:r>
        <w:rPr>
          <w:rStyle w:val="FontStyle31"/>
        </w:rPr>
        <w:t xml:space="preserve">Содержание модуля </w:t>
      </w:r>
      <w:r w:rsidRPr="001849BD">
        <w:rPr>
          <w:rStyle w:val="FontStyle31"/>
        </w:rPr>
        <w:t>исходит из понятия лучевой диагностики</w:t>
      </w:r>
      <w:r>
        <w:rPr>
          <w:rStyle w:val="FontStyle31"/>
        </w:rPr>
        <w:t xml:space="preserve"> как</w:t>
      </w:r>
      <w:r w:rsidRPr="001849BD">
        <w:rPr>
          <w:rStyle w:val="FontStyle31"/>
        </w:rPr>
        <w:t xml:space="preserve"> науки, изучающей теорию и практику применения ионизирующих и неионизирующих видов излучения для диагностики заболеваний различных органов и систем человеческого организма.</w:t>
      </w:r>
    </w:p>
    <w:p w:rsidR="00C742EE" w:rsidRDefault="00C742EE" w:rsidP="00C742EE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Целью изучения модуля «Лучевая диагностика» следует считать овладение студентами навыками использования совокупности лучевых технологий в диагностическом процессе, позволяющих рационально применять арсенал лучевых методов диагностики для дифференциации заболеваний и уточнения клинического диагноза, что  в рамках сформированных профессиональных компетенций врача–выпускника будет </w:t>
      </w:r>
      <w:r>
        <w:t>направленно  на сохранение и улучшение здоровья населения путем обеспечения надлежащего качества оказания педиатрической и первой врачебной помощи при неотложных состояниях.</w:t>
      </w:r>
    </w:p>
    <w:p w:rsidR="00C742EE" w:rsidRDefault="00C742EE" w:rsidP="00C742EE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Результатом государственных программ «Национальный проект Здоровье» и «Модернизация» явилось оснащение ЛПУ современным парком диагностической аппаратуры, что требует от выпускника более обширных и глубоких знаний по лучевым методам исследования и определения возможностей каждого из них. Рациональность использования имеющихся современных диагностических лучевых систем напрямую влияет на эффективность использования аппаратуры и  сопряжена с экономическим аспектом внедряемых технологий. </w:t>
      </w:r>
    </w:p>
    <w:p w:rsidR="00C742EE" w:rsidRDefault="00C742EE" w:rsidP="00C742EE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Модуль «Лучевая диагностика» входит в состав дисциплины «Общая хирургия, лучевая диагностика» и обеспечивает освоение компетенций дисциплины в рамках изучения методов лучевого исследования легких, сердца и паренхиматозных органов брюшной полости (печени и желчного пузыря, поджелудочной железы и селезенки).</w:t>
      </w:r>
    </w:p>
    <w:p w:rsidR="00C742EE" w:rsidRDefault="00C742EE" w:rsidP="00C742EE">
      <w:pPr>
        <w:ind w:firstLine="601"/>
        <w:jc w:val="both"/>
      </w:pPr>
      <w:r>
        <w:rPr>
          <w:rFonts w:eastAsiaTheme="minorHAnsi"/>
          <w:lang w:eastAsia="en-US"/>
        </w:rPr>
        <w:t xml:space="preserve">Кроме того, в изучение любой клинической дисциплины, преподаваемых на старших курсах,  включены вопросы диагностики заболевания, при этом студент должен знать лучевую картину. Однако без понимания принципов формирования диагностического изображения, знания показаний и противопоказаний к проведению исследований, оценки возможностей метода в получении диагностической информации и без владения навыками рационального использования различных методов лучевой диагностики, сформировать практические умения  на последующих клинических дисциплинах достаточно сложно. Модуль «Лучевая диагностика» обеспечивает получение знаний, практических навыков и умений указанного профиля. </w:t>
      </w:r>
      <w:r w:rsidRPr="00096DC0">
        <w:rPr>
          <w:rStyle w:val="FontStyle31"/>
        </w:rPr>
        <w:t>Цель преподавания - сообщить оптимальный объем представлений, знаний и умений по лучевому</w:t>
      </w:r>
      <w:r>
        <w:rPr>
          <w:rStyle w:val="FontStyle31"/>
        </w:rPr>
        <w:t xml:space="preserve"> </w:t>
      </w:r>
      <w:r w:rsidRPr="00096DC0">
        <w:rPr>
          <w:rStyle w:val="FontStyle31"/>
        </w:rPr>
        <w:t xml:space="preserve">обследованию пациентов, </w:t>
      </w:r>
      <w:r w:rsidRPr="00096DC0">
        <w:t xml:space="preserve">которые используются </w:t>
      </w:r>
      <w:r>
        <w:t>в формировании профессиональных компетенций дисциплины «</w:t>
      </w:r>
      <w:r>
        <w:rPr>
          <w:rFonts w:eastAsiaTheme="minorHAnsi"/>
          <w:lang w:eastAsia="en-US"/>
        </w:rPr>
        <w:t>Общая хирургия</w:t>
      </w:r>
      <w:r>
        <w:t>, лучевая диагностика»</w:t>
      </w:r>
      <w:r w:rsidR="009D252C">
        <w:t xml:space="preserve">, </w:t>
      </w:r>
      <w:r>
        <w:t xml:space="preserve"> необходимых в повседневной деятельности практического врача. </w:t>
      </w:r>
    </w:p>
    <w:p w:rsidR="00C742EE" w:rsidRPr="00CE109D" w:rsidRDefault="00C742EE" w:rsidP="00C742EE">
      <w:pPr>
        <w:pStyle w:val="Style10"/>
        <w:widowControl/>
        <w:spacing w:before="5"/>
        <w:ind w:firstLine="1123"/>
        <w:rPr>
          <w:rStyle w:val="FontStyle36"/>
          <w:sz w:val="24"/>
          <w:szCs w:val="24"/>
        </w:rPr>
      </w:pPr>
      <w:r w:rsidRPr="00CE109D">
        <w:rPr>
          <w:rStyle w:val="FontStyle36"/>
          <w:sz w:val="24"/>
          <w:szCs w:val="24"/>
        </w:rPr>
        <w:t>В дальнейшем эти све</w:t>
      </w:r>
      <w:r w:rsidRPr="00CE109D">
        <w:rPr>
          <w:rStyle w:val="FontStyle36"/>
          <w:sz w:val="24"/>
          <w:szCs w:val="24"/>
        </w:rPr>
        <w:softHyphen/>
        <w:t>дения углубляются и закрепляются при прохождении клинических дисциплин на старших курсах (внутренних и детских болезней, общей хирургии и детской хирургии, педиатрии, акушерства и гинекологии и др.), где проблемы частной лучевой диагностики и лучевой терапии рассматриваются во взаи</w:t>
      </w:r>
      <w:r w:rsidRPr="00CE109D">
        <w:rPr>
          <w:rStyle w:val="FontStyle36"/>
          <w:sz w:val="24"/>
          <w:szCs w:val="24"/>
        </w:rPr>
        <w:softHyphen/>
        <w:t>мосвязи с конкретными вопросами клинической диагностики и лечения больных.</w:t>
      </w:r>
    </w:p>
    <w:p w:rsidR="00C742EE" w:rsidRPr="00757575" w:rsidRDefault="00C742EE" w:rsidP="00C742EE">
      <w:pPr>
        <w:pStyle w:val="Style10"/>
        <w:widowControl/>
        <w:rPr>
          <w:rStyle w:val="FontStyle36"/>
          <w:sz w:val="28"/>
          <w:szCs w:val="28"/>
        </w:rPr>
      </w:pPr>
      <w:r w:rsidRPr="00CE109D">
        <w:rPr>
          <w:rStyle w:val="FontStyle36"/>
          <w:sz w:val="24"/>
          <w:szCs w:val="24"/>
        </w:rPr>
        <w:t>Таким образом, обучение студентов основам общей и частной лучевой ди</w:t>
      </w:r>
      <w:r w:rsidRPr="00CE109D">
        <w:rPr>
          <w:rStyle w:val="FontStyle36"/>
          <w:sz w:val="24"/>
          <w:szCs w:val="24"/>
        </w:rPr>
        <w:softHyphen/>
        <w:t>агностики происходит на протяжении всего периода пребывания их в ВУЗе.</w:t>
      </w:r>
    </w:p>
    <w:p w:rsidR="00C742EE" w:rsidRDefault="00C742EE" w:rsidP="00C742EE">
      <w:pPr>
        <w:ind w:firstLine="601"/>
        <w:jc w:val="both"/>
        <w:rPr>
          <w:rFonts w:eastAsiaTheme="minorHAnsi"/>
          <w:lang w:eastAsia="en-US"/>
        </w:rPr>
      </w:pPr>
    </w:p>
    <w:p w:rsidR="00C772FA" w:rsidRDefault="00C772FA" w:rsidP="00C742EE">
      <w:pPr>
        <w:ind w:firstLine="720"/>
        <w:jc w:val="both"/>
        <w:rPr>
          <w:b/>
          <w:i/>
          <w:sz w:val="28"/>
        </w:rPr>
      </w:pPr>
    </w:p>
    <w:p w:rsidR="00C772FA" w:rsidRDefault="00C772FA" w:rsidP="00C742EE">
      <w:pPr>
        <w:ind w:firstLine="720"/>
        <w:jc w:val="both"/>
        <w:rPr>
          <w:b/>
          <w:i/>
          <w:sz w:val="28"/>
        </w:rPr>
      </w:pPr>
    </w:p>
    <w:p w:rsidR="00C772FA" w:rsidRDefault="00C772FA" w:rsidP="00C742EE">
      <w:pPr>
        <w:ind w:firstLine="720"/>
        <w:jc w:val="both"/>
        <w:rPr>
          <w:b/>
          <w:i/>
          <w:sz w:val="28"/>
        </w:rPr>
      </w:pPr>
    </w:p>
    <w:p w:rsidR="00C742EE" w:rsidRDefault="00C742EE" w:rsidP="00C742EE">
      <w:pPr>
        <w:ind w:firstLine="720"/>
        <w:jc w:val="both"/>
        <w:rPr>
          <w:sz w:val="28"/>
        </w:rPr>
      </w:pPr>
      <w:r w:rsidRPr="00126B54">
        <w:rPr>
          <w:b/>
          <w:i/>
          <w:sz w:val="28"/>
        </w:rPr>
        <w:lastRenderedPageBreak/>
        <w:t>1.2.</w:t>
      </w:r>
      <w:r w:rsidRPr="00126B54">
        <w:rPr>
          <w:i/>
          <w:sz w:val="28"/>
        </w:rPr>
        <w:t xml:space="preserve"> </w:t>
      </w:r>
      <w:r w:rsidRPr="00126B54">
        <w:rPr>
          <w:b/>
          <w:i/>
          <w:sz w:val="28"/>
        </w:rPr>
        <w:t>Задачи изучения учебно</w:t>
      </w:r>
      <w:r>
        <w:rPr>
          <w:b/>
          <w:i/>
          <w:sz w:val="28"/>
        </w:rPr>
        <w:t>го</w:t>
      </w:r>
      <w:r w:rsidRPr="00126B54">
        <w:rPr>
          <w:b/>
          <w:i/>
          <w:sz w:val="28"/>
        </w:rPr>
        <w:t xml:space="preserve"> </w:t>
      </w:r>
      <w:r>
        <w:rPr>
          <w:b/>
          <w:i/>
          <w:sz w:val="28"/>
        </w:rPr>
        <w:t>модуля</w:t>
      </w:r>
      <w:r w:rsidRPr="00126B54">
        <w:rPr>
          <w:b/>
          <w:i/>
          <w:sz w:val="28"/>
        </w:rPr>
        <w:t>.</w:t>
      </w:r>
    </w:p>
    <w:p w:rsidR="00C742EE" w:rsidRDefault="00C742EE" w:rsidP="00C742EE">
      <w:pPr>
        <w:ind w:firstLine="601"/>
        <w:jc w:val="both"/>
        <w:rPr>
          <w:b/>
        </w:rPr>
      </w:pPr>
    </w:p>
    <w:p w:rsidR="00C742EE" w:rsidRDefault="00C742EE" w:rsidP="00C742EE">
      <w:pPr>
        <w:ind w:firstLine="601"/>
        <w:jc w:val="both"/>
        <w:rPr>
          <w:b/>
        </w:rPr>
      </w:pPr>
      <w:r w:rsidRPr="00E30965">
        <w:rPr>
          <w:b/>
        </w:rPr>
        <w:t>Задачи</w:t>
      </w:r>
      <w:r>
        <w:rPr>
          <w:b/>
        </w:rPr>
        <w:t xml:space="preserve"> модуля.</w:t>
      </w:r>
    </w:p>
    <w:p w:rsidR="00C742EE" w:rsidRDefault="00C742EE" w:rsidP="00C742EE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 выпускника должны быть сформированы врачебное поведение и основы клинического мышления, обеспечивающие решение профессиональных задач и применение им алгоритма деятельности врача, при этом он должен владеть навыками постановки предварительного диагноза на основании результатов лабораторного и инструментального обследования пациентов.</w:t>
      </w:r>
    </w:p>
    <w:p w:rsidR="00C742EE" w:rsidRDefault="00C742EE" w:rsidP="00C742EE">
      <w:pPr>
        <w:autoSpaceDE w:val="0"/>
        <w:autoSpaceDN w:val="0"/>
        <w:adjustRightInd w:val="0"/>
        <w:ind w:firstLine="540"/>
        <w:jc w:val="both"/>
      </w:pPr>
      <w:r>
        <w:t>Специалист по направлению подготовки (специальности) 060103 Педиатрия должен решать профессиональные задачи в соответствии с видами профессиональной деятельности, к которым относят следующие: профилактическая, диагностическая, лечебная, реабилитационная, научно-исследовательская, психолого-педагогическая, организационно-управленческая.</w:t>
      </w:r>
    </w:p>
    <w:p w:rsidR="00C742EE" w:rsidRDefault="00C742EE" w:rsidP="00C742EE">
      <w:pPr>
        <w:autoSpaceDE w:val="0"/>
        <w:autoSpaceDN w:val="0"/>
        <w:adjustRightInd w:val="0"/>
        <w:ind w:firstLine="540"/>
        <w:jc w:val="both"/>
      </w:pPr>
      <w:r w:rsidRPr="00543D0B">
        <w:t xml:space="preserve">В задачи </w:t>
      </w:r>
      <w:r>
        <w:t xml:space="preserve">диагностической </w:t>
      </w:r>
      <w:r w:rsidRPr="00543D0B">
        <w:t>профессиональной деятельности специалиста</w:t>
      </w:r>
      <w:r>
        <w:t xml:space="preserve"> </w:t>
      </w:r>
      <w:r w:rsidRPr="00543D0B">
        <w:t>входит решение вопросов</w:t>
      </w:r>
      <w:r>
        <w:t xml:space="preserve"> диагностики заболеваний и неотложных состояний, диагностики соматических и инфекционных заболеваний с направлением больного к соответствующему специалисту, проведение дифференциальной диагностики при соматических и инфекционных заболеваниях. Врач должен обеспечить решение диагностических задач у больных, наряду с  лабораторными, функциональными и другими видами исследований.</w:t>
      </w:r>
    </w:p>
    <w:p w:rsidR="00C742EE" w:rsidRDefault="00C742EE" w:rsidP="00C742EE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t>Студенты знакомятся с методами лучевого исследования больного, лучевой семиотикой (</w:t>
      </w:r>
      <w:r w:rsidRPr="001F6DD3">
        <w:rPr>
          <w:snapToGrid w:val="0"/>
        </w:rPr>
        <w:t>симптоматологи</w:t>
      </w:r>
      <w:r>
        <w:rPr>
          <w:snapToGrid w:val="0"/>
        </w:rPr>
        <w:t>ей)</w:t>
      </w:r>
      <w:r w:rsidRPr="001F6DD3">
        <w:rPr>
          <w:snapToGrid w:val="0"/>
        </w:rPr>
        <w:t xml:space="preserve"> наиболее распространенных заболеваний</w:t>
      </w:r>
      <w:r>
        <w:rPr>
          <w:snapToGrid w:val="0"/>
        </w:rPr>
        <w:t xml:space="preserve"> сердца, легких и паренхиматозных органов брюшной полости,</w:t>
      </w:r>
      <w:r w:rsidRPr="001F6DD3">
        <w:rPr>
          <w:snapToGrid w:val="0"/>
        </w:rPr>
        <w:t xml:space="preserve"> основны</w:t>
      </w:r>
      <w:r>
        <w:rPr>
          <w:snapToGrid w:val="0"/>
        </w:rPr>
        <w:t>ми</w:t>
      </w:r>
      <w:r w:rsidRPr="001F6DD3">
        <w:rPr>
          <w:snapToGrid w:val="0"/>
        </w:rPr>
        <w:t xml:space="preserve"> принципа</w:t>
      </w:r>
      <w:r>
        <w:rPr>
          <w:snapToGrid w:val="0"/>
        </w:rPr>
        <w:t>ми</w:t>
      </w:r>
      <w:r w:rsidRPr="001F6DD3">
        <w:rPr>
          <w:snapToGrid w:val="0"/>
        </w:rPr>
        <w:t xml:space="preserve"> диагностического </w:t>
      </w:r>
      <w:r w:rsidRPr="001849BD">
        <w:rPr>
          <w:snapToGrid w:val="0"/>
        </w:rPr>
        <w:t>процесса</w:t>
      </w:r>
      <w:r>
        <w:rPr>
          <w:snapToGrid w:val="0"/>
        </w:rPr>
        <w:t xml:space="preserve">. Учатся распознавать органы и системы на лучевых изображениях, различать норму и патологию, определять лучевые симптомы (лучевую семиотику), составлять план лучевого обследования пациента, осваивают принципы описания </w:t>
      </w:r>
      <w:r w:rsidRPr="00C742EE">
        <w:rPr>
          <w:snapToGrid w:val="0"/>
        </w:rPr>
        <w:t xml:space="preserve">эхограмм, задачи КТ, МРТ и </w:t>
      </w:r>
      <w:proofErr w:type="spellStart"/>
      <w:r w:rsidRPr="00C742EE">
        <w:rPr>
          <w:snapToGrid w:val="0"/>
        </w:rPr>
        <w:t>радионуклидных</w:t>
      </w:r>
      <w:proofErr w:type="spellEnd"/>
      <w:r w:rsidRPr="00C742EE">
        <w:rPr>
          <w:snapToGrid w:val="0"/>
        </w:rPr>
        <w:t xml:space="preserve"> методов диагностики.</w:t>
      </w:r>
    </w:p>
    <w:p w:rsidR="00C742EE" w:rsidRDefault="00C742EE" w:rsidP="00C742EE">
      <w:pPr>
        <w:autoSpaceDE w:val="0"/>
        <w:autoSpaceDN w:val="0"/>
        <w:adjustRightInd w:val="0"/>
        <w:ind w:firstLine="540"/>
        <w:jc w:val="both"/>
      </w:pPr>
      <w:proofErr w:type="gramStart"/>
      <w:r>
        <w:t>С целью формирования навыков организационно-управленческой деятельности у студентов, которая предполагает выработать умение организовать труд медицинского персонала в медицинских организациях, осуществить контроль качества выполненных работ и вести учетно-отчетную медицинскую документацию,  в задачи изучения модуля «</w:t>
      </w:r>
      <w:r w:rsidRPr="00BF788E">
        <w:rPr>
          <w:i/>
        </w:rPr>
        <w:t>Лучевая диагностика</w:t>
      </w:r>
      <w:r>
        <w:rPr>
          <w:i/>
        </w:rPr>
        <w:t>»</w:t>
      </w:r>
      <w:r>
        <w:t xml:space="preserve"> включены следующие вопросы: 1) ознакомление </w:t>
      </w:r>
      <w:r w:rsidRPr="00623D36">
        <w:t xml:space="preserve">с принципами организации и </w:t>
      </w:r>
      <w:r w:rsidRPr="00D26D4B">
        <w:t>работы</w:t>
      </w:r>
      <w:r>
        <w:t xml:space="preserve"> </w:t>
      </w:r>
      <w:proofErr w:type="spellStart"/>
      <w:r>
        <w:t>рентгенкабинетов</w:t>
      </w:r>
      <w:proofErr w:type="spellEnd"/>
      <w:r>
        <w:t xml:space="preserve">, </w:t>
      </w:r>
      <w:r w:rsidRPr="00615088">
        <w:t>отделов (отделений) лучевой диагностики в лечебно-профилактических учреждениях</w:t>
      </w:r>
      <w:r>
        <w:t>;</w:t>
      </w:r>
      <w:proofErr w:type="gramEnd"/>
      <w:r>
        <w:t xml:space="preserve"> 2) подготовка больного к лучевому обследованию; 3) ознакомление с правилами оформления направлений на исследование, протоколов и заключений лучевого исследования. </w:t>
      </w:r>
      <w:proofErr w:type="gramStart"/>
      <w:r>
        <w:t>Для формирования навыков самостоятельной аналитической  и научно-исследовательской работы при изучении модуля «</w:t>
      </w:r>
      <w:r w:rsidRPr="00D821C8">
        <w:rPr>
          <w:i/>
        </w:rPr>
        <w:t>Лучевая диагностика</w:t>
      </w:r>
      <w:r>
        <w:rPr>
          <w:i/>
        </w:rPr>
        <w:t>»</w:t>
      </w:r>
      <w:r>
        <w:t xml:space="preserve"> студенты выполняют самостоятельный анализ диагностического изображения, знакомятся с диагностической эффективностью различных методов лучевой диагностики, определяют объем и последовательность лучевых методов исследования, что основывается на  понимании возможностей, преимуществ и недостатков каждого из изучаемых методов лучевого исследования и находит отражение в задачах изучения модуля.</w:t>
      </w:r>
      <w:proofErr w:type="gramEnd"/>
      <w:r>
        <w:t xml:space="preserve"> Достижение поставленных задач позволит при осуществлении профессиональной деятельности в качестве врача участвовать в оценке эффективности </w:t>
      </w:r>
      <w:proofErr w:type="spellStart"/>
      <w:r>
        <w:t>инновационно-технологических</w:t>
      </w:r>
      <w:proofErr w:type="spellEnd"/>
      <w:r>
        <w:t xml:space="preserve"> рисков при внедрении новых технологий.</w:t>
      </w:r>
    </w:p>
    <w:p w:rsidR="00C742EE" w:rsidRDefault="00C742EE" w:rsidP="00C742EE">
      <w:pPr>
        <w:autoSpaceDE w:val="0"/>
        <w:autoSpaceDN w:val="0"/>
        <w:adjustRightInd w:val="0"/>
        <w:ind w:firstLine="540"/>
        <w:jc w:val="both"/>
      </w:pPr>
    </w:p>
    <w:p w:rsidR="00C742EE" w:rsidRPr="00AB3436" w:rsidRDefault="00C742EE" w:rsidP="00C742EE">
      <w:pPr>
        <w:ind w:firstLine="540"/>
        <w:rPr>
          <w:b/>
          <w:i/>
        </w:rPr>
      </w:pPr>
      <w:r w:rsidRPr="00AB3436">
        <w:rPr>
          <w:b/>
          <w:i/>
        </w:rPr>
        <w:t>1.3. Исходный уровень знаний студента</w:t>
      </w:r>
    </w:p>
    <w:p w:rsidR="00C742EE" w:rsidRPr="00031568" w:rsidRDefault="00C742EE" w:rsidP="00C742EE">
      <w:pPr>
        <w:keepNext/>
        <w:ind w:left="-57" w:right="-168"/>
        <w:rPr>
          <w:b/>
          <w:sz w:val="20"/>
          <w:szCs w:val="20"/>
        </w:rPr>
      </w:pPr>
    </w:p>
    <w:p w:rsidR="00C742EE" w:rsidRPr="00CC4FDB" w:rsidRDefault="00C742EE" w:rsidP="00C742EE">
      <w:pPr>
        <w:framePr w:hSpace="180" w:wrap="around" w:vAnchor="text" w:hAnchor="page" w:x="1388" w:y="1537"/>
        <w:autoSpaceDE w:val="0"/>
        <w:autoSpaceDN w:val="0"/>
        <w:adjustRightInd w:val="0"/>
        <w:suppressOverlap/>
        <w:rPr>
          <w:rFonts w:eastAsiaTheme="minorHAnsi"/>
          <w:b/>
          <w:sz w:val="20"/>
          <w:szCs w:val="20"/>
          <w:lang w:eastAsia="en-US"/>
        </w:rPr>
      </w:pPr>
    </w:p>
    <w:p w:rsidR="00C742EE" w:rsidRPr="00437725" w:rsidRDefault="00C742EE" w:rsidP="00C742EE">
      <w:pPr>
        <w:tabs>
          <w:tab w:val="left" w:pos="0"/>
        </w:tabs>
        <w:ind w:firstLine="567"/>
        <w:jc w:val="both"/>
        <w:rPr>
          <w:rFonts w:eastAsiaTheme="minorHAnsi"/>
        </w:rPr>
      </w:pPr>
      <w:r w:rsidRPr="00437725">
        <w:t xml:space="preserve">Для формирования профессиональных компетенций по модулю «Лучевая диагностика» необходимы знания, умения и навыки, формируемые следующими предшествующими дисциплинами: </w:t>
      </w:r>
      <w:proofErr w:type="gramStart"/>
      <w:r w:rsidRPr="00437725">
        <w:rPr>
          <w:rFonts w:eastAsiaTheme="minorHAnsi"/>
        </w:rPr>
        <w:t xml:space="preserve">Правоведение; Медицинская информатика; Физика, математика; </w:t>
      </w:r>
      <w:r w:rsidRPr="00437725">
        <w:t xml:space="preserve">Биология; Анатомия человека; </w:t>
      </w:r>
      <w:r w:rsidRPr="00437725">
        <w:rPr>
          <w:rFonts w:eastAsiaTheme="minorHAnsi"/>
        </w:rPr>
        <w:t xml:space="preserve">Гистология, эмбриология, цитология; </w:t>
      </w:r>
      <w:r w:rsidRPr="00437725">
        <w:t xml:space="preserve">Нормальная  физиология; </w:t>
      </w:r>
      <w:r w:rsidRPr="00437725">
        <w:rPr>
          <w:rFonts w:eastAsiaTheme="minorHAnsi"/>
        </w:rPr>
        <w:t xml:space="preserve">Фармакология; </w:t>
      </w:r>
      <w:r w:rsidRPr="00437725">
        <w:t>Патофизиология; Патологическая анатомия; Топографическая анатомия</w:t>
      </w:r>
      <w:r>
        <w:t>.</w:t>
      </w:r>
      <w:proofErr w:type="gramEnd"/>
      <w:r>
        <w:t xml:space="preserve"> </w:t>
      </w:r>
      <w:r w:rsidRPr="00437725">
        <w:t>Необходимы знания, умения и навыки по следующим разделам: 1) физика и техника рентгеновых лучей, УЗ, МРТ и др.; 2) основы ядерной физики; 3) полу</w:t>
      </w:r>
      <w:r w:rsidRPr="00437725">
        <w:softHyphen/>
        <w:t>чение КТ-изображений; 4) основы информатики; 5) общие сведения о биологиче</w:t>
      </w:r>
      <w:r w:rsidRPr="00437725">
        <w:softHyphen/>
        <w:t>ском действ</w:t>
      </w:r>
      <w:proofErr w:type="gramStart"/>
      <w:r w:rsidRPr="00437725">
        <w:t xml:space="preserve">ии </w:t>
      </w:r>
      <w:r w:rsidRPr="00437725">
        <w:lastRenderedPageBreak/>
        <w:t>ио</w:t>
      </w:r>
      <w:proofErr w:type="gramEnd"/>
      <w:r w:rsidRPr="00437725">
        <w:t>низирующего излучения; 6) взаимодействие ионизирующе</w:t>
      </w:r>
      <w:r w:rsidRPr="00437725">
        <w:softHyphen/>
        <w:t>го излучения с живым вещест</w:t>
      </w:r>
      <w:r w:rsidRPr="00437725">
        <w:softHyphen/>
        <w:t>вом на молекулярном уровне; 7) анатомия и физиология  органов и систем  (</w:t>
      </w:r>
      <w:r w:rsidRPr="00C742EE">
        <w:t>костно-суставной систем, желудочно-кишечного тракта, мочеполовой системы</w:t>
      </w:r>
      <w:r w:rsidRPr="00437725">
        <w:t>) и др.</w:t>
      </w:r>
    </w:p>
    <w:p w:rsidR="00C742EE" w:rsidRPr="00437725" w:rsidRDefault="00C742EE" w:rsidP="00C742EE">
      <w:pPr>
        <w:tabs>
          <w:tab w:val="left" w:pos="0"/>
        </w:tabs>
        <w:ind w:firstLine="567"/>
        <w:jc w:val="both"/>
      </w:pPr>
      <w:r w:rsidRPr="00437725">
        <w:t xml:space="preserve">Исходный уровень знаний студента по предшествующим дисциплинам оценивается контрольным тестированием (вопросы включены в тестовый контроль исходного уровня знаний по модулю «Лучевая диагностика» в каждой теме изучаемых разделов), при опросе с рассмотрением контрольных вопросов и в ходе практических занятий при обсуждении результатов самостоятельного анализа диагностических изображений и проведении их интерпретации. </w:t>
      </w:r>
    </w:p>
    <w:p w:rsidR="00C742EE" w:rsidRDefault="00C742EE" w:rsidP="00C742EE">
      <w:pPr>
        <w:widowControl w:val="0"/>
        <w:jc w:val="center"/>
        <w:rPr>
          <w:b/>
        </w:rPr>
      </w:pPr>
      <w:r w:rsidRPr="00AC12D7">
        <w:rPr>
          <w:b/>
        </w:rPr>
        <w:t>2. ВВОДНАЯ ЧАСТЬ</w:t>
      </w:r>
    </w:p>
    <w:p w:rsidR="00C742EE" w:rsidRPr="00AC12D7" w:rsidRDefault="00C742EE" w:rsidP="00C742EE">
      <w:pPr>
        <w:widowControl w:val="0"/>
        <w:jc w:val="center"/>
        <w:rPr>
          <w:b/>
        </w:rPr>
      </w:pPr>
    </w:p>
    <w:p w:rsidR="00C742EE" w:rsidRPr="00BE4568" w:rsidRDefault="00C742EE" w:rsidP="00C742EE">
      <w:pPr>
        <w:widowControl w:val="0"/>
        <w:spacing w:line="360" w:lineRule="auto"/>
        <w:ind w:firstLine="709"/>
        <w:rPr>
          <w:b/>
          <w:sz w:val="28"/>
          <w:szCs w:val="28"/>
        </w:rPr>
      </w:pPr>
      <w:r w:rsidRPr="00BE4568">
        <w:rPr>
          <w:b/>
          <w:bCs/>
          <w:sz w:val="28"/>
          <w:szCs w:val="28"/>
        </w:rPr>
        <w:t>2.</w:t>
      </w:r>
      <w:r w:rsidRPr="00BE4568">
        <w:rPr>
          <w:b/>
          <w:sz w:val="28"/>
          <w:szCs w:val="28"/>
        </w:rPr>
        <w:t>1. Ц</w:t>
      </w:r>
      <w:r w:rsidRPr="00BE4568">
        <w:rPr>
          <w:b/>
          <w:bCs/>
          <w:sz w:val="28"/>
          <w:szCs w:val="28"/>
        </w:rPr>
        <w:t xml:space="preserve">ель и задачи освоения </w:t>
      </w:r>
      <w:r>
        <w:rPr>
          <w:b/>
          <w:bCs/>
          <w:sz w:val="28"/>
          <w:szCs w:val="28"/>
        </w:rPr>
        <w:t>модуля</w:t>
      </w:r>
    </w:p>
    <w:p w:rsidR="00C742EE" w:rsidRDefault="00C742EE" w:rsidP="00C742EE">
      <w:pPr>
        <w:ind w:firstLine="601"/>
        <w:jc w:val="both"/>
        <w:rPr>
          <w:b/>
        </w:rPr>
      </w:pPr>
      <w:r w:rsidRPr="00BE4568">
        <w:rPr>
          <w:b/>
        </w:rPr>
        <w:t xml:space="preserve">Цель освоения </w:t>
      </w:r>
      <w:r>
        <w:rPr>
          <w:b/>
        </w:rPr>
        <w:t>модуля.</w:t>
      </w:r>
    </w:p>
    <w:p w:rsidR="00C742EE" w:rsidRDefault="00C742EE" w:rsidP="00C742EE">
      <w:pPr>
        <w:ind w:firstLine="601"/>
        <w:jc w:val="both"/>
        <w:rPr>
          <w:b/>
        </w:rPr>
      </w:pPr>
    </w:p>
    <w:p w:rsidR="00C742EE" w:rsidRDefault="00C742EE" w:rsidP="00C742EE">
      <w:pPr>
        <w:ind w:firstLine="601"/>
        <w:jc w:val="both"/>
        <w:rPr>
          <w:rFonts w:eastAsiaTheme="minorHAnsi"/>
          <w:lang w:eastAsia="en-US"/>
        </w:rPr>
      </w:pPr>
      <w:r w:rsidRPr="00BE4568">
        <w:rPr>
          <w:b/>
          <w:i/>
        </w:rPr>
        <w:t>Цель</w:t>
      </w:r>
      <w:r>
        <w:rPr>
          <w:b/>
          <w:i/>
        </w:rPr>
        <w:t>ю</w:t>
      </w:r>
      <w:r>
        <w:t xml:space="preserve"> освоения модуля «Лучевая диагностика» является изучение совокупности лучевых технологий, средств, способов и методов диагностической </w:t>
      </w:r>
      <w:r w:rsidRPr="003A6976">
        <w:t xml:space="preserve"> профессиональной деятельности</w:t>
      </w:r>
      <w:r>
        <w:t xml:space="preserve"> врача, направленных на сохранение и улучшение здоровья населения путем обеспечения надлежащего качества оказания педиатрической и первой врачебной помощи при неотложных состояниях.</w:t>
      </w:r>
    </w:p>
    <w:p w:rsidR="00C742EE" w:rsidRDefault="00C742EE" w:rsidP="00C742EE">
      <w:pPr>
        <w:ind w:firstLine="601"/>
        <w:jc w:val="both"/>
        <w:rPr>
          <w:b/>
        </w:rPr>
      </w:pPr>
    </w:p>
    <w:p w:rsidR="00B056F9" w:rsidRPr="00B056F9" w:rsidRDefault="005A1A71" w:rsidP="00B056F9">
      <w:pPr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 xml:space="preserve"> Задачи модуля</w:t>
      </w:r>
      <w:r w:rsidR="00B056F9" w:rsidRPr="00B056F9">
        <w:rPr>
          <w:b/>
        </w:rPr>
        <w:t xml:space="preserve"> следующие: </w:t>
      </w:r>
    </w:p>
    <w:p w:rsidR="00B056F9" w:rsidRPr="00B056F9" w:rsidRDefault="00B056F9" w:rsidP="00B056F9">
      <w:pPr>
        <w:ind w:firstLine="601"/>
        <w:jc w:val="both"/>
        <w:rPr>
          <w:b/>
        </w:rPr>
      </w:pP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  <w:color w:val="000000"/>
        </w:rPr>
      </w:pPr>
      <w:r w:rsidRPr="00B056F9">
        <w:rPr>
          <w:color w:val="000000"/>
        </w:rPr>
        <w:t>Ознакомление студентов с теоретическими основами и практическими возможностями применения ионизирующих и неионизирующих видов излучения для диагностики и лечения заболеваний  различных органов и систем человеческого организма;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 xml:space="preserve">Ознакомление студентов с принципами организации и работы </w:t>
      </w:r>
      <w:proofErr w:type="spellStart"/>
      <w:r w:rsidRPr="00B056F9">
        <w:t>рентгенкабинетов</w:t>
      </w:r>
      <w:proofErr w:type="spellEnd"/>
      <w:r w:rsidRPr="00B056F9">
        <w:t>, отделов (отделений) лучевой диагностики в лечебно-профилактических учреждениях стационарного и амбулаторного типа;</w:t>
      </w:r>
    </w:p>
    <w:p w:rsidR="00B056F9" w:rsidRPr="00B056F9" w:rsidRDefault="00B056F9" w:rsidP="00875257">
      <w:pPr>
        <w:numPr>
          <w:ilvl w:val="0"/>
          <w:numId w:val="6"/>
        </w:numPr>
        <w:jc w:val="both"/>
      </w:pPr>
      <w:r w:rsidRPr="00B056F9">
        <w:t>Обучение студентов методам лучевого исследования больного (рентгенологическому, ультразвуковому, магнитно-резонансному, радионуклидному, интервенционной радиологии), их возможностям, преимуществам и недостаткам;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 xml:space="preserve">Ознакомление студентов с возможностями современных </w:t>
      </w:r>
      <w:proofErr w:type="spellStart"/>
      <w:r w:rsidRPr="00B056F9">
        <w:rPr>
          <w:snapToGrid w:val="0"/>
        </w:rPr>
        <w:t>радионуклидных</w:t>
      </w:r>
      <w:proofErr w:type="spellEnd"/>
      <w:r w:rsidRPr="00B056F9">
        <w:rPr>
          <w:snapToGrid w:val="0"/>
        </w:rPr>
        <w:t xml:space="preserve"> методов диагностики (ПЭТ);</w:t>
      </w:r>
    </w:p>
    <w:p w:rsidR="00B056F9" w:rsidRPr="00B056F9" w:rsidRDefault="00B056F9" w:rsidP="00875257">
      <w:pPr>
        <w:numPr>
          <w:ilvl w:val="0"/>
          <w:numId w:val="6"/>
        </w:numPr>
        <w:jc w:val="both"/>
      </w:pPr>
      <w:r w:rsidRPr="00B056F9">
        <w:t>Обучение студентов определению показаний и противопоказаний к проведению методов лучевой диагностики;</w:t>
      </w:r>
    </w:p>
    <w:p w:rsidR="00B056F9" w:rsidRPr="00B056F9" w:rsidRDefault="00B056F9" w:rsidP="00875257">
      <w:pPr>
        <w:numPr>
          <w:ilvl w:val="0"/>
          <w:numId w:val="6"/>
        </w:numPr>
        <w:jc w:val="both"/>
      </w:pPr>
      <w:r w:rsidRPr="00B056F9">
        <w:rPr>
          <w:color w:val="000000"/>
        </w:rPr>
        <w:t>Обучение студентов правилам оформления направления больного на лучевое обследование;</w:t>
      </w:r>
    </w:p>
    <w:p w:rsidR="00B056F9" w:rsidRPr="00B056F9" w:rsidRDefault="00B056F9" w:rsidP="00875257">
      <w:pPr>
        <w:numPr>
          <w:ilvl w:val="0"/>
          <w:numId w:val="6"/>
        </w:numPr>
        <w:jc w:val="both"/>
      </w:pPr>
      <w:r w:rsidRPr="00B056F9">
        <w:rPr>
          <w:color w:val="000000"/>
        </w:rPr>
        <w:t>Ознакомле</w:t>
      </w:r>
      <w:r w:rsidR="00CD045F">
        <w:rPr>
          <w:color w:val="000000"/>
        </w:rPr>
        <w:t xml:space="preserve">ние студентов </w:t>
      </w:r>
      <w:proofErr w:type="gramStart"/>
      <w:r w:rsidR="00CD045F">
        <w:rPr>
          <w:color w:val="000000"/>
        </w:rPr>
        <w:t>с мероприятиями по подготовке</w:t>
      </w:r>
      <w:r w:rsidRPr="00B056F9">
        <w:rPr>
          <w:color w:val="000000"/>
        </w:rPr>
        <w:t xml:space="preserve"> больного к лучевому исследованию с целью осуществления контроля за деятельностью</w:t>
      </w:r>
      <w:proofErr w:type="gramEnd"/>
      <w:r w:rsidRPr="00B056F9">
        <w:rPr>
          <w:color w:val="000000"/>
        </w:rPr>
        <w:t xml:space="preserve"> младшего и среднего медицинского персонала и понимания зависимости результатов исследования от соблюдения условий, необходимых для получения качественной диагностической информации;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line="278" w:lineRule="exact"/>
        <w:jc w:val="both"/>
        <w:rPr>
          <w:color w:val="000000"/>
        </w:rPr>
      </w:pPr>
      <w:r w:rsidRPr="00B056F9">
        <w:rPr>
          <w:color w:val="000000"/>
        </w:rPr>
        <w:t xml:space="preserve">Обучение студентов умению самостоятельно распознать изображение всех органов и систем человека и основные анатомические структуры на рентгенограммах, ультразвуковых эхограммах, </w:t>
      </w:r>
      <w:proofErr w:type="spellStart"/>
      <w:r w:rsidRPr="00B056F9">
        <w:rPr>
          <w:color w:val="000000"/>
        </w:rPr>
        <w:t>ангиограммах</w:t>
      </w:r>
      <w:proofErr w:type="spellEnd"/>
      <w:r w:rsidRPr="00B056F9">
        <w:rPr>
          <w:color w:val="000000"/>
        </w:rPr>
        <w:t xml:space="preserve">, </w:t>
      </w:r>
      <w:proofErr w:type="spellStart"/>
      <w:r w:rsidRPr="00B056F9">
        <w:rPr>
          <w:color w:val="000000"/>
        </w:rPr>
        <w:t>КТ-х</w:t>
      </w:r>
      <w:proofErr w:type="spellEnd"/>
      <w:r w:rsidRPr="00B056F9">
        <w:rPr>
          <w:color w:val="000000"/>
        </w:rPr>
        <w:t xml:space="preserve">, </w:t>
      </w:r>
      <w:proofErr w:type="spellStart"/>
      <w:r w:rsidRPr="00B056F9">
        <w:rPr>
          <w:color w:val="000000"/>
        </w:rPr>
        <w:t>МРТ-х</w:t>
      </w:r>
      <w:proofErr w:type="spellEnd"/>
      <w:r w:rsidRPr="00B056F9">
        <w:rPr>
          <w:color w:val="000000"/>
        </w:rPr>
        <w:t xml:space="preserve">, </w:t>
      </w:r>
      <w:proofErr w:type="spellStart"/>
      <w:r w:rsidRPr="00B056F9">
        <w:rPr>
          <w:color w:val="000000"/>
        </w:rPr>
        <w:t>сцинтиграммах</w:t>
      </w:r>
      <w:proofErr w:type="spellEnd"/>
      <w:r w:rsidRPr="00B056F9">
        <w:rPr>
          <w:color w:val="000000"/>
        </w:rPr>
        <w:t>, при специальных ме</w:t>
      </w:r>
      <w:r w:rsidRPr="00B056F9">
        <w:rPr>
          <w:color w:val="000000"/>
        </w:rPr>
        <w:softHyphen/>
        <w:t>тодиках исследования;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 xml:space="preserve">Обучение студентов умению выделить </w:t>
      </w:r>
      <w:r w:rsidRPr="00B056F9">
        <w:rPr>
          <w:snapToGrid w:val="0"/>
        </w:rPr>
        <w:t>основные лучевые симптомы и синдромы наиболее распространенных заболеваний, имеющих типичную лучевую картину (классический вариант);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 xml:space="preserve">Ознакомление студентов с принципами проведения </w:t>
      </w:r>
      <w:proofErr w:type="spellStart"/>
      <w:r w:rsidRPr="00B056F9">
        <w:t>межсиндромной</w:t>
      </w:r>
      <w:proofErr w:type="spellEnd"/>
      <w:r w:rsidRPr="00B056F9">
        <w:t xml:space="preserve"> и </w:t>
      </w:r>
      <w:proofErr w:type="spellStart"/>
      <w:r w:rsidRPr="00B056F9">
        <w:t>внутрисиндромной</w:t>
      </w:r>
      <w:proofErr w:type="spellEnd"/>
      <w:r w:rsidRPr="00B056F9">
        <w:t xml:space="preserve"> дифференциальной диагностики при выявлении патологии;</w:t>
      </w:r>
    </w:p>
    <w:p w:rsidR="00B056F9" w:rsidRPr="00B056F9" w:rsidRDefault="00B056F9" w:rsidP="00875257">
      <w:pPr>
        <w:numPr>
          <w:ilvl w:val="0"/>
          <w:numId w:val="6"/>
        </w:numPr>
        <w:jc w:val="both"/>
      </w:pPr>
      <w:r w:rsidRPr="00B056F9">
        <w:t xml:space="preserve">Обучение студентов основам описания (чтения) диагностического изображения и трактовке результатов основных методов лучевой диагностики заболеваний; </w:t>
      </w:r>
    </w:p>
    <w:p w:rsidR="00B056F9" w:rsidRPr="00B056F9" w:rsidRDefault="00B056F9" w:rsidP="00875257">
      <w:pPr>
        <w:numPr>
          <w:ilvl w:val="0"/>
          <w:numId w:val="6"/>
        </w:numPr>
        <w:jc w:val="both"/>
      </w:pPr>
      <w:r w:rsidRPr="00B056F9">
        <w:lastRenderedPageBreak/>
        <w:t xml:space="preserve">Информирование студентов о мировых тенденциях и принципах обучения в </w:t>
      </w:r>
      <w:proofErr w:type="spellStart"/>
      <w:r w:rsidRPr="00B056F9">
        <w:t>симуляционных</w:t>
      </w:r>
      <w:proofErr w:type="spellEnd"/>
      <w:r w:rsidRPr="00B056F9">
        <w:t xml:space="preserve"> центрах на симуляторах ультразвукового исследования, КТ и др.;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rPr>
          <w:snapToGrid w:val="0"/>
        </w:rPr>
        <w:t xml:space="preserve">Формирование представлений об основных принципах диагностического процесса  в лучевой диагностике (основы лучевого клинического мышления); 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line="278" w:lineRule="exact"/>
        <w:jc w:val="both"/>
        <w:rPr>
          <w:color w:val="000000"/>
        </w:rPr>
      </w:pPr>
      <w:r w:rsidRPr="00B056F9">
        <w:t xml:space="preserve">Обучение студентов выбору </w:t>
      </w:r>
      <w:r w:rsidRPr="00B056F9">
        <w:rPr>
          <w:color w:val="000000"/>
        </w:rPr>
        <w:t>объема</w:t>
      </w:r>
      <w:r w:rsidRPr="00B056F9">
        <w:t xml:space="preserve"> оптимальных методов</w:t>
      </w:r>
      <w:r w:rsidRPr="00B056F9">
        <w:rPr>
          <w:color w:val="000000"/>
        </w:rPr>
        <w:t xml:space="preserve"> и последовательности лучевых исследований (рентгенологических, </w:t>
      </w:r>
      <w:proofErr w:type="spellStart"/>
      <w:r w:rsidRPr="00B056F9">
        <w:rPr>
          <w:color w:val="000000"/>
        </w:rPr>
        <w:t>радионуклидных</w:t>
      </w:r>
      <w:proofErr w:type="spellEnd"/>
      <w:r w:rsidRPr="00B056F9">
        <w:rPr>
          <w:color w:val="000000"/>
        </w:rPr>
        <w:t xml:space="preserve">, МРТ и </w:t>
      </w:r>
      <w:proofErr w:type="spellStart"/>
      <w:proofErr w:type="gramStart"/>
      <w:r w:rsidRPr="00B056F9">
        <w:rPr>
          <w:color w:val="000000"/>
        </w:rPr>
        <w:t>др</w:t>
      </w:r>
      <w:proofErr w:type="spellEnd"/>
      <w:proofErr w:type="gramEnd"/>
      <w:r w:rsidRPr="00B056F9">
        <w:rPr>
          <w:color w:val="000000"/>
        </w:rPr>
        <w:t xml:space="preserve">) </w:t>
      </w:r>
      <w:r w:rsidRPr="00B056F9">
        <w:t xml:space="preserve">при </w:t>
      </w:r>
      <w:r w:rsidRPr="00B056F9">
        <w:rPr>
          <w:snapToGrid w:val="0"/>
        </w:rPr>
        <w:t xml:space="preserve">наиболее распространенных заболеваниях </w:t>
      </w:r>
      <w:r w:rsidRPr="00B056F9">
        <w:t xml:space="preserve">и составлению рационального диагностического алгоритма лучевого исследования; 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 xml:space="preserve">Ознакомление с возможностями интервенционной радиологии в диагностике и лечении </w:t>
      </w:r>
      <w:r w:rsidRPr="00B056F9">
        <w:rPr>
          <w:snapToGrid w:val="0"/>
        </w:rPr>
        <w:t>наиболее распространенных заболеваний;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rPr>
          <w:color w:val="000000"/>
        </w:rPr>
        <w:t xml:space="preserve">Ознакомление студентов с принципами лучевого обследования пациента при наиболее распространенных заболеваниях </w:t>
      </w:r>
      <w:r>
        <w:rPr>
          <w:color w:val="000000"/>
        </w:rPr>
        <w:t xml:space="preserve">почек, </w:t>
      </w:r>
      <w:r w:rsidRPr="00B056F9">
        <w:rPr>
          <w:color w:val="000000"/>
        </w:rPr>
        <w:t>костно-суставной системы,</w:t>
      </w:r>
      <w:r>
        <w:rPr>
          <w:color w:val="000000"/>
        </w:rPr>
        <w:t xml:space="preserve"> желудочно-кишечного тракта</w:t>
      </w:r>
      <w:r w:rsidRPr="00B056F9">
        <w:rPr>
          <w:color w:val="000000"/>
        </w:rPr>
        <w:t>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>Ознакомление студентов с принципами оказания стационарным и амбулаторным больным лучевой диагностической помощи при возникновении неотложных состояний те</w:t>
      </w:r>
      <w:r w:rsidR="001B08DA">
        <w:t>рапевтического, педиатрического и</w:t>
      </w:r>
      <w:r w:rsidRPr="00B056F9">
        <w:t xml:space="preserve"> хирургического профиля;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>Обучение студентов оформлению медицинской документации (протоколов и заключений лучевого исследования в медицинской карте стационарного и амбулаторного больного);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t>Формирование навыков изучения научной литературы;</w:t>
      </w:r>
    </w:p>
    <w:p w:rsidR="00B056F9" w:rsidRPr="00B056F9" w:rsidRDefault="00B056F9" w:rsidP="00875257">
      <w:pPr>
        <w:numPr>
          <w:ilvl w:val="0"/>
          <w:numId w:val="6"/>
        </w:numPr>
        <w:jc w:val="both"/>
        <w:rPr>
          <w:snapToGrid w:val="0"/>
        </w:rPr>
      </w:pPr>
      <w:r w:rsidRPr="00B056F9">
        <w:rPr>
          <w:snapToGrid w:val="0"/>
        </w:rPr>
        <w:t xml:space="preserve">Формирование </w:t>
      </w:r>
      <w:r w:rsidRPr="00B056F9">
        <w:t xml:space="preserve">навыков общения с больным с учетом </w:t>
      </w:r>
      <w:r w:rsidRPr="00B056F9">
        <w:rPr>
          <w:snapToGrid w:val="0"/>
        </w:rPr>
        <w:t xml:space="preserve">медицинской </w:t>
      </w:r>
      <w:r w:rsidRPr="00B056F9">
        <w:t>этики и деонтологии в зависимости от выявленной патологии и характерологических особенностей пациентов</w:t>
      </w:r>
      <w:r w:rsidRPr="00B056F9">
        <w:rPr>
          <w:snapToGrid w:val="0"/>
        </w:rPr>
        <w:t>.</w:t>
      </w:r>
    </w:p>
    <w:p w:rsidR="001A04A5" w:rsidRPr="002631D8" w:rsidRDefault="001A04A5" w:rsidP="001A04A5">
      <w:pPr>
        <w:widowControl w:val="0"/>
        <w:tabs>
          <w:tab w:val="left" w:pos="0"/>
          <w:tab w:val="left" w:pos="993"/>
          <w:tab w:val="right" w:leader="underscore" w:pos="9639"/>
        </w:tabs>
        <w:spacing w:before="240" w:after="120"/>
        <w:ind w:firstLine="53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Место учебного модуля</w:t>
      </w:r>
      <w:r w:rsidRPr="002631D8">
        <w:rPr>
          <w:b/>
          <w:bCs/>
          <w:sz w:val="28"/>
          <w:szCs w:val="28"/>
        </w:rPr>
        <w:t xml:space="preserve"> в структуре </w:t>
      </w:r>
      <w:r w:rsidRPr="002631D8">
        <w:rPr>
          <w:b/>
          <w:bCs/>
          <w:caps/>
          <w:sz w:val="28"/>
          <w:szCs w:val="28"/>
        </w:rPr>
        <w:t>ооп</w:t>
      </w:r>
      <w:r w:rsidRPr="002631D8">
        <w:rPr>
          <w:b/>
          <w:bCs/>
          <w:sz w:val="28"/>
          <w:szCs w:val="28"/>
        </w:rPr>
        <w:t xml:space="preserve"> университета </w:t>
      </w:r>
    </w:p>
    <w:p w:rsidR="001A04A5" w:rsidRDefault="001A04A5" w:rsidP="001A04A5">
      <w:pPr>
        <w:widowControl w:val="0"/>
        <w:tabs>
          <w:tab w:val="left" w:pos="708"/>
        </w:tabs>
        <w:spacing w:before="40"/>
        <w:jc w:val="both"/>
      </w:pPr>
      <w:r>
        <w:t>2.2.1. Учебный модуль «</w:t>
      </w:r>
      <w:r>
        <w:rPr>
          <w:i/>
        </w:rPr>
        <w:t>Л</w:t>
      </w:r>
      <w:r w:rsidRPr="002631D8">
        <w:rPr>
          <w:i/>
        </w:rPr>
        <w:t>учевая диагностика</w:t>
      </w:r>
      <w:r>
        <w:rPr>
          <w:i/>
        </w:rPr>
        <w:t>»</w:t>
      </w:r>
      <w:r>
        <w:t xml:space="preserve"> относится к дисциплине </w:t>
      </w:r>
      <w:r w:rsidRPr="003D260E">
        <w:rPr>
          <w:i/>
        </w:rPr>
        <w:t>«</w:t>
      </w:r>
      <w:r w:rsidR="003D260E" w:rsidRPr="003D260E">
        <w:rPr>
          <w:i/>
        </w:rPr>
        <w:t>Общая хирургия</w:t>
      </w:r>
      <w:r w:rsidRPr="00DC41CE">
        <w:rPr>
          <w:i/>
        </w:rPr>
        <w:t xml:space="preserve">, </w:t>
      </w:r>
      <w:r>
        <w:rPr>
          <w:i/>
        </w:rPr>
        <w:t>л</w:t>
      </w:r>
      <w:r w:rsidRPr="00DC41CE">
        <w:rPr>
          <w:i/>
        </w:rPr>
        <w:t>учевая диагностика</w:t>
      </w:r>
      <w:r>
        <w:t xml:space="preserve">» и в составе дисциплины входит  </w:t>
      </w:r>
      <w:r w:rsidR="003D260E">
        <w:t xml:space="preserve">в </w:t>
      </w:r>
      <w:r>
        <w:t>профессиональный цикл.</w:t>
      </w:r>
    </w:p>
    <w:p w:rsidR="001A04A5" w:rsidRDefault="001A04A5" w:rsidP="001A04A5">
      <w:pPr>
        <w:widowControl w:val="0"/>
        <w:tabs>
          <w:tab w:val="left" w:pos="708"/>
          <w:tab w:val="right" w:leader="underscore" w:pos="9639"/>
        </w:tabs>
        <w:jc w:val="both"/>
      </w:pPr>
    </w:p>
    <w:p w:rsidR="001A04A5" w:rsidRDefault="001A04A5" w:rsidP="001A04A5">
      <w:pPr>
        <w:widowControl w:val="0"/>
        <w:tabs>
          <w:tab w:val="left" w:pos="708"/>
          <w:tab w:val="right" w:leader="underscore" w:pos="9639"/>
        </w:tabs>
        <w:jc w:val="both"/>
      </w:pPr>
      <w:r>
        <w:t>2.2.2. Для изучения данного учебного модуля «</w:t>
      </w:r>
      <w:r>
        <w:rPr>
          <w:i/>
        </w:rPr>
        <w:t>Л</w:t>
      </w:r>
      <w:r w:rsidRPr="002631D8">
        <w:rPr>
          <w:i/>
        </w:rPr>
        <w:t>учевая диагностика</w:t>
      </w:r>
      <w:r>
        <w:rPr>
          <w:i/>
        </w:rPr>
        <w:t xml:space="preserve">» </w:t>
      </w:r>
      <w:r w:rsidRPr="00DC41CE">
        <w:t>учебной дисциплины</w:t>
      </w:r>
      <w:r>
        <w:t xml:space="preserve"> «</w:t>
      </w:r>
      <w:r w:rsidR="003D260E" w:rsidRPr="003D260E">
        <w:rPr>
          <w:i/>
        </w:rPr>
        <w:t>Общая хирургия</w:t>
      </w:r>
      <w:r w:rsidRPr="00DC41CE">
        <w:rPr>
          <w:i/>
        </w:rPr>
        <w:t xml:space="preserve">, </w:t>
      </w:r>
      <w:r>
        <w:rPr>
          <w:i/>
        </w:rPr>
        <w:t>л</w:t>
      </w:r>
      <w:r w:rsidRPr="00DC41CE">
        <w:rPr>
          <w:i/>
        </w:rPr>
        <w:t>учевая диагностика</w:t>
      </w:r>
      <w:r>
        <w:rPr>
          <w:i/>
        </w:rPr>
        <w:t xml:space="preserve">» </w:t>
      </w:r>
      <w:r w:rsidRPr="00CE109D">
        <w:t xml:space="preserve">необходимы </w:t>
      </w:r>
      <w:r>
        <w:t>следующие знания, умения и навыки, формируемые предшествующими дисциплинами</w:t>
      </w:r>
      <w:r w:rsidRPr="002631D8">
        <w:t>:</w:t>
      </w:r>
    </w:p>
    <w:p w:rsidR="001A04A5" w:rsidRPr="00B056F9" w:rsidRDefault="001A04A5" w:rsidP="00B056F9">
      <w:pPr>
        <w:widowControl w:val="0"/>
        <w:tabs>
          <w:tab w:val="left" w:pos="708"/>
          <w:tab w:val="right" w:leader="underscore" w:pos="9639"/>
        </w:tabs>
        <w:jc w:val="both"/>
      </w:pPr>
    </w:p>
    <w:p w:rsidR="00B056F9" w:rsidRDefault="00B056F9" w:rsidP="00B056F9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</w:p>
    <w:p w:rsidR="008C528D" w:rsidRPr="00B056F9" w:rsidRDefault="008C528D" w:rsidP="00B056F9">
      <w:pPr>
        <w:widowControl w:val="0"/>
        <w:tabs>
          <w:tab w:val="left" w:pos="708"/>
          <w:tab w:val="right" w:leader="underscore" w:pos="9639"/>
        </w:tabs>
        <w:jc w:val="both"/>
      </w:pP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"/>
        <w:gridCol w:w="2156"/>
        <w:gridCol w:w="8252"/>
        <w:gridCol w:w="13"/>
      </w:tblGrid>
      <w:tr w:rsidR="008C528D" w:rsidRPr="008C528D" w:rsidTr="00332C14">
        <w:trPr>
          <w:gridBefore w:val="1"/>
          <w:gridAfter w:val="1"/>
          <w:wBefore w:w="158" w:type="dxa"/>
          <w:wAfter w:w="13" w:type="dxa"/>
          <w:trHeight w:val="23"/>
          <w:tblHeader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8D" w:rsidRPr="008C528D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8C528D">
              <w:rPr>
                <w:b/>
              </w:rPr>
              <w:t>Обеспечивающие дисциплины</w:t>
            </w:r>
          </w:p>
        </w:tc>
      </w:tr>
      <w:tr w:rsidR="008C528D" w:rsidRPr="008C528D" w:rsidTr="008C528D">
        <w:trPr>
          <w:trHeight w:val="23"/>
          <w:tblHeader/>
          <w:jc w:val="center"/>
        </w:trPr>
        <w:tc>
          <w:tcPr>
            <w:tcW w:w="2314" w:type="dxa"/>
            <w:gridSpan w:val="2"/>
          </w:tcPr>
          <w:p w:rsidR="008C528D" w:rsidRPr="008C528D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i/>
              </w:rPr>
            </w:pPr>
            <w:r w:rsidRPr="008C528D">
              <w:rPr>
                <w:b/>
                <w:i/>
              </w:rPr>
              <w:t>Наименование</w:t>
            </w:r>
          </w:p>
          <w:p w:rsidR="008C528D" w:rsidRPr="008C528D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i/>
              </w:rPr>
            </w:pPr>
            <w:r w:rsidRPr="008C528D">
              <w:rPr>
                <w:b/>
                <w:i/>
              </w:rPr>
              <w:t>дисциплины</w:t>
            </w:r>
          </w:p>
        </w:tc>
        <w:tc>
          <w:tcPr>
            <w:tcW w:w="8265" w:type="dxa"/>
            <w:gridSpan w:val="2"/>
          </w:tcPr>
          <w:p w:rsidR="008C528D" w:rsidRPr="008C528D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i/>
              </w:rPr>
            </w:pPr>
            <w:r w:rsidRPr="008C528D">
              <w:rPr>
                <w:b/>
                <w:i/>
              </w:rPr>
              <w:t>Наименование</w:t>
            </w:r>
          </w:p>
          <w:p w:rsidR="008C528D" w:rsidRPr="008C528D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i/>
              </w:rPr>
            </w:pPr>
            <w:r w:rsidRPr="008C528D">
              <w:rPr>
                <w:b/>
                <w:i/>
              </w:rPr>
              <w:t>разделов, тем</w:t>
            </w:r>
          </w:p>
        </w:tc>
      </w:tr>
      <w:tr w:rsidR="008C528D" w:rsidRPr="008C528D" w:rsidTr="008C528D">
        <w:trPr>
          <w:trHeight w:val="405"/>
          <w:jc w:val="center"/>
        </w:trPr>
        <w:tc>
          <w:tcPr>
            <w:tcW w:w="10579" w:type="dxa"/>
            <w:gridSpan w:val="4"/>
          </w:tcPr>
          <w:p w:rsidR="008C528D" w:rsidRPr="008C528D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i/>
              </w:rPr>
            </w:pPr>
            <w:r w:rsidRPr="008C528D">
              <w:rPr>
                <w:b/>
                <w:bCs/>
              </w:rPr>
              <w:t>Гуманитарный, социальный и экономический цикл:</w:t>
            </w:r>
          </w:p>
        </w:tc>
      </w:tr>
      <w:tr w:rsidR="008C528D" w:rsidRPr="00787E1F" w:rsidTr="008C528D">
        <w:trPr>
          <w:trHeight w:val="1317"/>
          <w:jc w:val="center"/>
        </w:trPr>
        <w:tc>
          <w:tcPr>
            <w:tcW w:w="2314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>Правоведение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взаимоотношения «врач-пациент», «</w:t>
            </w:r>
            <w:proofErr w:type="gramStart"/>
            <w:r w:rsidRPr="00787E1F">
              <w:rPr>
                <w:sz w:val="20"/>
                <w:szCs w:val="20"/>
              </w:rPr>
              <w:t>врач-родственники</w:t>
            </w:r>
            <w:proofErr w:type="gramEnd"/>
            <w:r w:rsidRPr="00787E1F">
              <w:rPr>
                <w:sz w:val="20"/>
                <w:szCs w:val="20"/>
              </w:rPr>
              <w:t xml:space="preserve">»;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ассоциаций и организаций;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  <w:r w:rsidRPr="00787E1F">
              <w:rPr>
                <w:sz w:val="20"/>
                <w:szCs w:val="20"/>
              </w:rPr>
              <w:t xml:space="preserve">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защищать гражданские права врачей и пациентов различного возраста;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ориентироваться в действующих нормативно-правовых актах о труде, применять нормы трудового законодательства в конкретных практических ситуациях;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защищать гражданские права врачей и пациентов различного возраста;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  <w:r w:rsidRPr="00787E1F">
              <w:rPr>
                <w:sz w:val="20"/>
                <w:szCs w:val="20"/>
              </w:rPr>
              <w:t xml:space="preserve"> навыками информирования пациентов различных возрастных групп и их родственников и близких в соответствии с требованиями правил «информированного согласия»;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принципами врачебной деонтологии и медицинской этики</w:t>
            </w:r>
            <w:r w:rsidRPr="00787E1F">
              <w:rPr>
                <w:b/>
                <w:bCs/>
                <w:i/>
                <w:iCs/>
                <w:sz w:val="20"/>
                <w:szCs w:val="20"/>
              </w:rPr>
              <w:t>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навыками информирования пациентов различных возрастных групп и их родственников и близких в соответствии с требованиями правил «информированного согласия».</w:t>
            </w:r>
          </w:p>
        </w:tc>
      </w:tr>
      <w:tr w:rsidR="008C528D" w:rsidRPr="00787E1F" w:rsidTr="008C528D">
        <w:trPr>
          <w:trHeight w:val="368"/>
          <w:jc w:val="center"/>
        </w:trPr>
        <w:tc>
          <w:tcPr>
            <w:tcW w:w="10579" w:type="dxa"/>
            <w:gridSpan w:val="4"/>
            <w:shd w:val="clear" w:color="auto" w:fill="auto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bCs/>
                <w:sz w:val="20"/>
                <w:szCs w:val="20"/>
              </w:rPr>
              <w:t>Математический, естественнонаучный цикл:</w:t>
            </w:r>
          </w:p>
        </w:tc>
      </w:tr>
      <w:tr w:rsidR="008C528D" w:rsidRPr="00787E1F" w:rsidTr="00F718C8">
        <w:trPr>
          <w:trHeight w:val="426"/>
          <w:jc w:val="center"/>
        </w:trPr>
        <w:tc>
          <w:tcPr>
            <w:tcW w:w="2314" w:type="dxa"/>
            <w:gridSpan w:val="2"/>
            <w:shd w:val="clear" w:color="auto" w:fill="auto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lastRenderedPageBreak/>
              <w:t>Медицинская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теоретические основы информатики, сбор, хранение, поиск, переработка, преобразование, распространение информации в медицинских и биологических системах, использование информационных компьютерных систем в медицине и здравоохранении;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пользоваться учебной, научной, научно-популярной литературой, сетью Интернет для профессиональной деятельности;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базовыми технологиями преобразования информации: текстовые, табличные редакторы; техникой работы в сети Интернет для профессиональной деятельности.</w:t>
            </w:r>
          </w:p>
        </w:tc>
      </w:tr>
      <w:tr w:rsidR="008C528D" w:rsidRPr="00787E1F" w:rsidTr="008C528D">
        <w:trPr>
          <w:trHeight w:val="1408"/>
          <w:jc w:val="center"/>
        </w:trPr>
        <w:tc>
          <w:tcPr>
            <w:tcW w:w="2314" w:type="dxa"/>
            <w:gridSpan w:val="2"/>
            <w:shd w:val="clear" w:color="auto" w:fill="auto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 xml:space="preserve">Физика, математика 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основные физические явления и закономерности, лежащие в основе процессов, протекающих в организме человека;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характеристики воздействия физических факторов на организм; физические основы функционирования медицинской аппаратуры;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правила использования ионизирующего облучения и риски, связанные с их воздействием на биологические ткани;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методы защиты и снижения дозы воздействия;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Физика и техника рентгеновых лучей, УЗ, ЯМР. Основы ядерной физики, получение КТ-изображений;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gramStart"/>
            <w:r w:rsidRPr="00787E1F">
              <w:rPr>
                <w:sz w:val="20"/>
                <w:szCs w:val="20"/>
              </w:rPr>
              <w:t>принципы</w:t>
            </w:r>
            <w:proofErr w:type="gramEnd"/>
            <w:r w:rsidRPr="00787E1F">
              <w:rPr>
                <w:sz w:val="20"/>
                <w:szCs w:val="20"/>
              </w:rPr>
              <w:t xml:space="preserve"> лежащие в основе стоматологической радиографии;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Звук, его образование и проведение.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Природа звука и его физические характеристики, физические основы звуковых методов исследования в клинике. Основы акустики и гидродинамики.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Механические колебания, законы  их   зарождения и проведения.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Электричество /аппаратура, образование биопотенциалов</w:t>
            </w:r>
            <w:r w:rsidRPr="00787E1F">
              <w:rPr>
                <w:sz w:val="20"/>
                <w:szCs w:val="20"/>
              </w:rPr>
              <w:t>/.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Основы электродинамики и элементы электроники. Основы молекулярной физики и термодинамики, оптика (волокнистая оптика), радиоизотопные, рентгенологические и ультразвуковые методы исследования, ядерно-магнитный резонанс. Метод ЯМР-томографии.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Основы акустики, гидродинамики, молекулярной физики и термодинамики. Осмос, оптика, гидродинамика.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gramStart"/>
            <w:r w:rsidRPr="00787E1F">
              <w:rPr>
                <w:sz w:val="20"/>
                <w:szCs w:val="20"/>
                <w:u w:val="single"/>
              </w:rPr>
              <w:t>Жидкости</w:t>
            </w:r>
            <w:proofErr w:type="gramEnd"/>
            <w:r w:rsidRPr="00787E1F">
              <w:rPr>
                <w:sz w:val="20"/>
                <w:szCs w:val="20"/>
                <w:u w:val="single"/>
              </w:rPr>
              <w:t xml:space="preserve"> /сообщающиеся сосуды</w:t>
            </w:r>
            <w:r w:rsidRPr="00787E1F">
              <w:rPr>
                <w:sz w:val="20"/>
                <w:szCs w:val="20"/>
              </w:rPr>
              <w:t>/.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Медицинская физика.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Механические колебания и волны.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Акустика. Физические характеристики звука. Физические основы звуковых методов исследования в клинике. Ультразвук. Применение ультразвука в диагностике.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Электрические и магнитные свойства тканей и окружающей среды.  Понятие о дипломном электрическом генераторе (токовом диполе).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Медицинская электроника.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Оптика. Оптическая микроскопия.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Биомеханика. Механические свойства биологических тканей: кость и кровеносные сосуды. Биофизика мышечного сокращения. Основные законы биомеханики и ее значение для стоматологии;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Взаимодействие </w:t>
            </w:r>
            <w:proofErr w:type="gramStart"/>
            <w:r w:rsidRPr="00787E1F">
              <w:rPr>
                <w:sz w:val="20"/>
                <w:szCs w:val="20"/>
              </w:rPr>
              <w:t>ионизирующего</w:t>
            </w:r>
            <w:proofErr w:type="gramEnd"/>
            <w:r w:rsidRPr="00787E1F">
              <w:rPr>
                <w:sz w:val="20"/>
                <w:szCs w:val="20"/>
              </w:rPr>
              <w:t xml:space="preserve"> излучением с живым веществом на молекулярном уровне.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  <w:r w:rsidRPr="00787E1F">
              <w:rPr>
                <w:sz w:val="20"/>
                <w:szCs w:val="20"/>
              </w:rPr>
              <w:t xml:space="preserve"> производить основные физические измерения, обрабатывать результаты измерений;    работать с медицинской аппаратурой на лабораторных занятиях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  <w:r w:rsidRPr="00787E1F">
              <w:rPr>
                <w:sz w:val="20"/>
                <w:szCs w:val="20"/>
              </w:rPr>
              <w:t xml:space="preserve"> методикой анализа процессов, происходящих в организме человека, умением пользоваться вычислительной техникой при решении задач медико-биологического профиля, владеть представлениями о возможностях медицинской кибернетики и компьютерной томографии.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8C528D" w:rsidRPr="00787E1F" w:rsidTr="008C528D">
        <w:trPr>
          <w:trHeight w:val="1408"/>
          <w:jc w:val="center"/>
        </w:trPr>
        <w:tc>
          <w:tcPr>
            <w:tcW w:w="2314" w:type="dxa"/>
            <w:gridSpan w:val="2"/>
            <w:shd w:val="clear" w:color="auto" w:fill="auto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клеточно-организменный уровень организации жизни; многообразие организмов на Земле; </w:t>
            </w:r>
            <w:proofErr w:type="spellStart"/>
            <w:r w:rsidRPr="00787E1F">
              <w:rPr>
                <w:sz w:val="20"/>
                <w:szCs w:val="20"/>
              </w:rPr>
              <w:t>надорганизменные</w:t>
            </w:r>
            <w:proofErr w:type="spellEnd"/>
            <w:r w:rsidRPr="00787E1F">
              <w:rPr>
                <w:sz w:val="20"/>
                <w:szCs w:val="20"/>
              </w:rPr>
              <w:t xml:space="preserve"> системы и эволюция органического мира; особенности строения и функционирования организмов разных царств и организма человека; общие сведения о биологическом действ</w:t>
            </w:r>
            <w:proofErr w:type="gramStart"/>
            <w:r w:rsidRPr="00787E1F">
              <w:rPr>
                <w:sz w:val="20"/>
                <w:szCs w:val="20"/>
              </w:rPr>
              <w:t>ии ио</w:t>
            </w:r>
            <w:proofErr w:type="gramEnd"/>
            <w:r w:rsidRPr="00787E1F">
              <w:rPr>
                <w:sz w:val="20"/>
                <w:szCs w:val="20"/>
              </w:rPr>
              <w:t>низирующего излучения.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 </w:t>
            </w:r>
            <w:r w:rsidRPr="00787E1F">
              <w:rPr>
                <w:b/>
                <w:i/>
                <w:sz w:val="20"/>
                <w:szCs w:val="20"/>
              </w:rPr>
              <w:t>Умения: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сопоставление особенностей строения и функционирования организмов разных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царств и организма человека;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сопоставление биологических объектов, процессов, явлений на всех уровнях организации жизни;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установление последовательностей экологических и эволюционных процессов, явлений, </w:t>
            </w:r>
            <w:r w:rsidRPr="00787E1F">
              <w:rPr>
                <w:sz w:val="20"/>
                <w:szCs w:val="20"/>
              </w:rPr>
              <w:lastRenderedPageBreak/>
              <w:t xml:space="preserve">объектов.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 </w:t>
            </w:r>
            <w:r w:rsidRPr="00787E1F">
              <w:rPr>
                <w:b/>
                <w:i/>
                <w:sz w:val="20"/>
                <w:szCs w:val="20"/>
              </w:rPr>
              <w:t xml:space="preserve">Навыки: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gramStart"/>
            <w:r w:rsidRPr="00787E1F">
              <w:rPr>
                <w:sz w:val="20"/>
                <w:szCs w:val="20"/>
              </w:rPr>
              <w:t xml:space="preserve">работа с текстом, рисунками; решение типовых задач по цитологии и молекулярной биологии на применение знаний в области биосинтеза белка, состава нуклеиновых кислот, энергетического обмена в клетке; решение задач по генетике на применение знаний по вопросам моно- и полигибридного скрещивания, анализа родословной, сцепленного наследования и наследования признаков, сцепленных с полом; работа с муляжами, скелетами. </w:t>
            </w:r>
            <w:proofErr w:type="gramEnd"/>
          </w:p>
        </w:tc>
      </w:tr>
      <w:tr w:rsidR="008C528D" w:rsidRPr="00787E1F" w:rsidTr="008C528D">
        <w:trPr>
          <w:trHeight w:val="1408"/>
          <w:jc w:val="center"/>
        </w:trPr>
        <w:tc>
          <w:tcPr>
            <w:tcW w:w="2314" w:type="dxa"/>
            <w:gridSpan w:val="2"/>
            <w:shd w:val="clear" w:color="auto" w:fill="auto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lastRenderedPageBreak/>
              <w:t xml:space="preserve"> Анатомия человека 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анатомо-физиологические, возрастно-половые и индивидуальные особенности строения и развития здорового организма человека:  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i/>
                <w:sz w:val="20"/>
                <w:szCs w:val="20"/>
              </w:rPr>
            </w:pPr>
            <w:r w:rsidRPr="00787E1F">
              <w:rPr>
                <w:i/>
                <w:sz w:val="20"/>
                <w:szCs w:val="20"/>
              </w:rPr>
              <w:t>Анатомия органов и систем: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Органы дыхания.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Функциональная анатомия и развитие дыхательной системы. Строение, функция и развитие полости носа, трахеи, бронхов, легких.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Органы кровообращения.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Сердце. Его наружная форма. Внутреннее строение. Проводящая система, кровоснабжение и иннервация сердца. Строение и функции отдельных звеньев сосудистой системы.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Органы пищеварения.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Общий план строения пищеварительной системы. Пре- и постнатальное развитие пищеварительной системы и аномалии ее развития. Строение пищевода, желудка, кишечника.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 xml:space="preserve">Органы </w:t>
            </w:r>
            <w:proofErr w:type="spellStart"/>
            <w:r w:rsidRPr="00787E1F">
              <w:rPr>
                <w:sz w:val="20"/>
                <w:szCs w:val="20"/>
                <w:u w:val="single"/>
              </w:rPr>
              <w:t>гепатобилиарной</w:t>
            </w:r>
            <w:proofErr w:type="spellEnd"/>
            <w:r w:rsidRPr="00787E1F">
              <w:rPr>
                <w:sz w:val="20"/>
                <w:szCs w:val="20"/>
                <w:u w:val="single"/>
              </w:rPr>
              <w:t xml:space="preserve"> системы</w:t>
            </w:r>
            <w:r w:rsidRPr="00787E1F">
              <w:rPr>
                <w:sz w:val="20"/>
                <w:szCs w:val="20"/>
              </w:rPr>
              <w:t>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Анатомия печени и желчевыводящей системы, поджелудочной железы и селезенки.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Костно-суставная система. Рентгенодиагностика в анатомии</w:t>
            </w:r>
            <w:r w:rsidRPr="00787E1F">
              <w:rPr>
                <w:sz w:val="20"/>
                <w:szCs w:val="20"/>
              </w:rPr>
              <w:t>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Анатомо-морфологические параметры костей и суставов, возрастные особенности. </w:t>
            </w:r>
            <w:proofErr w:type="gramStart"/>
            <w:r w:rsidRPr="00787E1F">
              <w:rPr>
                <w:sz w:val="20"/>
                <w:szCs w:val="20"/>
              </w:rPr>
              <w:t>Остеология: скелет, череп - основание, череп сагиттальный, кости туловища, конечностей, черепа; рентгенограмма.</w:t>
            </w:r>
            <w:proofErr w:type="gramEnd"/>
            <w:r w:rsidRPr="00787E1F">
              <w:rPr>
                <w:sz w:val="20"/>
                <w:szCs w:val="20"/>
              </w:rPr>
              <w:t xml:space="preserve"> </w:t>
            </w:r>
            <w:proofErr w:type="spellStart"/>
            <w:r w:rsidRPr="00787E1F">
              <w:rPr>
                <w:sz w:val="20"/>
                <w:szCs w:val="20"/>
              </w:rPr>
              <w:t>Артросиндесмология</w:t>
            </w:r>
            <w:proofErr w:type="spellEnd"/>
            <w:r w:rsidRPr="00787E1F">
              <w:rPr>
                <w:sz w:val="20"/>
                <w:szCs w:val="20"/>
              </w:rPr>
              <w:t xml:space="preserve"> суставов, скелета, рентгенограммы.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Репродуктивной системы у женщин.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Анатомия матки и придатков.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Зубочелюстная система.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Анатомия головы и шеи. Анатомия зубов, челюстей, лицевого черепа, височно-нижнечелюстного сустава, пазух носа, орбиты. Возрастные особенности.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Нервная система.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Анатомия центральной нервной системы. Строение головного мозга, черепа.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Для всех органов и систем.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Индивидуальные, половые и возрастные особенности организма, включая </w:t>
            </w:r>
            <w:proofErr w:type="spellStart"/>
            <w:r w:rsidRPr="00787E1F">
              <w:rPr>
                <w:sz w:val="20"/>
                <w:szCs w:val="20"/>
              </w:rPr>
              <w:t>пренатальное</w:t>
            </w:r>
            <w:proofErr w:type="spellEnd"/>
            <w:r w:rsidRPr="00787E1F">
              <w:rPr>
                <w:sz w:val="20"/>
                <w:szCs w:val="20"/>
              </w:rPr>
              <w:t xml:space="preserve"> развитие, анатомо-топографические взаимоотношения органов и их </w:t>
            </w:r>
            <w:proofErr w:type="spellStart"/>
            <w:r w:rsidRPr="00787E1F">
              <w:rPr>
                <w:sz w:val="20"/>
                <w:szCs w:val="20"/>
              </w:rPr>
              <w:t>рентгеноанатомию</w:t>
            </w:r>
            <w:proofErr w:type="spellEnd"/>
            <w:r w:rsidRPr="00787E1F">
              <w:rPr>
                <w:b/>
                <w:sz w:val="20"/>
                <w:szCs w:val="20"/>
              </w:rPr>
              <w:t>,</w:t>
            </w:r>
            <w:r w:rsidRPr="00787E1F">
              <w:rPr>
                <w:sz w:val="20"/>
                <w:szCs w:val="20"/>
              </w:rPr>
              <w:t xml:space="preserve"> варианты изменчивости органов и пороки развития.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 xml:space="preserve">Уметь: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отличать норму от патологии;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на рентгенограммах, М</w:t>
            </w:r>
            <w:proofErr w:type="gramStart"/>
            <w:r w:rsidRPr="00787E1F">
              <w:rPr>
                <w:sz w:val="20"/>
                <w:szCs w:val="20"/>
              </w:rPr>
              <w:t>Р-</w:t>
            </w:r>
            <w:proofErr w:type="gramEnd"/>
            <w:r w:rsidRPr="00787E1F">
              <w:rPr>
                <w:sz w:val="20"/>
                <w:szCs w:val="20"/>
              </w:rPr>
              <w:t xml:space="preserve"> и КТ снимках определять отдельные кости черепа и позвоночного столба, крупные детали их строения, отделы и детали строения головного и спинного мозга;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сопоставить знания анатомии органа и рентгенологическое его изображение;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медико-анатомическим, стоматологическим понятийным аппаратом;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 xml:space="preserve">освоить решение ситуационных задач по </w:t>
            </w:r>
            <w:proofErr w:type="spellStart"/>
            <w:r w:rsidRPr="00787E1F">
              <w:rPr>
                <w:sz w:val="20"/>
                <w:szCs w:val="20"/>
              </w:rPr>
              <w:t>симптомокомплексу</w:t>
            </w:r>
            <w:proofErr w:type="spellEnd"/>
            <w:r w:rsidRPr="00787E1F">
              <w:rPr>
                <w:sz w:val="20"/>
                <w:szCs w:val="20"/>
              </w:rPr>
              <w:t xml:space="preserve"> поражений различных отделов нервной системы;</w:t>
            </w:r>
          </w:p>
        </w:tc>
      </w:tr>
      <w:tr w:rsidR="008C528D" w:rsidRPr="00787E1F" w:rsidTr="008C528D">
        <w:trPr>
          <w:trHeight w:val="1361"/>
          <w:jc w:val="center"/>
        </w:trPr>
        <w:tc>
          <w:tcPr>
            <w:tcW w:w="2314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>Гистология,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>эмбриология,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 xml:space="preserve">цитология  - 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общие закономерности происхождения, развития жизни и жизнедеятельности организма на основе структурной организации клеток, тканей и органов; антропогенез и онтогенез человека;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spellStart"/>
            <w:r w:rsidRPr="00787E1F">
              <w:rPr>
                <w:sz w:val="20"/>
                <w:szCs w:val="20"/>
              </w:rPr>
              <w:t>гистофункциональные</w:t>
            </w:r>
            <w:proofErr w:type="spellEnd"/>
            <w:r w:rsidRPr="00787E1F">
              <w:rPr>
                <w:sz w:val="20"/>
                <w:szCs w:val="20"/>
              </w:rPr>
              <w:t xml:space="preserve"> особенности тканевых элементов; методы их исследования, правила работы и техники безопасности в клинических лабораториях, с приборами;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gramStart"/>
            <w:r w:rsidRPr="00787E1F">
              <w:rPr>
                <w:sz w:val="20"/>
                <w:szCs w:val="20"/>
              </w:rPr>
              <w:t>химико-биологическую сущность процессов, происходящих в живом организме на молекулярном и клеточном уровнях;</w:t>
            </w:r>
            <w:proofErr w:type="gramEnd"/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анализировать гистофизиологическое состояние различных клеточных, тканевых и органных структур человека;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 навыками сопоставления морфологических и клинических проявлений болезней;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 интерпретацией результатов наиболее распространенных методов лабораторной и </w:t>
            </w:r>
            <w:r w:rsidRPr="00787E1F">
              <w:rPr>
                <w:sz w:val="20"/>
                <w:szCs w:val="20"/>
              </w:rPr>
              <w:lastRenderedPageBreak/>
              <w:t>функциональной диагностики, термометрии для выявления патологических процессов в органах и системах пациентов;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медико-функциональным понятийным аппаратом;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навыками постановки предварительного диагноза на основании результатов лабораторного и инструментального обследования пациентов.</w:t>
            </w:r>
          </w:p>
        </w:tc>
      </w:tr>
      <w:tr w:rsidR="008C528D" w:rsidRPr="00787E1F" w:rsidTr="008C528D">
        <w:trPr>
          <w:trHeight w:val="510"/>
          <w:jc w:val="center"/>
        </w:trPr>
        <w:tc>
          <w:tcPr>
            <w:tcW w:w="2314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lastRenderedPageBreak/>
              <w:t xml:space="preserve"> Нормальная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 xml:space="preserve"> физиология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функциональные системы организма человека, их регуляция и </w:t>
            </w:r>
            <w:proofErr w:type="spellStart"/>
            <w:r w:rsidRPr="00787E1F">
              <w:rPr>
                <w:sz w:val="20"/>
                <w:szCs w:val="20"/>
              </w:rPr>
              <w:t>саморегуляция</w:t>
            </w:r>
            <w:proofErr w:type="spellEnd"/>
            <w:r w:rsidRPr="00787E1F">
              <w:rPr>
                <w:sz w:val="20"/>
                <w:szCs w:val="20"/>
              </w:rPr>
              <w:t xml:space="preserve"> при воздействии с внешней средой в норме;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кровообращения.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Гемодинамическая функция сердца. Фазовый анализ </w:t>
            </w:r>
            <w:proofErr w:type="spellStart"/>
            <w:r w:rsidRPr="00787E1F">
              <w:rPr>
                <w:sz w:val="20"/>
                <w:szCs w:val="20"/>
              </w:rPr>
              <w:t>кардиоцикла</w:t>
            </w:r>
            <w:proofErr w:type="spellEnd"/>
            <w:r w:rsidRPr="00787E1F">
              <w:rPr>
                <w:sz w:val="20"/>
                <w:szCs w:val="20"/>
              </w:rPr>
              <w:t xml:space="preserve">. Тоны сердца и их происхождение.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Основные законы гемодинамики. Кровеносное  давление и скорость кровотока в различных отделах кровеносного русла. Артериальное давление, его виды, методики измерения. Артериальный пульс, его происхождение. Клинико-физиологическая характеристика пульса. Сфигмография. Венный пульс, его происхождение, флебография. Лимфатическая система, ее строение, функции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пищеварения.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Значение и сущность пищеварения. Методика исследования пищеварения. Принципы и механизмы регуляции пищеварения. Механизмы и регуляция желчеобразования и желчеотделения.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дыхания.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Регуляция дыхания. Зависимость реакций дыхательной системы от состава атмосферного воздуха в разных сферах обитания.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костно-суставной системы.</w:t>
            </w:r>
            <w:r w:rsidRPr="00787E1F">
              <w:rPr>
                <w:sz w:val="20"/>
                <w:szCs w:val="20"/>
              </w:rPr>
              <w:t xml:space="preserve"> Анатомо-физиологические особенности формирования костно-суставной системы.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1.Строение и метаболизм костной ткани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2.Физиология костной ткани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3.Методы исследования костной системы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4. Особенности развития костной системы         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Инструментальные методы исследования: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а) рентгенологическое исследование костей в прямой и боковой проекциях;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б) томография костей и суставов (послойные снимки);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в) </w:t>
            </w:r>
            <w:proofErr w:type="spellStart"/>
            <w:r w:rsidRPr="00787E1F">
              <w:rPr>
                <w:sz w:val="20"/>
                <w:szCs w:val="20"/>
              </w:rPr>
              <w:t>радионуклидное</w:t>
            </w:r>
            <w:proofErr w:type="spellEnd"/>
            <w:r w:rsidRPr="00787E1F">
              <w:rPr>
                <w:sz w:val="20"/>
                <w:szCs w:val="20"/>
              </w:rPr>
              <w:t xml:space="preserve"> исследование костей и суставов - сканирование (</w:t>
            </w:r>
            <w:proofErr w:type="spellStart"/>
            <w:r w:rsidRPr="00787E1F">
              <w:rPr>
                <w:sz w:val="20"/>
                <w:szCs w:val="20"/>
              </w:rPr>
              <w:t>сцинтография</w:t>
            </w:r>
            <w:proofErr w:type="spellEnd"/>
            <w:r w:rsidRPr="00787E1F">
              <w:rPr>
                <w:sz w:val="20"/>
                <w:szCs w:val="20"/>
              </w:rPr>
              <w:t>), информация о локализации,  распространении и динамики патологического процесса;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г) </w:t>
            </w:r>
            <w:proofErr w:type="spellStart"/>
            <w:r w:rsidRPr="00787E1F">
              <w:rPr>
                <w:sz w:val="20"/>
                <w:szCs w:val="20"/>
              </w:rPr>
              <w:t>артрография</w:t>
            </w:r>
            <w:proofErr w:type="spellEnd"/>
            <w:r w:rsidRPr="00787E1F">
              <w:rPr>
                <w:sz w:val="20"/>
                <w:szCs w:val="20"/>
              </w:rPr>
              <w:t xml:space="preserve"> (исследование суставной сумки, внутрисуставных образований  (диски, мениски, связки, хрящ) и </w:t>
            </w:r>
            <w:proofErr w:type="spellStart"/>
            <w:r w:rsidRPr="00787E1F">
              <w:rPr>
                <w:sz w:val="20"/>
                <w:szCs w:val="20"/>
              </w:rPr>
              <w:t>периартикулярных</w:t>
            </w:r>
            <w:proofErr w:type="spellEnd"/>
            <w:r w:rsidRPr="00787E1F">
              <w:rPr>
                <w:sz w:val="20"/>
                <w:szCs w:val="20"/>
              </w:rPr>
              <w:t xml:space="preserve"> тканей;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spellStart"/>
            <w:r w:rsidRPr="00787E1F">
              <w:rPr>
                <w:sz w:val="20"/>
                <w:szCs w:val="20"/>
              </w:rPr>
              <w:t>д</w:t>
            </w:r>
            <w:proofErr w:type="spellEnd"/>
            <w:r w:rsidRPr="00787E1F">
              <w:rPr>
                <w:sz w:val="20"/>
                <w:szCs w:val="20"/>
              </w:rPr>
              <w:t xml:space="preserve">) </w:t>
            </w:r>
            <w:proofErr w:type="spellStart"/>
            <w:r w:rsidRPr="00787E1F">
              <w:rPr>
                <w:sz w:val="20"/>
                <w:szCs w:val="20"/>
              </w:rPr>
              <w:t>артроскопия</w:t>
            </w:r>
            <w:proofErr w:type="spellEnd"/>
            <w:r w:rsidRPr="00787E1F">
              <w:rPr>
                <w:sz w:val="20"/>
                <w:szCs w:val="20"/>
              </w:rPr>
              <w:t xml:space="preserve"> (визуальное исследование полости суставов с проведением биопсии);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е) пункция суставов (оценка синовиальной жидкости).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зубочелюстной системы.</w:t>
            </w:r>
            <w:r w:rsidRPr="00787E1F">
              <w:rPr>
                <w:sz w:val="20"/>
                <w:szCs w:val="20"/>
              </w:rPr>
              <w:t xml:space="preserve"> Роль гормонов в регуляции минерального обмена в тканях зубов. Причины, механизмы и проявления типовых расстройств органов и систем полости рта. Физиологические функции зуба, пульпы зуба и периодонта. Функции слизистой рта при физиологических и патологических состояниях.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репродуктивной системы.</w:t>
            </w:r>
            <w:r w:rsidRPr="00787E1F">
              <w:rPr>
                <w:sz w:val="20"/>
                <w:szCs w:val="20"/>
              </w:rPr>
              <w:t xml:space="preserve"> Возрастные особенности репродуктивной системы. Анатомо-физиологические основы женских половых органов в различные возрастные периоды (период полового созревания, репродуктивный период, </w:t>
            </w:r>
            <w:proofErr w:type="spellStart"/>
            <w:r w:rsidRPr="00787E1F">
              <w:rPr>
                <w:sz w:val="20"/>
                <w:szCs w:val="20"/>
              </w:rPr>
              <w:t>перименопауза</w:t>
            </w:r>
            <w:proofErr w:type="spellEnd"/>
            <w:r w:rsidRPr="00787E1F">
              <w:rPr>
                <w:sz w:val="20"/>
                <w:szCs w:val="20"/>
              </w:rPr>
              <w:t xml:space="preserve">, </w:t>
            </w:r>
            <w:proofErr w:type="spellStart"/>
            <w:r w:rsidRPr="00787E1F">
              <w:rPr>
                <w:sz w:val="20"/>
                <w:szCs w:val="20"/>
              </w:rPr>
              <w:t>постменопауза</w:t>
            </w:r>
            <w:proofErr w:type="spellEnd"/>
            <w:r w:rsidRPr="00787E1F">
              <w:rPr>
                <w:sz w:val="20"/>
                <w:szCs w:val="20"/>
              </w:rPr>
              <w:t>). Специальные методы исследования (…гормональное исследование, ультразвуковое исследование, рентгенологические исследования, компьютерная томография; биопсия шейки матки и эндометрия, диагностическое выскабливание матки и цервикального канала; пункция брюшной полости через задний свод влагалища). Особенности обследования девочек и подростков.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Физиология нервной системы.</w:t>
            </w:r>
            <w:r w:rsidRPr="00787E1F">
              <w:rPr>
                <w:sz w:val="20"/>
                <w:szCs w:val="20"/>
              </w:rPr>
              <w:t xml:space="preserve"> Методы исследования функций ЦНС. Физиология, продолговатого мозга и мозга, среднего мозга, мозжечка, ретикулярной формации, промежуточного мозга, подкорковых структур и коры больших полушарий. Структурно-функциональные особенности.  Центры автономной регуляции. Типы высшей нервной деятельности. Методы исследования ВНД.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787E1F">
              <w:rPr>
                <w:b/>
                <w:i/>
                <w:sz w:val="20"/>
                <w:szCs w:val="20"/>
              </w:rPr>
              <w:t xml:space="preserve">Уметь: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gramStart"/>
            <w:r w:rsidRPr="00787E1F">
              <w:rPr>
                <w:sz w:val="20"/>
                <w:szCs w:val="20"/>
              </w:rPr>
              <w:t xml:space="preserve">объяснить принцип наиболее важных методик исследования функций здорового организма; объяснять информационную ценность различных показателей (констант) и механизмы регуляции органов, систем и деятельности целого организма; оценивать и объяснять основные закономерности формирования и регуляции физиологических функций организма при достижении приспособительного результата; оценивать и объяснять закономерности </w:t>
            </w:r>
            <w:r w:rsidRPr="00787E1F">
              <w:rPr>
                <w:sz w:val="20"/>
                <w:szCs w:val="20"/>
              </w:rPr>
              <w:lastRenderedPageBreak/>
              <w:t>формирования и регуляции основных форм поведения организма в зависимости от условий его существования.</w:t>
            </w:r>
            <w:proofErr w:type="gramEnd"/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Навыками определения остроты зрения; Определения цветового зрения; Исследования костной и воздушной проводимости звука. </w:t>
            </w:r>
          </w:p>
        </w:tc>
      </w:tr>
      <w:tr w:rsidR="008C528D" w:rsidRPr="00787E1F" w:rsidTr="008C528D">
        <w:trPr>
          <w:trHeight w:val="1408"/>
          <w:jc w:val="center"/>
        </w:trPr>
        <w:tc>
          <w:tcPr>
            <w:tcW w:w="2314" w:type="dxa"/>
            <w:gridSpan w:val="2"/>
            <w:shd w:val="clear" w:color="auto" w:fill="auto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lastRenderedPageBreak/>
              <w:t>Фармакология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  <w:r w:rsidRPr="00787E1F">
              <w:rPr>
                <w:sz w:val="20"/>
                <w:szCs w:val="20"/>
              </w:rPr>
              <w:t xml:space="preserve">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классификацию и основные характеристики контрастных средств, </w:t>
            </w:r>
            <w:proofErr w:type="spellStart"/>
            <w:r w:rsidRPr="00787E1F">
              <w:rPr>
                <w:sz w:val="20"/>
                <w:szCs w:val="20"/>
              </w:rPr>
              <w:t>фармакодинамику</w:t>
            </w:r>
            <w:proofErr w:type="spellEnd"/>
            <w:r w:rsidRPr="00787E1F">
              <w:rPr>
                <w:sz w:val="20"/>
                <w:szCs w:val="20"/>
              </w:rPr>
              <w:t xml:space="preserve"> и </w:t>
            </w:r>
            <w:proofErr w:type="spellStart"/>
            <w:r w:rsidRPr="00787E1F">
              <w:rPr>
                <w:sz w:val="20"/>
                <w:szCs w:val="20"/>
              </w:rPr>
              <w:t>фармакокинетику</w:t>
            </w:r>
            <w:proofErr w:type="spellEnd"/>
            <w:r w:rsidRPr="00787E1F">
              <w:rPr>
                <w:sz w:val="20"/>
                <w:szCs w:val="20"/>
              </w:rPr>
              <w:t xml:space="preserve">, показания и противопоказания к применению; побочные эффекты;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контрастные средства, применяемые в рентгенологии, ультразвуковой диагностике, магнитно-резонансной томографии и принцип усиления изображения при применении этих контрастных средств. Осложнения при применении контрастных сре</w:t>
            </w:r>
            <w:proofErr w:type="gramStart"/>
            <w:r w:rsidRPr="00787E1F">
              <w:rPr>
                <w:sz w:val="20"/>
                <w:szCs w:val="20"/>
              </w:rPr>
              <w:t>дств в р</w:t>
            </w:r>
            <w:proofErr w:type="gramEnd"/>
            <w:r w:rsidRPr="00787E1F">
              <w:rPr>
                <w:sz w:val="20"/>
                <w:szCs w:val="20"/>
              </w:rPr>
              <w:t>ентгенологии, магнитно-резонансной томографии, способы профилактики и лечения этих осложнений.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анализировать действие контрастных средств по совокупности их фармакологических свойств и возможность их использования для проведения лучевых исследований больных;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основами назначения контрастных сре</w:t>
            </w:r>
            <w:proofErr w:type="gramStart"/>
            <w:r w:rsidRPr="00787E1F">
              <w:rPr>
                <w:sz w:val="20"/>
                <w:szCs w:val="20"/>
              </w:rPr>
              <w:t>дств дл</w:t>
            </w:r>
            <w:proofErr w:type="gramEnd"/>
            <w:r w:rsidRPr="00787E1F">
              <w:rPr>
                <w:sz w:val="20"/>
                <w:szCs w:val="20"/>
              </w:rPr>
              <w:t>я проведения лучевых методов диагностики при различных стоматологических заболеваниях и патологических процессах.</w:t>
            </w:r>
          </w:p>
        </w:tc>
      </w:tr>
      <w:tr w:rsidR="008C528D" w:rsidRPr="00787E1F" w:rsidTr="000A747B">
        <w:trPr>
          <w:trHeight w:val="2259"/>
          <w:jc w:val="center"/>
        </w:trPr>
        <w:tc>
          <w:tcPr>
            <w:tcW w:w="2314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 xml:space="preserve">Патофизиология 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 xml:space="preserve">  </w:t>
            </w: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анатомо-физиологические, возрастно-половые и индивидуальные особенности строения и развития больного организма человека;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функциональные системы организма человека, их регуляция и </w:t>
            </w:r>
            <w:proofErr w:type="spellStart"/>
            <w:r w:rsidRPr="00787E1F">
              <w:rPr>
                <w:sz w:val="20"/>
                <w:szCs w:val="20"/>
              </w:rPr>
              <w:t>саморегуляция</w:t>
            </w:r>
            <w:proofErr w:type="spellEnd"/>
            <w:r w:rsidRPr="00787E1F">
              <w:rPr>
                <w:sz w:val="20"/>
                <w:szCs w:val="20"/>
              </w:rPr>
              <w:t xml:space="preserve"> при воздействии с внешней средой при патологических процессах;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понятия этиологии, патогенеза, морфогенеза, </w:t>
            </w:r>
            <w:proofErr w:type="spellStart"/>
            <w:r w:rsidRPr="00787E1F">
              <w:rPr>
                <w:sz w:val="20"/>
                <w:szCs w:val="20"/>
              </w:rPr>
              <w:t>патоморфоза</w:t>
            </w:r>
            <w:proofErr w:type="spellEnd"/>
            <w:r w:rsidRPr="00787E1F">
              <w:rPr>
                <w:sz w:val="20"/>
                <w:szCs w:val="20"/>
              </w:rPr>
              <w:t xml:space="preserve"> болезни, принципы классификации болезней;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основные понятия общей нозологии;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Система дыхания.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Основы патологической физиологии дыхательной недостаточности (ДН), изменений  при остром воспалительном процессе в легких. Типы ДН. Механизм нарушения дренажной функции бронхиального дерева.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Система кровообращения.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Особенности внутрисердечной и центральной гемодинамики при различных пороках сердца. Механизмы компенсации кровообращения. Типы центральной гемодинамики при гипертонической болезни. Патофизиология кровоснабжения миокарда </w:t>
            </w:r>
            <w:proofErr w:type="gramStart"/>
            <w:r w:rsidRPr="00787E1F">
              <w:rPr>
                <w:sz w:val="20"/>
                <w:szCs w:val="20"/>
              </w:rPr>
              <w:t>при</w:t>
            </w:r>
            <w:proofErr w:type="gramEnd"/>
            <w:r w:rsidRPr="00787E1F">
              <w:rPr>
                <w:sz w:val="20"/>
                <w:szCs w:val="20"/>
              </w:rPr>
              <w:t xml:space="preserve"> ИБС. Особенности коллатерального кровотока в миокарде. Патогенез острой и хронической  недостаточности кровообращения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Система пищеварения.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Механизмы регуляции желудочной секреции моторной функции желудка, виды их нарушений при заболеваниях.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Патогенетические аспекты нарушения моторной и секреторной функции желчного пузыря.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Факторы, создающие условия для застоя желчи и ее инфицирования. Патогенез заболеваний </w:t>
            </w:r>
            <w:proofErr w:type="spellStart"/>
            <w:r w:rsidRPr="00787E1F">
              <w:rPr>
                <w:sz w:val="20"/>
                <w:szCs w:val="20"/>
              </w:rPr>
              <w:t>гепатобилиарной</w:t>
            </w:r>
            <w:proofErr w:type="spellEnd"/>
            <w:r w:rsidRPr="00787E1F">
              <w:rPr>
                <w:sz w:val="20"/>
                <w:szCs w:val="20"/>
              </w:rPr>
              <w:t xml:space="preserve"> системы.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Слюнные железы.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Система крови.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Механизм нарушения обмена железа в организме.  Патогенез циркуляторно - гипоксического синдрома при анемии. Компенсаторные  реакции  организма  при  анемии.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</w:p>
          <w:p w:rsidR="000A747B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обосновать характер патологического процесса и его клинические проявления наиболее распространенных заболеваний костей и сус</w:t>
            </w:r>
            <w:r w:rsidR="000A747B">
              <w:rPr>
                <w:sz w:val="20"/>
                <w:szCs w:val="20"/>
              </w:rPr>
              <w:t>тавов, органов дыхания, сердца;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bookmarkStart w:id="14" w:name="_GoBack"/>
            <w:bookmarkEnd w:id="14"/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>навыками постановки предварительного диагноза на основании результатов лабораторного и инструментального обследования пациентов;</w:t>
            </w:r>
          </w:p>
        </w:tc>
      </w:tr>
      <w:tr w:rsidR="008C528D" w:rsidRPr="00787E1F" w:rsidTr="000A747B">
        <w:trPr>
          <w:trHeight w:val="983"/>
          <w:jc w:val="center"/>
        </w:trPr>
        <w:tc>
          <w:tcPr>
            <w:tcW w:w="2314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t xml:space="preserve">Патологическая анатомия 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b/>
                <w:i/>
                <w:sz w:val="20"/>
                <w:szCs w:val="20"/>
              </w:rPr>
              <w:t>Знать: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 xml:space="preserve">понятия этиологии, патогенеза, морфогенеза, </w:t>
            </w:r>
            <w:proofErr w:type="spellStart"/>
            <w:r w:rsidRPr="00787E1F">
              <w:rPr>
                <w:sz w:val="20"/>
                <w:szCs w:val="20"/>
              </w:rPr>
              <w:t>патоморфоза</w:t>
            </w:r>
            <w:proofErr w:type="spellEnd"/>
            <w:r w:rsidRPr="00787E1F">
              <w:rPr>
                <w:sz w:val="20"/>
                <w:szCs w:val="20"/>
              </w:rPr>
              <w:t xml:space="preserve"> болезни, принципы классификации болезней; основные понятия общей нозологии;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Частная патология органов дыхания (воспалительные заболевания).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Морфологические изменения легких при долевой и очаговой пневмонии.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Патологоанатомические особенности острых пневмоний различной этиологии. Осложнения. Причины смерти. Морфологические изменения и патологическая анатомия при хроническом бронхите, эмфиземе легких, абсцессе и гангрене легких, раке легкого. Осложнения. Исходы.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Воспаление.</w:t>
            </w:r>
            <w:r w:rsidRPr="00787E1F">
              <w:rPr>
                <w:sz w:val="20"/>
                <w:szCs w:val="20"/>
              </w:rPr>
              <w:t xml:space="preserve"> Морфологические признаки воспаления - альтерация, экссудация, пролиферация, классификация воспаления. Общая характеристика банального воспаления по </w:t>
            </w:r>
            <w:r w:rsidRPr="00787E1F">
              <w:rPr>
                <w:sz w:val="20"/>
                <w:szCs w:val="20"/>
              </w:rPr>
              <w:lastRenderedPageBreak/>
              <w:t xml:space="preserve">форме.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Продуктивное воспаление (межуточное, гранулематозное с образованием полипов и </w:t>
            </w:r>
            <w:proofErr w:type="spellStart"/>
            <w:r w:rsidRPr="00787E1F">
              <w:rPr>
                <w:sz w:val="20"/>
                <w:szCs w:val="20"/>
              </w:rPr>
              <w:t>кандилом</w:t>
            </w:r>
            <w:proofErr w:type="spellEnd"/>
            <w:r w:rsidRPr="00787E1F">
              <w:rPr>
                <w:sz w:val="20"/>
                <w:szCs w:val="20"/>
              </w:rPr>
              <w:t>.). Воспаление на иммунной основе.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 xml:space="preserve">Заболевания органов кровообращения.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 xml:space="preserve">(ревматизм, гипертоническая и  ишемическая болезни, атеросклероз).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Фазы дезорганизации соединительной ткани (</w:t>
            </w:r>
            <w:proofErr w:type="spellStart"/>
            <w:r w:rsidRPr="00787E1F">
              <w:rPr>
                <w:sz w:val="20"/>
                <w:szCs w:val="20"/>
              </w:rPr>
              <w:t>мукоидное</w:t>
            </w:r>
            <w:proofErr w:type="spellEnd"/>
            <w:r w:rsidRPr="00787E1F">
              <w:rPr>
                <w:sz w:val="20"/>
                <w:szCs w:val="20"/>
              </w:rPr>
              <w:t xml:space="preserve"> и </w:t>
            </w:r>
            <w:proofErr w:type="spellStart"/>
            <w:r w:rsidRPr="00787E1F">
              <w:rPr>
                <w:sz w:val="20"/>
                <w:szCs w:val="20"/>
              </w:rPr>
              <w:t>фибриноидное</w:t>
            </w:r>
            <w:proofErr w:type="spellEnd"/>
            <w:r w:rsidRPr="00787E1F">
              <w:rPr>
                <w:sz w:val="20"/>
                <w:szCs w:val="20"/>
              </w:rPr>
              <w:t xml:space="preserve"> набухание, ревматическая гранулема, склероз).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>Особенности патологоанатомической картины компенсированных и декомпенсированных пороков сердца ревматической этиологии. Осложнения. Причины смерти. Патологическая анатомия ишемической, некротической стадий и стадии рубцевания инфаркта миокарда.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>Гипертоническая болезнь и ИБС - как причины хронической сердечной  недостаточности.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>Частная патология органов пищеварения</w:t>
            </w:r>
            <w:r w:rsidRPr="00787E1F">
              <w:rPr>
                <w:sz w:val="20"/>
                <w:szCs w:val="20"/>
              </w:rPr>
              <w:t xml:space="preserve">. Патологоанатомическая анатомия хронического гастрита. Патологоанатомическая характеристика язвенной болезни желудка и 12-перстной кишки, картина при раке желудка. Морфологические особенности хронического гепатита. Морфогенез циррозов печени, </w:t>
            </w:r>
            <w:proofErr w:type="spellStart"/>
            <w:r w:rsidRPr="00787E1F">
              <w:rPr>
                <w:sz w:val="20"/>
                <w:szCs w:val="20"/>
              </w:rPr>
              <w:t>гепатолиенальный</w:t>
            </w:r>
            <w:proofErr w:type="spellEnd"/>
            <w:r w:rsidRPr="00787E1F">
              <w:rPr>
                <w:sz w:val="20"/>
                <w:szCs w:val="20"/>
              </w:rPr>
              <w:t xml:space="preserve"> синдром. Общая характеристика, классификация, морфология  паренхиматозных  дистрофий.  </w:t>
            </w:r>
            <w:proofErr w:type="spellStart"/>
            <w:r w:rsidRPr="00787E1F">
              <w:rPr>
                <w:sz w:val="20"/>
                <w:szCs w:val="20"/>
              </w:rPr>
              <w:t>Мукоидное</w:t>
            </w:r>
            <w:proofErr w:type="spellEnd"/>
            <w:r w:rsidRPr="00787E1F">
              <w:rPr>
                <w:sz w:val="20"/>
                <w:szCs w:val="20"/>
              </w:rPr>
              <w:t xml:space="preserve">, </w:t>
            </w:r>
            <w:proofErr w:type="spellStart"/>
            <w:r w:rsidRPr="00787E1F">
              <w:rPr>
                <w:sz w:val="20"/>
                <w:szCs w:val="20"/>
              </w:rPr>
              <w:t>фибриноидное</w:t>
            </w:r>
            <w:proofErr w:type="spellEnd"/>
            <w:r w:rsidRPr="00787E1F">
              <w:rPr>
                <w:sz w:val="20"/>
                <w:szCs w:val="20"/>
              </w:rPr>
              <w:t xml:space="preserve"> набухание, гиалиноз. Амилоидоз. Некроз. Некробиоз. Клинико-морфологические формы некроза, исходы. Нарушение кровообращения. Морфогенез структурных нарушений при сердечной недостаточности.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  <w:u w:val="single"/>
              </w:rPr>
              <w:t>Опухоли.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Критерии доброкачественности и злокачественности, метастазирование, рецидив.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  <w:u w:val="single"/>
              </w:rPr>
              <w:t xml:space="preserve">Болезнь. </w:t>
            </w:r>
            <w:proofErr w:type="spellStart"/>
            <w:r w:rsidRPr="00787E1F">
              <w:rPr>
                <w:sz w:val="20"/>
                <w:szCs w:val="20"/>
              </w:rPr>
              <w:t>Патоморфоз</w:t>
            </w:r>
            <w:proofErr w:type="spellEnd"/>
            <w:r w:rsidRPr="00787E1F">
              <w:rPr>
                <w:sz w:val="20"/>
                <w:szCs w:val="20"/>
              </w:rPr>
              <w:t xml:space="preserve"> болезней. Номенклатура болезней. МКБ -10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описать морфологические изменения изучаемых макропрепаратов;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на основании описания высказать мнение о характере патологического процесса и его клинических проявлениях; различать на макро- и светооптическом уровнях структурные изменения при основных </w:t>
            </w:r>
            <w:proofErr w:type="spellStart"/>
            <w:r w:rsidRPr="00787E1F">
              <w:rPr>
                <w:sz w:val="20"/>
                <w:szCs w:val="20"/>
              </w:rPr>
              <w:t>общепатологических</w:t>
            </w:r>
            <w:proofErr w:type="spellEnd"/>
            <w:r w:rsidRPr="00787E1F">
              <w:rPr>
                <w:sz w:val="20"/>
                <w:szCs w:val="20"/>
              </w:rPr>
              <w:t xml:space="preserve"> процессах; распознавать патоморфологические изменения органов при важнейших заболеваниях человека; формулировать заключение о патологическом процессе по совокупности патоморфологических изменений.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Владеть: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  <w:u w:val="single"/>
              </w:rPr>
            </w:pPr>
            <w:r w:rsidRPr="00787E1F">
              <w:rPr>
                <w:sz w:val="20"/>
                <w:szCs w:val="20"/>
              </w:rPr>
              <w:t>навыками описания макроскопических изменений при различных патологических процессах и важнейших заболеваниях человека; постановки предварительного диагноза на основании результатов лабораторного и инструментального обследования пациентов.</w:t>
            </w:r>
          </w:p>
        </w:tc>
      </w:tr>
      <w:tr w:rsidR="008C528D" w:rsidRPr="00787E1F" w:rsidTr="008C528D">
        <w:trPr>
          <w:trHeight w:val="5188"/>
          <w:jc w:val="center"/>
        </w:trPr>
        <w:tc>
          <w:tcPr>
            <w:tcW w:w="2314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0"/>
                <w:szCs w:val="20"/>
              </w:rPr>
            </w:pPr>
            <w:r w:rsidRPr="00787E1F">
              <w:rPr>
                <w:b/>
                <w:sz w:val="20"/>
                <w:szCs w:val="20"/>
              </w:rPr>
              <w:lastRenderedPageBreak/>
              <w:t>Топографическая анатомия</w:t>
            </w:r>
          </w:p>
        </w:tc>
        <w:tc>
          <w:tcPr>
            <w:tcW w:w="8265" w:type="dxa"/>
            <w:gridSpan w:val="2"/>
          </w:tcPr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87E1F">
              <w:rPr>
                <w:b/>
                <w:bCs/>
                <w:i/>
                <w:iCs/>
                <w:sz w:val="20"/>
                <w:szCs w:val="20"/>
              </w:rPr>
              <w:t>Знать</w:t>
            </w:r>
            <w:r w:rsidRPr="00787E1F">
              <w:rPr>
                <w:b/>
                <w:bCs/>
                <w:sz w:val="20"/>
                <w:szCs w:val="20"/>
              </w:rPr>
              <w:t>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proofErr w:type="gramStart"/>
            <w:r w:rsidRPr="00787E1F">
              <w:rPr>
                <w:sz w:val="20"/>
                <w:szCs w:val="20"/>
              </w:rPr>
              <w:t>общий принцип послойного строения человеческого тела; топографическую анатомию конкретных областей; клиническую анатомию внутренних органов, клетчаточных пространств, сосудисто-нервных образований, костей и крупных суставов, слабых мест брюшной стенки; коллатеральное кровообращение при нарушении проходимости магистральных кровеносных сосудов; зоны двигательной и чувствительной иннервации крупными нервами; возрастные особенности строения, формы и положения органов; наиболее частые встречаемые пороки развития – их сущность и принципы хирургической коррекции;</w:t>
            </w:r>
            <w:proofErr w:type="gramEnd"/>
            <w:r w:rsidRPr="00787E1F">
              <w:rPr>
                <w:sz w:val="20"/>
                <w:szCs w:val="20"/>
              </w:rPr>
              <w:t xml:space="preserve"> методику выполнения: катетеризации периферических вен катетерами различных типов, пункции и катетеризации подключичной и яремной вен по </w:t>
            </w:r>
            <w:proofErr w:type="spellStart"/>
            <w:r w:rsidRPr="00787E1F">
              <w:rPr>
                <w:sz w:val="20"/>
                <w:szCs w:val="20"/>
              </w:rPr>
              <w:t>Сельдингеру</w:t>
            </w:r>
            <w:proofErr w:type="spellEnd"/>
            <w:r w:rsidRPr="00787E1F">
              <w:rPr>
                <w:sz w:val="20"/>
                <w:szCs w:val="20"/>
              </w:rPr>
              <w:t>, операции венесекции, пункции лучевой и бедренной артерий, а также правила промывания и ухода за центральными венозными катетерами.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Операции остеосинтеза при переломах костей. 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b/>
                <w:i/>
                <w:sz w:val="20"/>
                <w:szCs w:val="20"/>
              </w:rPr>
              <w:t>Уметь: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пальпировать на человеке основные костные ориентиры, обрисовать топографические контуры органов и основных сосудистых и нервных стволов;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 xml:space="preserve">использовать знания по топографической анатомии: для обоснования диагноза, выбора рационального доступа, определения способа хирургического вмешательства, предупреждения </w:t>
            </w:r>
            <w:proofErr w:type="spellStart"/>
            <w:r w:rsidRPr="00787E1F">
              <w:rPr>
                <w:sz w:val="20"/>
                <w:szCs w:val="20"/>
              </w:rPr>
              <w:t>интраоперационных</w:t>
            </w:r>
            <w:proofErr w:type="spellEnd"/>
            <w:r w:rsidRPr="00787E1F">
              <w:rPr>
                <w:sz w:val="20"/>
                <w:szCs w:val="20"/>
              </w:rPr>
              <w:t xml:space="preserve"> ошибок и осложнений, обусловленных возрастными и топографо-анатомическими особенностями области;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i/>
                <w:iCs/>
                <w:sz w:val="20"/>
                <w:szCs w:val="20"/>
              </w:rPr>
            </w:pPr>
            <w:r w:rsidRPr="00787E1F">
              <w:rPr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787E1F">
              <w:rPr>
                <w:i/>
                <w:iCs/>
                <w:sz w:val="20"/>
                <w:szCs w:val="20"/>
              </w:rPr>
              <w:t>:</w:t>
            </w:r>
          </w:p>
          <w:p w:rsidR="008C528D" w:rsidRPr="00787E1F" w:rsidRDefault="008C528D" w:rsidP="008C528D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b/>
                <w:i/>
                <w:sz w:val="20"/>
                <w:szCs w:val="20"/>
              </w:rPr>
            </w:pPr>
            <w:r w:rsidRPr="00787E1F">
              <w:rPr>
                <w:sz w:val="20"/>
                <w:szCs w:val="20"/>
              </w:rPr>
              <w:t>клинико-анатомическим понятийным аппаратом.</w:t>
            </w:r>
          </w:p>
        </w:tc>
      </w:tr>
    </w:tbl>
    <w:p w:rsidR="00B056F9" w:rsidRPr="00787E1F" w:rsidRDefault="00B056F9" w:rsidP="00B056F9">
      <w:pPr>
        <w:widowControl w:val="0"/>
        <w:tabs>
          <w:tab w:val="left" w:pos="708"/>
          <w:tab w:val="right" w:leader="underscore" w:pos="9639"/>
        </w:tabs>
        <w:jc w:val="both"/>
        <w:rPr>
          <w:sz w:val="20"/>
          <w:szCs w:val="20"/>
        </w:rPr>
      </w:pPr>
    </w:p>
    <w:p w:rsidR="00C772FA" w:rsidRDefault="00C772FA" w:rsidP="00B056F9">
      <w:pPr>
        <w:widowControl w:val="0"/>
        <w:tabs>
          <w:tab w:val="left" w:pos="708"/>
          <w:tab w:val="right" w:leader="underscore" w:pos="9639"/>
        </w:tabs>
        <w:spacing w:before="240" w:after="240"/>
        <w:ind w:firstLine="539"/>
        <w:jc w:val="both"/>
        <w:rPr>
          <w:b/>
          <w:bCs/>
          <w:sz w:val="28"/>
          <w:szCs w:val="28"/>
        </w:rPr>
      </w:pPr>
    </w:p>
    <w:p w:rsidR="00B056F9" w:rsidRPr="00B056F9" w:rsidRDefault="00B056F9" w:rsidP="00B056F9">
      <w:pPr>
        <w:widowControl w:val="0"/>
        <w:tabs>
          <w:tab w:val="left" w:pos="708"/>
          <w:tab w:val="right" w:leader="underscore" w:pos="9639"/>
        </w:tabs>
        <w:spacing w:before="240" w:after="240"/>
        <w:ind w:firstLine="539"/>
        <w:jc w:val="both"/>
        <w:rPr>
          <w:b/>
          <w:bCs/>
          <w:sz w:val="28"/>
          <w:szCs w:val="28"/>
        </w:rPr>
      </w:pPr>
      <w:r w:rsidRPr="00B056F9">
        <w:rPr>
          <w:b/>
          <w:bCs/>
          <w:sz w:val="28"/>
          <w:szCs w:val="28"/>
        </w:rPr>
        <w:lastRenderedPageBreak/>
        <w:t>2.3. Требования к результ</w:t>
      </w:r>
      <w:r w:rsidR="005A1A71">
        <w:rPr>
          <w:b/>
          <w:bCs/>
          <w:sz w:val="28"/>
          <w:szCs w:val="28"/>
        </w:rPr>
        <w:t>атам освоения учебного модуля</w:t>
      </w:r>
    </w:p>
    <w:p w:rsidR="00B056F9" w:rsidRPr="00B056F9" w:rsidRDefault="00B056F9" w:rsidP="00B056F9">
      <w:pPr>
        <w:widowControl w:val="0"/>
        <w:spacing w:after="60"/>
        <w:ind w:firstLine="357"/>
        <w:jc w:val="both"/>
        <w:rPr>
          <w:b/>
        </w:rPr>
      </w:pPr>
      <w:r w:rsidRPr="00B056F9">
        <w:rPr>
          <w:b/>
          <w:bCs/>
        </w:rPr>
        <w:t xml:space="preserve">2.3.1. </w:t>
      </w:r>
      <w:r w:rsidR="005A1A71">
        <w:rPr>
          <w:b/>
          <w:bCs/>
        </w:rPr>
        <w:t>В основе преподавания модуля</w:t>
      </w:r>
      <w:r w:rsidRPr="00B056F9">
        <w:rPr>
          <w:b/>
          <w:bCs/>
        </w:rPr>
        <w:t xml:space="preserve"> </w:t>
      </w:r>
      <w:r w:rsidRPr="00B056F9">
        <w:rPr>
          <w:b/>
        </w:rPr>
        <w:t>«Лучевая диагностика»</w:t>
      </w:r>
      <w:r w:rsidRPr="00B056F9">
        <w:rPr>
          <w:b/>
          <w:bCs/>
        </w:rPr>
        <w:t xml:space="preserve">  лежат следующие  виды профессиональной деятельности: </w:t>
      </w:r>
    </w:p>
    <w:p w:rsidR="00B056F9" w:rsidRPr="00B056F9" w:rsidRDefault="00B056F9" w:rsidP="00875257">
      <w:pPr>
        <w:widowControl w:val="0"/>
        <w:numPr>
          <w:ilvl w:val="0"/>
          <w:numId w:val="4"/>
        </w:numPr>
        <w:spacing w:after="60"/>
      </w:pPr>
      <w:r w:rsidRPr="00B056F9">
        <w:rPr>
          <w:bCs/>
        </w:rPr>
        <w:t xml:space="preserve">диагностическая, </w:t>
      </w:r>
    </w:p>
    <w:p w:rsidR="00B056F9" w:rsidRPr="00B056F9" w:rsidRDefault="00B056F9" w:rsidP="00875257">
      <w:pPr>
        <w:widowControl w:val="0"/>
        <w:numPr>
          <w:ilvl w:val="0"/>
          <w:numId w:val="4"/>
        </w:numPr>
        <w:spacing w:after="60"/>
      </w:pPr>
      <w:r w:rsidRPr="00B056F9">
        <w:rPr>
          <w:bCs/>
        </w:rPr>
        <w:t>организационно-управленческая,</w:t>
      </w:r>
    </w:p>
    <w:p w:rsidR="00B056F9" w:rsidRPr="00B056F9" w:rsidRDefault="00B056F9" w:rsidP="00875257">
      <w:pPr>
        <w:widowControl w:val="0"/>
        <w:numPr>
          <w:ilvl w:val="0"/>
          <w:numId w:val="4"/>
        </w:numPr>
        <w:spacing w:after="60"/>
      </w:pPr>
      <w:r w:rsidRPr="00B056F9">
        <w:rPr>
          <w:bCs/>
        </w:rPr>
        <w:t>научно-исследовательская.</w:t>
      </w:r>
    </w:p>
    <w:p w:rsidR="00B056F9" w:rsidRPr="00B056F9" w:rsidRDefault="00B056F9" w:rsidP="00B056F9">
      <w:pPr>
        <w:widowControl w:val="0"/>
        <w:spacing w:after="60"/>
      </w:pPr>
    </w:p>
    <w:p w:rsidR="00B056F9" w:rsidRPr="00B056F9" w:rsidRDefault="00B056F9" w:rsidP="00B056F9">
      <w:pPr>
        <w:widowControl w:val="0"/>
        <w:tabs>
          <w:tab w:val="right" w:leader="underscore" w:pos="9639"/>
        </w:tabs>
        <w:spacing w:before="120"/>
        <w:ind w:firstLine="539"/>
        <w:jc w:val="both"/>
        <w:rPr>
          <w:b/>
          <w:bCs/>
        </w:rPr>
      </w:pPr>
      <w:r w:rsidRPr="00B056F9">
        <w:rPr>
          <w:b/>
        </w:rPr>
        <w:t>2.3.2. Из</w:t>
      </w:r>
      <w:r w:rsidR="005A1A71">
        <w:rPr>
          <w:b/>
        </w:rPr>
        <w:t>учение данного учебного модуля</w:t>
      </w:r>
      <w:r w:rsidRPr="00B056F9">
        <w:rPr>
          <w:b/>
        </w:rPr>
        <w:t xml:space="preserve"> направлено на формирование у обучающихся следующих общекультурных (ОК) и профессиональных (ПК) компетенций</w:t>
      </w:r>
      <w:r w:rsidRPr="00B056F9">
        <w:t>:</w:t>
      </w:r>
    </w:p>
    <w:p w:rsidR="00B056F9" w:rsidRPr="00B056F9" w:rsidRDefault="00B056F9" w:rsidP="00B056F9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"/>
        <w:gridCol w:w="1130"/>
        <w:gridCol w:w="3082"/>
        <w:gridCol w:w="1061"/>
        <w:gridCol w:w="1049"/>
        <w:gridCol w:w="1220"/>
        <w:gridCol w:w="2081"/>
      </w:tblGrid>
      <w:tr w:rsidR="00B056F9" w:rsidRPr="00B056F9" w:rsidTr="00D94262">
        <w:trPr>
          <w:trHeight w:val="340"/>
        </w:trPr>
        <w:tc>
          <w:tcPr>
            <w:tcW w:w="401" w:type="dxa"/>
            <w:vMerge w:val="restart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proofErr w:type="gramStart"/>
            <w:r w:rsidRPr="00B056F9">
              <w:rPr>
                <w:b/>
                <w:sz w:val="22"/>
              </w:rPr>
              <w:t>п</w:t>
            </w:r>
            <w:proofErr w:type="gramEnd"/>
            <w:r w:rsidRPr="00B056F9">
              <w:rPr>
                <w:b/>
                <w:sz w:val="22"/>
              </w:rPr>
              <w:t>/№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056F9">
              <w:rPr>
                <w:b/>
                <w:sz w:val="22"/>
              </w:rPr>
              <w:t>Номер/ индекс компетенции</w:t>
            </w:r>
          </w:p>
        </w:tc>
        <w:tc>
          <w:tcPr>
            <w:tcW w:w="3082" w:type="dxa"/>
            <w:vMerge w:val="restart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056F9">
              <w:rPr>
                <w:b/>
                <w:color w:val="000000"/>
              </w:rPr>
              <w:t>Содержание компетенции (или ее части)</w:t>
            </w:r>
          </w:p>
        </w:tc>
        <w:tc>
          <w:tcPr>
            <w:tcW w:w="5411" w:type="dxa"/>
            <w:gridSpan w:val="4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056F9">
              <w:rPr>
                <w:b/>
              </w:rPr>
              <w:t>В результате изучения учебной дисциплины обучающиеся должны:</w:t>
            </w:r>
          </w:p>
        </w:tc>
      </w:tr>
      <w:tr w:rsidR="00B056F9" w:rsidRPr="00B056F9" w:rsidTr="00D94262">
        <w:trPr>
          <w:trHeight w:val="340"/>
        </w:trPr>
        <w:tc>
          <w:tcPr>
            <w:tcW w:w="401" w:type="dxa"/>
            <w:vMerge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</w:rPr>
            </w:pPr>
            <w:r w:rsidRPr="00B056F9">
              <w:rPr>
                <w:b/>
              </w:rPr>
              <w:t>Знать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</w:rPr>
            </w:pPr>
            <w:r w:rsidRPr="00B056F9">
              <w:rPr>
                <w:b/>
              </w:rPr>
              <w:t>Уметь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</w:rPr>
            </w:pPr>
            <w:r w:rsidRPr="00B056F9">
              <w:rPr>
                <w:b/>
              </w:rPr>
              <w:t>Владеть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</w:rPr>
            </w:pPr>
            <w:r w:rsidRPr="00B056F9">
              <w:rPr>
                <w:b/>
              </w:rPr>
              <w:t>Оценочные средства</w:t>
            </w:r>
          </w:p>
        </w:tc>
      </w:tr>
      <w:tr w:rsidR="00B056F9" w:rsidRPr="00B056F9" w:rsidTr="00D94262">
        <w:trPr>
          <w:trHeight w:val="340"/>
        </w:trPr>
        <w:tc>
          <w:tcPr>
            <w:tcW w:w="401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056F9">
              <w:rPr>
                <w:b/>
                <w:sz w:val="20"/>
                <w:szCs w:val="20"/>
              </w:rPr>
              <w:t>7</w:t>
            </w:r>
          </w:p>
        </w:tc>
      </w:tr>
      <w:tr w:rsidR="00B056F9" w:rsidRPr="00B056F9" w:rsidTr="00D94262">
        <w:trPr>
          <w:trHeight w:val="340"/>
        </w:trPr>
        <w:tc>
          <w:tcPr>
            <w:tcW w:w="10024" w:type="dxa"/>
            <w:gridSpan w:val="7"/>
            <w:shd w:val="clear" w:color="auto" w:fill="auto"/>
            <w:vAlign w:val="center"/>
          </w:tcPr>
          <w:p w:rsidR="00B056F9" w:rsidRPr="00B056F9" w:rsidRDefault="00B056F9" w:rsidP="00B056F9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B056F9">
              <w:rPr>
                <w:b/>
                <w:i/>
                <w:sz w:val="22"/>
                <w:szCs w:val="22"/>
              </w:rPr>
              <w:t>Общекультурные компетенции (ОК):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94262" w:rsidRPr="00B056F9" w:rsidRDefault="00D94262" w:rsidP="00B056F9">
            <w:pPr>
              <w:widowControl w:val="0"/>
              <w:rPr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>ОК-2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к анализу мировоззренческих, социально и личностно значимых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философских проблем, основных философских категорий, к самосовершенствованию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94262" w:rsidRPr="00B056F9" w:rsidRDefault="00D94262" w:rsidP="00B056F9">
            <w:pPr>
              <w:widowControl w:val="0"/>
              <w:rPr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>ОК - 3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к анализу значимых политических событий и тенденций, </w:t>
            </w: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proofErr w:type="gramEnd"/>
          </w:p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ответственному участию в политической жизни, к овладению основными понятиями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закономерностями мирового исторического процесса, к уважительному и бережному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отношению к историческому наследию и традициям, к оценке политики государства; владеет</w:t>
            </w:r>
          </w:p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знанием историко-медицинской терминологии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94262" w:rsidRPr="00B056F9" w:rsidRDefault="00D94262" w:rsidP="00B056F9">
            <w:pPr>
              <w:widowControl w:val="0"/>
              <w:rPr>
                <w:sz w:val="20"/>
                <w:szCs w:val="20"/>
              </w:rPr>
            </w:pPr>
            <w:r w:rsidRPr="00B056F9">
              <w:rPr>
                <w:rFonts w:eastAsiaTheme="minorHAnsi"/>
                <w:sz w:val="20"/>
                <w:szCs w:val="20"/>
                <w:lang w:eastAsia="en-US"/>
              </w:rPr>
              <w:t>ОК-5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к логическому и аргументированному анализу, к публичной речи,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ведению дискуссии и полемики, к редактированию текстов профессионального содержания,</w:t>
            </w:r>
          </w:p>
          <w:p w:rsidR="00D94262" w:rsidRPr="0028052E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к осуществлению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оспитательной и педагогической деятельности, к сотрудничеству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разрешению конфликтов; к толерантности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94262" w:rsidRPr="00B056F9" w:rsidRDefault="00D94262" w:rsidP="00B056F9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056F9">
              <w:rPr>
                <w:rFonts w:eastAsiaTheme="minorHAnsi"/>
                <w:sz w:val="20"/>
                <w:szCs w:val="20"/>
                <w:lang w:eastAsia="en-US"/>
              </w:rPr>
              <w:t>ОК-8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осуществлять свою деятельность с учетом </w:t>
            </w: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принятых</w:t>
            </w:r>
            <w:proofErr w:type="gramEnd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в обществе</w:t>
            </w:r>
          </w:p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моральных и правовых норм; соблюдать правила врачебной этики, законы и нормативные</w:t>
            </w:r>
          </w:p>
          <w:p w:rsidR="00D94262" w:rsidRPr="0028052E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акты по работе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конфиденциальной информацией; сохранять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врачебную тайну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</w:tc>
      </w:tr>
      <w:tr w:rsidR="00B056F9" w:rsidRPr="00B056F9" w:rsidTr="00D94262">
        <w:trPr>
          <w:trHeight w:val="340"/>
        </w:trPr>
        <w:tc>
          <w:tcPr>
            <w:tcW w:w="10024" w:type="dxa"/>
            <w:gridSpan w:val="7"/>
            <w:shd w:val="clear" w:color="auto" w:fill="auto"/>
          </w:tcPr>
          <w:p w:rsidR="00B056F9" w:rsidRPr="00B056F9" w:rsidRDefault="00B056F9" w:rsidP="00B056F9">
            <w:pPr>
              <w:rPr>
                <w:b/>
                <w:bCs/>
                <w:i/>
                <w:sz w:val="20"/>
                <w:szCs w:val="20"/>
              </w:rPr>
            </w:pPr>
            <w:r w:rsidRPr="00B056F9">
              <w:rPr>
                <w:b/>
                <w:i/>
                <w:sz w:val="22"/>
                <w:szCs w:val="22"/>
              </w:rPr>
              <w:lastRenderedPageBreak/>
              <w:t>Профессиональные компетенции (ПК):</w:t>
            </w:r>
          </w:p>
        </w:tc>
      </w:tr>
      <w:tr w:rsidR="00B056F9" w:rsidRPr="00B056F9" w:rsidTr="00D94262">
        <w:trPr>
          <w:trHeight w:val="340"/>
        </w:trPr>
        <w:tc>
          <w:tcPr>
            <w:tcW w:w="10024" w:type="dxa"/>
            <w:gridSpan w:val="7"/>
            <w:shd w:val="clear" w:color="auto" w:fill="auto"/>
          </w:tcPr>
          <w:p w:rsidR="00B056F9" w:rsidRPr="00B056F9" w:rsidRDefault="00B056F9" w:rsidP="00B056F9">
            <w:pPr>
              <w:rPr>
                <w:b/>
                <w:i/>
                <w:sz w:val="20"/>
                <w:szCs w:val="20"/>
              </w:rPr>
            </w:pPr>
            <w:r w:rsidRPr="00B056F9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общепрофессиональные</w:t>
            </w:r>
            <w:r w:rsidRPr="00B056F9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ПК-2</w:t>
            </w:r>
          </w:p>
        </w:tc>
        <w:tc>
          <w:tcPr>
            <w:tcW w:w="3082" w:type="dxa"/>
            <w:shd w:val="clear" w:color="auto" w:fill="auto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>выявлять естественнонаучную сущность проблем, возникающих 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>ходе профессиональной деятельности врача-педиатра, использовать для их решения</w:t>
            </w:r>
          </w:p>
          <w:p w:rsidR="00D94262" w:rsidRPr="00941EEC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>соответствующий физико-химический и математический аппарат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 xml:space="preserve">оценка </w:t>
            </w:r>
            <w:proofErr w:type="spellStart"/>
            <w:r w:rsidRPr="00B056F9">
              <w:rPr>
                <w:bCs/>
                <w:sz w:val="20"/>
                <w:szCs w:val="20"/>
              </w:rPr>
              <w:t>деонтологи-ческих</w:t>
            </w:r>
            <w:proofErr w:type="spellEnd"/>
            <w:r w:rsidRPr="00B056F9">
              <w:rPr>
                <w:bCs/>
                <w:sz w:val="20"/>
                <w:szCs w:val="20"/>
              </w:rPr>
              <w:t xml:space="preserve"> навыков студента при посещении диагностических кабинетов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ПК-5</w:t>
            </w:r>
          </w:p>
        </w:tc>
        <w:tc>
          <w:tcPr>
            <w:tcW w:w="3082" w:type="dxa"/>
            <w:shd w:val="clear" w:color="auto" w:fill="auto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 xml:space="preserve">проводить и интерпретировать </w:t>
            </w:r>
            <w:r>
              <w:rPr>
                <w:bCs/>
                <w:sz w:val="20"/>
                <w:szCs w:val="20"/>
              </w:rPr>
              <w:t xml:space="preserve">… </w:t>
            </w:r>
            <w:r w:rsidRPr="009E4498">
              <w:rPr>
                <w:bCs/>
                <w:sz w:val="20"/>
                <w:szCs w:val="20"/>
              </w:rPr>
              <w:t xml:space="preserve">результаты </w:t>
            </w:r>
            <w:proofErr w:type="gramStart"/>
            <w:r w:rsidRPr="009E4498">
              <w:rPr>
                <w:bCs/>
                <w:sz w:val="20"/>
                <w:szCs w:val="20"/>
              </w:rPr>
              <w:t>современных</w:t>
            </w:r>
            <w:proofErr w:type="gramEnd"/>
            <w:r w:rsidRPr="009E4498">
              <w:rPr>
                <w:bCs/>
                <w:sz w:val="20"/>
                <w:szCs w:val="20"/>
              </w:rPr>
              <w:t xml:space="preserve"> лабораторно-инструментальных</w:t>
            </w:r>
          </w:p>
          <w:p w:rsidR="00D94262" w:rsidRPr="00E27E2E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>исследований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 xml:space="preserve"> у больных детей и подростков, написать медицинскую карту амбулаторного 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>стационарного больного ребенка и подростка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КР</w:t>
            </w:r>
          </w:p>
        </w:tc>
      </w:tr>
      <w:tr w:rsidR="00B056F9" w:rsidRPr="00B056F9" w:rsidTr="00D94262">
        <w:trPr>
          <w:trHeight w:val="340"/>
        </w:trPr>
        <w:tc>
          <w:tcPr>
            <w:tcW w:w="10024" w:type="dxa"/>
            <w:gridSpan w:val="7"/>
            <w:shd w:val="clear" w:color="auto" w:fill="auto"/>
          </w:tcPr>
          <w:p w:rsidR="00B056F9" w:rsidRPr="00B056F9" w:rsidRDefault="00B056F9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диагностическая деятельность: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ПК-17</w:t>
            </w:r>
          </w:p>
        </w:tc>
        <w:tc>
          <w:tcPr>
            <w:tcW w:w="3082" w:type="dxa"/>
            <w:shd w:val="clear" w:color="auto" w:fill="auto"/>
          </w:tcPr>
          <w:p w:rsidR="00D94262" w:rsidRPr="009C19A4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выявлять у больных детей и подростков основные патологические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симптомы и синдромы заболеваний, используя знания основ медико-биологических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клинических дисциплин с учетом законов течения патологии по органам, системам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организма в целом, анализировать закономерности функционирования различных органов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систем при различных заболеваниях и патологических процессах, использовать алгоритм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постановки диагноза (основного, сопутствующего, осложнений) с учетом МКБ, выполнять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основные диагностические</w:t>
            </w:r>
            <w:proofErr w:type="gramEnd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мероприятия по выявлению неотложных и угрожающих жизни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состояний</w:t>
            </w:r>
            <w:r w:rsidRPr="009C19A4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владеть</w:t>
            </w: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spacing w:val="-4"/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 xml:space="preserve"> Оценка </w:t>
            </w:r>
            <w:r w:rsidRPr="00B056F9">
              <w:rPr>
                <w:bCs/>
                <w:sz w:val="20"/>
                <w:szCs w:val="20"/>
              </w:rPr>
              <w:t>трактовки</w:t>
            </w:r>
            <w:r w:rsidRPr="00B056F9">
              <w:rPr>
                <w:spacing w:val="-4"/>
              </w:rPr>
              <w:t xml:space="preserve"> </w:t>
            </w:r>
            <w:r w:rsidRPr="00B056F9">
              <w:rPr>
                <w:spacing w:val="-4"/>
                <w:sz w:val="20"/>
                <w:szCs w:val="20"/>
              </w:rPr>
              <w:t>результатов лучевых исследований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>КР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>ПК- 18</w:t>
            </w:r>
          </w:p>
        </w:tc>
        <w:tc>
          <w:tcPr>
            <w:tcW w:w="3082" w:type="dxa"/>
            <w:shd w:val="clear" w:color="auto" w:fill="auto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>анализировать и интерпретировать результаты современных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>диагностических технологий по возрастно-половым группам детей и подростков с учетом их</w:t>
            </w:r>
          </w:p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 xml:space="preserve">физиологических особенностей организма ребенка для </w:t>
            </w:r>
            <w:proofErr w:type="gramStart"/>
            <w:r w:rsidRPr="009E4498">
              <w:rPr>
                <w:bCs/>
                <w:sz w:val="20"/>
                <w:szCs w:val="20"/>
              </w:rPr>
              <w:t>успешной</w:t>
            </w:r>
            <w:proofErr w:type="gramEnd"/>
            <w:r w:rsidRPr="009E4498">
              <w:rPr>
                <w:bCs/>
                <w:sz w:val="20"/>
                <w:szCs w:val="20"/>
              </w:rPr>
              <w:t xml:space="preserve"> лечебно-профилактической</w:t>
            </w:r>
          </w:p>
          <w:p w:rsidR="00D94262" w:rsidRPr="00941EEC" w:rsidRDefault="00D94262" w:rsidP="000F0B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>деятельности</w:t>
            </w:r>
            <w:r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владеть</w:t>
            </w: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КР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 xml:space="preserve"> 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</w:rPr>
            </w:pP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B056F9">
              <w:rPr>
                <w:sz w:val="20"/>
                <w:szCs w:val="20"/>
              </w:rPr>
              <w:t>ПК - 16</w:t>
            </w:r>
          </w:p>
        </w:tc>
        <w:tc>
          <w:tcPr>
            <w:tcW w:w="3082" w:type="dxa"/>
            <w:shd w:val="clear" w:color="auto" w:fill="auto"/>
          </w:tcPr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анализировать закономерности функционирования </w:t>
            </w: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отдельных</w:t>
            </w:r>
            <w:proofErr w:type="gramEnd"/>
          </w:p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органов и систем, использовать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знания анатомо-физиологических основ, основные методики</w:t>
            </w:r>
          </w:p>
          <w:p w:rsidR="00D94262" w:rsidRPr="009E4498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клинико-иммунологического обследования и оценки функционального состояния организма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детей и подростков для своевременной диагностики заболеваний и патологических</w:t>
            </w:r>
          </w:p>
          <w:p w:rsidR="00D94262" w:rsidRPr="00620414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процессов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владеть</w:t>
            </w: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lastRenderedPageBreak/>
              <w:t>КПУ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КР</w:t>
            </w:r>
            <w:r w:rsidRPr="00B056F9">
              <w:rPr>
                <w:sz w:val="20"/>
                <w:szCs w:val="20"/>
              </w:rPr>
              <w:t xml:space="preserve"> </w:t>
            </w:r>
          </w:p>
        </w:tc>
      </w:tr>
      <w:tr w:rsidR="00B056F9" w:rsidRPr="00B056F9" w:rsidTr="00D94262">
        <w:trPr>
          <w:trHeight w:val="340"/>
        </w:trPr>
        <w:tc>
          <w:tcPr>
            <w:tcW w:w="10024" w:type="dxa"/>
            <w:gridSpan w:val="7"/>
            <w:shd w:val="clear" w:color="auto" w:fill="auto"/>
          </w:tcPr>
          <w:p w:rsidR="00B056F9" w:rsidRPr="00B056F9" w:rsidRDefault="00B056F9" w:rsidP="00B056F9">
            <w:pPr>
              <w:rPr>
                <w:b/>
                <w:bCs/>
                <w:i/>
                <w:sz w:val="20"/>
                <w:szCs w:val="20"/>
              </w:rPr>
            </w:pPr>
            <w:r w:rsidRPr="00B056F9">
              <w:rPr>
                <w:rFonts w:eastAsiaTheme="minorHAnsi"/>
                <w:b/>
                <w:bCs/>
                <w:i/>
                <w:iCs/>
                <w:lang w:eastAsia="en-US"/>
              </w:rPr>
              <w:lastRenderedPageBreak/>
              <w:t>организационно-управленческая деятельность</w:t>
            </w: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ПК - 29</w:t>
            </w:r>
          </w:p>
        </w:tc>
        <w:tc>
          <w:tcPr>
            <w:tcW w:w="3082" w:type="dxa"/>
            <w:shd w:val="clear" w:color="auto" w:fill="auto"/>
          </w:tcPr>
          <w:p w:rsidR="00D94262" w:rsidRPr="005E546E" w:rsidRDefault="00D94262" w:rsidP="000F0B9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обеспечивать рациональную организацию труда среднего и</w:t>
            </w:r>
          </w:p>
          <w:p w:rsidR="00D94262" w:rsidRPr="005E546E" w:rsidRDefault="00D94262" w:rsidP="000F0B9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младшего медицинского персонала детских лечебно-профилактических учреждений; их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обучение основным манипуляциям и процедурам, проводимым в детских лечебно-</w:t>
            </w:r>
          </w:p>
          <w:p w:rsidR="00D94262" w:rsidRPr="0087235E" w:rsidRDefault="00D94262" w:rsidP="000F0B9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профилактических </w:t>
            </w: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учреждениях</w:t>
            </w:r>
            <w:proofErr w:type="gramEnd"/>
            <w:r w:rsidRPr="004864B1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СЗ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D94262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13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ПК - 30</w:t>
            </w:r>
          </w:p>
        </w:tc>
        <w:tc>
          <w:tcPr>
            <w:tcW w:w="3082" w:type="dxa"/>
            <w:shd w:val="clear" w:color="auto" w:fill="auto"/>
          </w:tcPr>
          <w:p w:rsidR="00D94262" w:rsidRPr="005E546E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решать вопросы экспертизы трудоспособности (стойкой и</w:t>
            </w:r>
            <w:proofErr w:type="gramEnd"/>
          </w:p>
          <w:p w:rsidR="00D94262" w:rsidRPr="005E546E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временной</w:t>
            </w:r>
            <w:proofErr w:type="gramEnd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) у детей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подростков, оформлять соответствующую документацию, определить</w:t>
            </w:r>
          </w:p>
          <w:p w:rsidR="00D94262" w:rsidRPr="005E546E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необходимость направления больного ребенка и подростка в БМСЭ (Бюро </w:t>
            </w:r>
            <w:proofErr w:type="spell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медико</w:t>
            </w:r>
            <w:proofErr w:type="spellEnd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gramEnd"/>
          </w:p>
          <w:p w:rsidR="00D94262" w:rsidRPr="004864B1" w:rsidRDefault="00D94262" w:rsidP="000F0B9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социальной экспертизы), проводить профилактику </w:t>
            </w:r>
            <w:proofErr w:type="spell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инвалидизации</w:t>
            </w:r>
            <w:proofErr w:type="spellEnd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 среди детей и подростков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61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КВ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Т</w:t>
            </w:r>
          </w:p>
          <w:p w:rsidR="00D94262" w:rsidRPr="00B056F9" w:rsidRDefault="00D94262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КПУ</w:t>
            </w:r>
          </w:p>
          <w:p w:rsidR="00D94262" w:rsidRPr="00B056F9" w:rsidRDefault="00D94262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КР</w:t>
            </w:r>
          </w:p>
        </w:tc>
      </w:tr>
      <w:tr w:rsidR="00B056F9" w:rsidRPr="00B056F9" w:rsidTr="00D94262">
        <w:trPr>
          <w:trHeight w:val="340"/>
        </w:trPr>
        <w:tc>
          <w:tcPr>
            <w:tcW w:w="10024" w:type="dxa"/>
            <w:gridSpan w:val="7"/>
            <w:shd w:val="clear" w:color="auto" w:fill="auto"/>
          </w:tcPr>
          <w:p w:rsidR="00B056F9" w:rsidRPr="00B056F9" w:rsidRDefault="00B056F9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научно</w:t>
            </w:r>
            <w:r w:rsidRPr="00B056F9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B056F9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исследовательская деятельность</w:t>
            </w:r>
          </w:p>
        </w:tc>
      </w:tr>
      <w:tr w:rsidR="00B056F9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130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rFonts w:eastAsiaTheme="minorHAnsi"/>
                <w:sz w:val="20"/>
                <w:szCs w:val="20"/>
                <w:lang w:eastAsia="en-US"/>
              </w:rPr>
              <w:t>ПК- 32</w:t>
            </w:r>
          </w:p>
        </w:tc>
        <w:tc>
          <w:tcPr>
            <w:tcW w:w="3082" w:type="dxa"/>
            <w:shd w:val="clear" w:color="auto" w:fill="auto"/>
          </w:tcPr>
          <w:p w:rsidR="00D94262" w:rsidRPr="005E546E" w:rsidRDefault="00D94262" w:rsidP="00D942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к участию в освоении </w:t>
            </w: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современных</w:t>
            </w:r>
            <w:proofErr w:type="gramEnd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 теоретических и</w:t>
            </w:r>
          </w:p>
          <w:p w:rsidR="00D94262" w:rsidRPr="005E546E" w:rsidRDefault="00D94262" w:rsidP="00D942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экспериментальных методов исследования с целью создания новых перспективных средств </w:t>
            </w: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B056F9" w:rsidRPr="00B056F9" w:rsidRDefault="00D94262" w:rsidP="00D942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педиатрии, в организации работ по практическому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спользованию и внедрению результатов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исследований</w:t>
            </w:r>
          </w:p>
        </w:tc>
        <w:tc>
          <w:tcPr>
            <w:tcW w:w="1061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49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20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B056F9" w:rsidRPr="00B056F9" w:rsidRDefault="00B056F9" w:rsidP="00B056F9">
            <w:pPr>
              <w:jc w:val="both"/>
              <w:rPr>
                <w:bCs/>
                <w:sz w:val="20"/>
                <w:szCs w:val="20"/>
              </w:rPr>
            </w:pPr>
            <w:r w:rsidRPr="00B056F9">
              <w:rPr>
                <w:bCs/>
                <w:sz w:val="20"/>
                <w:szCs w:val="20"/>
              </w:rPr>
              <w:t>С</w:t>
            </w:r>
          </w:p>
          <w:p w:rsidR="00B056F9" w:rsidRPr="00B056F9" w:rsidRDefault="00B056F9" w:rsidP="00B056F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B056F9">
              <w:rPr>
                <w:bCs/>
                <w:sz w:val="20"/>
                <w:szCs w:val="20"/>
              </w:rPr>
              <w:t>П</w:t>
            </w:r>
            <w:proofErr w:type="gramEnd"/>
          </w:p>
        </w:tc>
      </w:tr>
      <w:tr w:rsidR="00B056F9" w:rsidRPr="00B056F9" w:rsidTr="00D94262">
        <w:trPr>
          <w:trHeight w:val="340"/>
        </w:trPr>
        <w:tc>
          <w:tcPr>
            <w:tcW w:w="401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</w:tcPr>
          <w:p w:rsidR="00B056F9" w:rsidRPr="00B056F9" w:rsidRDefault="00B056F9" w:rsidP="00B056F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B056F9" w:rsidRPr="00B056F9" w:rsidRDefault="00B056F9" w:rsidP="00B056F9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B056F9" w:rsidRPr="00B056F9" w:rsidRDefault="00B056F9" w:rsidP="00B056F9">
      <w:pPr>
        <w:jc w:val="both"/>
        <w:rPr>
          <w:i/>
        </w:rPr>
      </w:pPr>
      <w:r w:rsidRPr="00B056F9">
        <w:rPr>
          <w:i/>
        </w:rPr>
        <w:t xml:space="preserve">где: КВ – контрольные вопросы, СЗ –  ситуационные задачи, Т –  тестирование, КПУ –  контроль практических умений </w:t>
      </w:r>
      <w:proofErr w:type="gramStart"/>
      <w:r w:rsidRPr="00B056F9">
        <w:rPr>
          <w:i/>
        </w:rPr>
        <w:t>П</w:t>
      </w:r>
      <w:proofErr w:type="gramEnd"/>
      <w:r w:rsidRPr="00B056F9">
        <w:rPr>
          <w:i/>
        </w:rPr>
        <w:t xml:space="preserve"> –  презентация, Р –  реферат, С –  собеседование,  КР-контрольные работы.</w:t>
      </w:r>
    </w:p>
    <w:p w:rsidR="00B056F9" w:rsidRPr="00B056F9" w:rsidRDefault="00B056F9" w:rsidP="00B056F9">
      <w:pPr>
        <w:rPr>
          <w:i/>
        </w:rPr>
      </w:pPr>
    </w:p>
    <w:p w:rsidR="00FB51FC" w:rsidRPr="00B03759" w:rsidRDefault="00FB51FC" w:rsidP="00FB51FC">
      <w:pPr>
        <w:jc w:val="both"/>
        <w:rPr>
          <w:sz w:val="20"/>
          <w:szCs w:val="20"/>
        </w:rPr>
      </w:pPr>
      <w:r w:rsidRPr="006F30CC">
        <w:rPr>
          <w:b/>
        </w:rPr>
        <w:t>КВ – перечень контрольных вопросов</w:t>
      </w:r>
      <w:r>
        <w:t xml:space="preserve"> </w:t>
      </w:r>
      <w:r w:rsidRPr="00B03759">
        <w:rPr>
          <w:sz w:val="20"/>
          <w:szCs w:val="20"/>
        </w:rPr>
        <w:t xml:space="preserve">отображает наиболее важную информацию по теме занятия, представлен в учебно-методической литературе  по самостоятельной (внеаудиторной) работе студентов и является указанием на обязательность освоения данного объема знаний при подготовке к занятию.  Контрольные вопросы озвучиваются преподавателем в ходе занятия для осуществления </w:t>
      </w:r>
      <w:proofErr w:type="gramStart"/>
      <w:r w:rsidRPr="00B03759">
        <w:rPr>
          <w:sz w:val="20"/>
          <w:szCs w:val="20"/>
        </w:rPr>
        <w:t>контроля за</w:t>
      </w:r>
      <w:proofErr w:type="gramEnd"/>
      <w:r w:rsidRPr="00B03759">
        <w:rPr>
          <w:sz w:val="20"/>
          <w:szCs w:val="20"/>
        </w:rPr>
        <w:t xml:space="preserve"> успешностью внеаудиторной подготовки студентов и уточнения отдельных аспектов изучаемого материала</w:t>
      </w:r>
      <w:r>
        <w:rPr>
          <w:sz w:val="20"/>
          <w:szCs w:val="20"/>
        </w:rPr>
        <w:t>, а также для оценки усвояемости теоретических знаний и формирования компетенций</w:t>
      </w:r>
      <w:r w:rsidRPr="00B03759">
        <w:rPr>
          <w:sz w:val="20"/>
          <w:szCs w:val="20"/>
        </w:rPr>
        <w:t>.</w:t>
      </w:r>
    </w:p>
    <w:p w:rsidR="00FB51FC" w:rsidRDefault="00FB51FC" w:rsidP="00FB51FC">
      <w:pPr>
        <w:jc w:val="both"/>
      </w:pPr>
      <w:r w:rsidRPr="006F30CC">
        <w:rPr>
          <w:b/>
        </w:rPr>
        <w:t>Т – тестирование</w:t>
      </w:r>
      <w:r>
        <w:t xml:space="preserve"> </w:t>
      </w:r>
      <w:r w:rsidRPr="005A5317">
        <w:rPr>
          <w:sz w:val="20"/>
          <w:szCs w:val="20"/>
        </w:rPr>
        <w:t>предусматривает проведение контроля исходного  и конечного уровня знаний по изучаемым темам, а также оценка выживаемости знаний на последующих курсах.</w:t>
      </w:r>
    </w:p>
    <w:p w:rsidR="00FB51FC" w:rsidRPr="00FE2F61" w:rsidRDefault="00FB51FC" w:rsidP="00FB51F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F30CC">
        <w:rPr>
          <w:b/>
        </w:rPr>
        <w:t>С – собеседование</w:t>
      </w:r>
      <w:r>
        <w:t xml:space="preserve"> </w:t>
      </w:r>
      <w:r w:rsidRPr="005A5317">
        <w:rPr>
          <w:sz w:val="20"/>
          <w:szCs w:val="20"/>
        </w:rPr>
        <w:t xml:space="preserve">подразумевает обсуждение со студентом правильности описания  диагностических изображений, выполненного им самостоятельно, указание на недостатки проведенного анализа, так же в ходе </w:t>
      </w:r>
      <w:r w:rsidRPr="005A5317">
        <w:rPr>
          <w:sz w:val="20"/>
          <w:szCs w:val="20"/>
        </w:rPr>
        <w:lastRenderedPageBreak/>
        <w:t xml:space="preserve">собеседования оценивается </w:t>
      </w:r>
      <w:r>
        <w:rPr>
          <w:sz w:val="20"/>
          <w:szCs w:val="20"/>
        </w:rPr>
        <w:t xml:space="preserve">навыки анализа и </w:t>
      </w:r>
      <w:r w:rsidRPr="005A5317">
        <w:rPr>
          <w:sz w:val="20"/>
          <w:szCs w:val="20"/>
        </w:rPr>
        <w:t>логическо</w:t>
      </w:r>
      <w:r>
        <w:rPr>
          <w:sz w:val="20"/>
          <w:szCs w:val="20"/>
        </w:rPr>
        <w:t>го</w:t>
      </w:r>
      <w:r w:rsidRPr="005A5317">
        <w:rPr>
          <w:sz w:val="20"/>
          <w:szCs w:val="20"/>
        </w:rPr>
        <w:t xml:space="preserve"> мышлени</w:t>
      </w:r>
      <w:r>
        <w:rPr>
          <w:sz w:val="20"/>
          <w:szCs w:val="20"/>
        </w:rPr>
        <w:t xml:space="preserve">я, </w:t>
      </w:r>
      <w:r w:rsidRPr="005A5317">
        <w:rPr>
          <w:sz w:val="20"/>
          <w:szCs w:val="20"/>
        </w:rPr>
        <w:t xml:space="preserve">    возможность сделать правильные и закономерные выводы, следующие из описания лучевой картины</w:t>
      </w:r>
      <w:r>
        <w:rPr>
          <w:sz w:val="20"/>
          <w:szCs w:val="20"/>
        </w:rPr>
        <w:t xml:space="preserve">, вырабатываются  </w:t>
      </w:r>
      <w:r w:rsidRPr="00FE2F61">
        <w:rPr>
          <w:rFonts w:eastAsiaTheme="minorHAnsi"/>
          <w:sz w:val="20"/>
          <w:szCs w:val="20"/>
          <w:lang w:eastAsia="en-US"/>
        </w:rPr>
        <w:t>навыки изложения самостоятельной точки зрения,  публичной речи, морально-этической аргументации, ведения дискуссий</w:t>
      </w:r>
      <w:r>
        <w:rPr>
          <w:rFonts w:eastAsiaTheme="minorHAnsi"/>
          <w:sz w:val="20"/>
          <w:szCs w:val="20"/>
          <w:lang w:eastAsia="en-US"/>
        </w:rPr>
        <w:t xml:space="preserve"> по лучевой диагностике</w:t>
      </w:r>
      <w:r w:rsidRPr="00FE2F61">
        <w:rPr>
          <w:rFonts w:eastAsiaTheme="minorHAnsi"/>
          <w:sz w:val="20"/>
          <w:szCs w:val="20"/>
          <w:lang w:eastAsia="en-US"/>
        </w:rPr>
        <w:t>.</w:t>
      </w:r>
      <w:proofErr w:type="gramEnd"/>
    </w:p>
    <w:p w:rsidR="00FB51FC" w:rsidRPr="005C6401" w:rsidRDefault="00FB51FC" w:rsidP="00FB51FC">
      <w:pPr>
        <w:jc w:val="both"/>
        <w:rPr>
          <w:sz w:val="20"/>
          <w:szCs w:val="20"/>
        </w:rPr>
      </w:pPr>
      <w:r w:rsidRPr="006F30CC">
        <w:rPr>
          <w:b/>
        </w:rPr>
        <w:t>СЗ – ситуационные задачи</w:t>
      </w:r>
      <w:r>
        <w:t xml:space="preserve"> </w:t>
      </w:r>
      <w:r w:rsidRPr="005C6401">
        <w:rPr>
          <w:sz w:val="20"/>
          <w:szCs w:val="20"/>
        </w:rPr>
        <w:t>предлагаются студентам в ходе практического занятия с озвучиванием жалоб пациента, анамнеза заболевания, клинических симптомов и выполненного лучевого исследования. На примере студент должен оценить правильность (рациональность) назначения лучевого исследования, его задачи,  описать лучевую картину и определить соответствие лучевой картины предполагаемому диагнозу.</w:t>
      </w:r>
    </w:p>
    <w:p w:rsidR="00FB51FC" w:rsidRDefault="00FB51FC" w:rsidP="00FB51FC">
      <w:pPr>
        <w:jc w:val="both"/>
        <w:rPr>
          <w:sz w:val="20"/>
          <w:szCs w:val="20"/>
        </w:rPr>
      </w:pPr>
      <w:proofErr w:type="gramStart"/>
      <w:r w:rsidRPr="006F30CC">
        <w:rPr>
          <w:b/>
        </w:rPr>
        <w:t>КПУ –  контроль практических умений</w:t>
      </w:r>
      <w:r>
        <w:t xml:space="preserve"> </w:t>
      </w:r>
      <w:r w:rsidRPr="006F30CC">
        <w:rPr>
          <w:sz w:val="20"/>
          <w:szCs w:val="20"/>
        </w:rPr>
        <w:t xml:space="preserve">подразумевает </w:t>
      </w:r>
      <w:r w:rsidRPr="006F30CC">
        <w:rPr>
          <w:bCs/>
          <w:sz w:val="20"/>
          <w:szCs w:val="20"/>
        </w:rPr>
        <w:t>пр</w:t>
      </w:r>
      <w:r>
        <w:rPr>
          <w:bCs/>
          <w:sz w:val="20"/>
          <w:szCs w:val="20"/>
        </w:rPr>
        <w:t xml:space="preserve">оверку протоколов описания рентгенограмм, эхограмм и других диагностических изображений, оценка составления рационального диагностического алгоритма лучевого исследования и мотивации выбора объема методов, тестирование конечного уровня знаний  и оценка правильности выводов по дифференциации лучевых симптомов и синдромов, оценка умения проводить интерпретацию полученных результатов лучевого исследования на основе знаний, </w:t>
      </w:r>
      <w:r w:rsidRPr="001058E7">
        <w:rPr>
          <w:sz w:val="20"/>
          <w:szCs w:val="20"/>
        </w:rPr>
        <w:t>умений и навыков, сформированных предшествующими дисциплинами</w:t>
      </w:r>
      <w:r>
        <w:rPr>
          <w:sz w:val="20"/>
          <w:szCs w:val="20"/>
        </w:rPr>
        <w:t>.</w:t>
      </w:r>
      <w:proofErr w:type="gramEnd"/>
    </w:p>
    <w:p w:rsidR="00FB51FC" w:rsidRPr="00853E13" w:rsidRDefault="00FB51FC" w:rsidP="00FB51FC">
      <w:pPr>
        <w:jc w:val="both"/>
        <w:rPr>
          <w:sz w:val="20"/>
          <w:szCs w:val="20"/>
        </w:rPr>
      </w:pPr>
      <w:proofErr w:type="gramStart"/>
      <w:r w:rsidRPr="006F30CC">
        <w:rPr>
          <w:b/>
        </w:rPr>
        <w:t>КР – контрольные работы</w:t>
      </w:r>
      <w:r>
        <w:t xml:space="preserve"> – </w:t>
      </w:r>
      <w:r w:rsidRPr="00853E13">
        <w:rPr>
          <w:sz w:val="20"/>
          <w:szCs w:val="20"/>
        </w:rPr>
        <w:t>соответ</w:t>
      </w:r>
      <w:r>
        <w:rPr>
          <w:sz w:val="20"/>
          <w:szCs w:val="20"/>
        </w:rPr>
        <w:t>ствуют итоговой аттестации по модулю</w:t>
      </w:r>
      <w:r w:rsidRPr="00853E13">
        <w:rPr>
          <w:sz w:val="20"/>
          <w:szCs w:val="20"/>
        </w:rPr>
        <w:t xml:space="preserve"> в письменной форме, рассматриваемые в ходе занятий разделы включены в перечень </w:t>
      </w:r>
      <w:r>
        <w:rPr>
          <w:sz w:val="20"/>
          <w:szCs w:val="20"/>
        </w:rPr>
        <w:t xml:space="preserve">вопросов по подготовке к итоговой аттестации </w:t>
      </w:r>
      <w:r w:rsidRPr="00853E13">
        <w:rPr>
          <w:sz w:val="20"/>
          <w:szCs w:val="20"/>
        </w:rPr>
        <w:t>и в билеты</w:t>
      </w:r>
      <w:r>
        <w:rPr>
          <w:sz w:val="20"/>
          <w:szCs w:val="20"/>
        </w:rPr>
        <w:t xml:space="preserve"> по проведению переводного экзамена дисциплины </w:t>
      </w:r>
      <w:r w:rsidRPr="00DC41CE">
        <w:rPr>
          <w:i/>
          <w:sz w:val="20"/>
          <w:szCs w:val="20"/>
        </w:rPr>
        <w:t>Пропедевтика внутренних болезней, Лучевая диагностика</w:t>
      </w:r>
      <w:r>
        <w:rPr>
          <w:sz w:val="20"/>
          <w:szCs w:val="20"/>
        </w:rPr>
        <w:t>, по результатам итоговой аттестации</w:t>
      </w:r>
      <w:r w:rsidRPr="00853E13">
        <w:rPr>
          <w:sz w:val="20"/>
          <w:szCs w:val="20"/>
        </w:rPr>
        <w:t xml:space="preserve"> определяется рейтинг и осуществляется контроль за качеством подго</w:t>
      </w:r>
      <w:r>
        <w:rPr>
          <w:sz w:val="20"/>
          <w:szCs w:val="20"/>
        </w:rPr>
        <w:t>товки студентов по модулю</w:t>
      </w:r>
      <w:r w:rsidRPr="00853E13">
        <w:rPr>
          <w:sz w:val="20"/>
          <w:szCs w:val="20"/>
        </w:rPr>
        <w:t>.</w:t>
      </w:r>
      <w:proofErr w:type="gramEnd"/>
    </w:p>
    <w:p w:rsidR="00FB51FC" w:rsidRPr="00853E13" w:rsidRDefault="00FB51FC" w:rsidP="00FB51FC">
      <w:pPr>
        <w:jc w:val="both"/>
        <w:rPr>
          <w:sz w:val="20"/>
          <w:szCs w:val="20"/>
        </w:rPr>
      </w:pPr>
      <w:proofErr w:type="gramStart"/>
      <w:r w:rsidRPr="006F30CC">
        <w:rPr>
          <w:b/>
        </w:rPr>
        <w:t>П</w:t>
      </w:r>
      <w:proofErr w:type="gramEnd"/>
      <w:r w:rsidRPr="006F30CC">
        <w:rPr>
          <w:b/>
        </w:rPr>
        <w:t xml:space="preserve"> – презентация</w:t>
      </w:r>
      <w:r>
        <w:t xml:space="preserve"> -  </w:t>
      </w:r>
      <w:r w:rsidRPr="00853E13">
        <w:rPr>
          <w:sz w:val="20"/>
          <w:szCs w:val="20"/>
        </w:rPr>
        <w:t>выступление на конференциях с презентацией результатов научно-исследовательской работы студентов.</w:t>
      </w:r>
    </w:p>
    <w:p w:rsidR="00B056F9" w:rsidRPr="00B056F9" w:rsidRDefault="00B056F9" w:rsidP="00B056F9">
      <w:pPr>
        <w:jc w:val="both"/>
        <w:rPr>
          <w:b/>
        </w:rPr>
      </w:pPr>
    </w:p>
    <w:p w:rsidR="00B056F9" w:rsidRPr="00B056F9" w:rsidRDefault="00FB51FC" w:rsidP="00B056F9">
      <w:pPr>
        <w:jc w:val="both"/>
        <w:rPr>
          <w:b/>
        </w:rPr>
      </w:pPr>
      <w:r>
        <w:rPr>
          <w:b/>
        </w:rPr>
        <w:t>В результате освоения модуля</w:t>
      </w:r>
      <w:r w:rsidR="00B056F9" w:rsidRPr="00B056F9">
        <w:rPr>
          <w:b/>
        </w:rPr>
        <w:t xml:space="preserve"> обучающийся должен демонстрировать следующие результаты образования:</w:t>
      </w:r>
    </w:p>
    <w:p w:rsidR="00B056F9" w:rsidRPr="00B056F9" w:rsidRDefault="00B056F9" w:rsidP="00B056F9">
      <w:pPr>
        <w:jc w:val="both"/>
        <w:rPr>
          <w:b/>
          <w:u w:val="single"/>
        </w:rPr>
      </w:pPr>
    </w:p>
    <w:p w:rsidR="00B056F9" w:rsidRPr="00B056F9" w:rsidRDefault="00B056F9" w:rsidP="00B056F9">
      <w:pPr>
        <w:jc w:val="center"/>
        <w:rPr>
          <w:b/>
        </w:rPr>
      </w:pPr>
      <w:r w:rsidRPr="00B056F9">
        <w:rPr>
          <w:b/>
        </w:rPr>
        <w:t>ЗНАТЬ: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понятие «лучевая диагностика» и ее место среди других методов инструментальной диагностики;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задачи лучевых методов исследования при выполнении диагностического этапа обследования пациента;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свойства используемых в лучевой диагностике видов излучений;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t>принципы работы отделений (кабинетов) лучевой диагностики в условиях страховой медицины;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основные принципы радиационной безопасности при проведении лучевых  методов исследования;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показания и противопоказания к проведению лучевого исследования;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proofErr w:type="gramStart"/>
      <w:r w:rsidRPr="00B056F9">
        <w:rPr>
          <w:color w:val="000000"/>
        </w:rPr>
        <w:t xml:space="preserve">современную классификацию методов  лучевой диагностики: рентгенодиагностика (в т.ч. КТ), УЗИ, методы, основанные на использовании ядерно-магнитного резонанса (МРТ, спектроскопия), </w:t>
      </w:r>
      <w:proofErr w:type="spellStart"/>
      <w:r w:rsidRPr="00B056F9">
        <w:rPr>
          <w:color w:val="000000"/>
        </w:rPr>
        <w:t>радионуклидные</w:t>
      </w:r>
      <w:proofErr w:type="spellEnd"/>
      <w:r w:rsidRPr="00B056F9">
        <w:rPr>
          <w:color w:val="000000"/>
        </w:rPr>
        <w:t xml:space="preserve"> методы, интервенционную радиологию;</w:t>
      </w:r>
      <w:proofErr w:type="gramEnd"/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proofErr w:type="gramStart"/>
      <w:r w:rsidRPr="00B056F9">
        <w:rPr>
          <w:color w:val="000000"/>
        </w:rPr>
        <w:t xml:space="preserve">разновидности методов рентгенологического исследования (флюорография, рентгеноскопия, рентгенография, линейная (продольная) томография, ангиография, урография, </w:t>
      </w:r>
      <w:proofErr w:type="spellStart"/>
      <w:r w:rsidRPr="00B056F9">
        <w:rPr>
          <w:color w:val="000000"/>
        </w:rPr>
        <w:t>фистулография</w:t>
      </w:r>
      <w:proofErr w:type="spellEnd"/>
      <w:r w:rsidRPr="00B056F9">
        <w:rPr>
          <w:color w:val="000000"/>
        </w:rPr>
        <w:t xml:space="preserve"> и др.;</w:t>
      </w:r>
      <w:proofErr w:type="gramEnd"/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виды ультразвукового исследования (</w:t>
      </w:r>
      <w:proofErr w:type="gramStart"/>
      <w:r w:rsidRPr="00B056F9">
        <w:rPr>
          <w:color w:val="000000"/>
        </w:rPr>
        <w:t>традиционная</w:t>
      </w:r>
      <w:proofErr w:type="gramEnd"/>
      <w:r w:rsidRPr="00B056F9">
        <w:rPr>
          <w:color w:val="000000"/>
        </w:rPr>
        <w:t xml:space="preserve"> УЗД, допплерография, контрастные методики УЗИ, </w:t>
      </w:r>
      <w:proofErr w:type="spellStart"/>
      <w:r w:rsidRPr="00B056F9">
        <w:rPr>
          <w:color w:val="000000"/>
        </w:rPr>
        <w:t>чреспищеводное</w:t>
      </w:r>
      <w:proofErr w:type="spellEnd"/>
      <w:r w:rsidRPr="00B056F9">
        <w:rPr>
          <w:color w:val="000000"/>
        </w:rPr>
        <w:t xml:space="preserve"> УЗИ);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методы, основанные на использовании ядерно-магнитного резонанса (МРТ, магнитно-резонансная спектроскопия, режимы МРТ исследования);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proofErr w:type="spellStart"/>
      <w:r w:rsidRPr="00B056F9">
        <w:rPr>
          <w:color w:val="000000"/>
        </w:rPr>
        <w:t>радионуклидные</w:t>
      </w:r>
      <w:proofErr w:type="spellEnd"/>
      <w:r w:rsidRPr="00B056F9">
        <w:rPr>
          <w:color w:val="000000"/>
        </w:rPr>
        <w:t xml:space="preserve"> методы исследования (</w:t>
      </w:r>
      <w:proofErr w:type="spellStart"/>
      <w:r w:rsidRPr="00B056F9">
        <w:rPr>
          <w:color w:val="000000"/>
        </w:rPr>
        <w:t>сцинтиграфия</w:t>
      </w:r>
      <w:proofErr w:type="spellEnd"/>
      <w:r w:rsidRPr="00B056F9">
        <w:rPr>
          <w:color w:val="000000"/>
        </w:rPr>
        <w:t xml:space="preserve">, </w:t>
      </w:r>
      <w:proofErr w:type="spellStart"/>
      <w:r w:rsidRPr="00B056F9">
        <w:rPr>
          <w:color w:val="000000"/>
        </w:rPr>
        <w:t>ренография</w:t>
      </w:r>
      <w:proofErr w:type="spellEnd"/>
      <w:r w:rsidRPr="00B056F9">
        <w:rPr>
          <w:color w:val="000000"/>
        </w:rPr>
        <w:t>, РИА, ПЭТ);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принципы формирования лучевого изображения и  получения диагностической информации;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t>основные методы лучевого исследования костно-суставной системы;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t>рентгенологическую картину костно-суставной системы в норме;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t>основные рентгенологические симптомы изменения (патологии) костно-суставной системы при заболеваниях и травматических повреждениях;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 xml:space="preserve">современные методы лучевой диагностики больных терапевтического, хирургического и инфекционного профиля; 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преимущества и недостатки лучевых методов диагностики,</w:t>
      </w:r>
      <w:r w:rsidR="004E5875">
        <w:rPr>
          <w:color w:val="000000"/>
        </w:rPr>
        <w:t xml:space="preserve"> их возможности в исследовании почек</w:t>
      </w:r>
      <w:r w:rsidRPr="00B056F9">
        <w:rPr>
          <w:color w:val="000000"/>
        </w:rPr>
        <w:t>,</w:t>
      </w:r>
      <w:r w:rsidR="004E5875">
        <w:rPr>
          <w:color w:val="000000"/>
        </w:rPr>
        <w:t xml:space="preserve"> костно-суставной системы, желудочно-кишечного тракта</w:t>
      </w:r>
      <w:r w:rsidRPr="00B056F9">
        <w:rPr>
          <w:color w:val="000000"/>
        </w:rPr>
        <w:t xml:space="preserve">; 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lastRenderedPageBreak/>
        <w:t xml:space="preserve">лучевую анатомию, топографию и функциональные особенности </w:t>
      </w:r>
      <w:r w:rsidR="0059095E">
        <w:rPr>
          <w:color w:val="000000"/>
        </w:rPr>
        <w:t xml:space="preserve">костей и суставов, органов </w:t>
      </w:r>
      <w:proofErr w:type="spellStart"/>
      <w:r w:rsidR="004E5875">
        <w:t>мочевыведения</w:t>
      </w:r>
      <w:proofErr w:type="spellEnd"/>
      <w:r w:rsidRPr="00B056F9">
        <w:t>, пищеварения в норме;</w:t>
      </w:r>
    </w:p>
    <w:p w:rsidR="00B056F9" w:rsidRPr="00B056F9" w:rsidRDefault="00B056F9" w:rsidP="00875257">
      <w:pPr>
        <w:numPr>
          <w:ilvl w:val="2"/>
          <w:numId w:val="10"/>
        </w:numPr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>основные параметры, оцениваемые при проведении</w:t>
      </w:r>
      <w:r w:rsidR="004E5875">
        <w:rPr>
          <w:color w:val="000000"/>
        </w:rPr>
        <w:t xml:space="preserve"> рентгенографии желудочно-кишечного тракта</w:t>
      </w:r>
      <w:r w:rsidRPr="00B056F9">
        <w:rPr>
          <w:color w:val="000000"/>
        </w:rPr>
        <w:t>;</w:t>
      </w:r>
    </w:p>
    <w:p w:rsidR="00B056F9" w:rsidRPr="00B056F9" w:rsidRDefault="00B056F9" w:rsidP="00B056F9">
      <w:pPr>
        <w:ind w:left="426" w:hanging="284"/>
        <w:jc w:val="center"/>
        <w:rPr>
          <w:b/>
          <w:snapToGrid w:val="0"/>
        </w:rPr>
      </w:pPr>
    </w:p>
    <w:p w:rsidR="00B056F9" w:rsidRPr="00B056F9" w:rsidRDefault="00B056F9" w:rsidP="00B056F9">
      <w:pPr>
        <w:ind w:left="426" w:hanging="284"/>
        <w:jc w:val="center"/>
        <w:rPr>
          <w:snapToGrid w:val="0"/>
        </w:rPr>
      </w:pPr>
      <w:r w:rsidRPr="00B056F9">
        <w:rPr>
          <w:b/>
          <w:snapToGrid w:val="0"/>
        </w:rPr>
        <w:t>УМЕТЬ</w:t>
      </w:r>
      <w:r w:rsidRPr="00B056F9">
        <w:rPr>
          <w:snapToGrid w:val="0"/>
        </w:rPr>
        <w:t>:</w:t>
      </w:r>
    </w:p>
    <w:p w:rsidR="00B056F9" w:rsidRPr="00B056F9" w:rsidRDefault="00B056F9" w:rsidP="00B056F9">
      <w:pPr>
        <w:autoSpaceDE w:val="0"/>
        <w:autoSpaceDN w:val="0"/>
        <w:adjustRightInd w:val="0"/>
        <w:spacing w:line="240" w:lineRule="exact"/>
        <w:ind w:left="426" w:hanging="284"/>
        <w:jc w:val="both"/>
        <w:rPr>
          <w:highlight w:val="cyan"/>
        </w:rPr>
      </w:pP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line="278" w:lineRule="exact"/>
        <w:ind w:left="426" w:hanging="284"/>
        <w:jc w:val="both"/>
        <w:rPr>
          <w:color w:val="000000"/>
        </w:rPr>
      </w:pPr>
      <w:r w:rsidRPr="00B056F9">
        <w:rPr>
          <w:color w:val="000000"/>
        </w:rPr>
        <w:t>определить пока</w:t>
      </w:r>
      <w:r w:rsidRPr="00B056F9">
        <w:rPr>
          <w:color w:val="000000"/>
        </w:rPr>
        <w:softHyphen/>
        <w:t>зания и противопоказания к лучевому обследованию по заболеванию и с учетом норм радиационной безопасности;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line="278" w:lineRule="exact"/>
        <w:ind w:left="426" w:hanging="284"/>
        <w:jc w:val="both"/>
        <w:rPr>
          <w:color w:val="000000"/>
        </w:rPr>
      </w:pPr>
      <w:r w:rsidRPr="00B056F9">
        <w:rPr>
          <w:rFonts w:eastAsiaTheme="minorHAnsi"/>
          <w:lang w:eastAsia="en-US"/>
        </w:rPr>
        <w:t>информировать пациентов различных возрастных групп и их родственников и близких в соответствии с требованиями правил «информированного согласия»;</w:t>
      </w:r>
    </w:p>
    <w:p w:rsidR="00B056F9" w:rsidRPr="00B056F9" w:rsidRDefault="00B056F9" w:rsidP="00875257">
      <w:pPr>
        <w:numPr>
          <w:ilvl w:val="0"/>
          <w:numId w:val="6"/>
        </w:numPr>
        <w:tabs>
          <w:tab w:val="clear" w:pos="644"/>
        </w:tabs>
        <w:autoSpaceDE w:val="0"/>
        <w:autoSpaceDN w:val="0"/>
        <w:adjustRightInd w:val="0"/>
        <w:spacing w:line="278" w:lineRule="exact"/>
        <w:ind w:left="426"/>
        <w:jc w:val="both"/>
        <w:rPr>
          <w:color w:val="000000"/>
        </w:rPr>
      </w:pPr>
      <w:r w:rsidRPr="00B056F9">
        <w:rPr>
          <w:color w:val="000000"/>
        </w:rPr>
        <w:t xml:space="preserve">оформить направление на лучевое обследование, объяснить пациенту </w:t>
      </w:r>
      <w:r w:rsidR="00FB51FC" w:rsidRPr="00FB51FC">
        <w:rPr>
          <w:color w:val="000000"/>
        </w:rPr>
        <w:t xml:space="preserve">и/или родителям </w:t>
      </w:r>
      <w:r w:rsidRPr="00B056F9">
        <w:rPr>
          <w:color w:val="000000"/>
        </w:rPr>
        <w:t xml:space="preserve">цель исследования и осуществить </w:t>
      </w:r>
      <w:proofErr w:type="gramStart"/>
      <w:r w:rsidRPr="00B056F9">
        <w:rPr>
          <w:color w:val="000000"/>
        </w:rPr>
        <w:t>контроль  за</w:t>
      </w:r>
      <w:proofErr w:type="gramEnd"/>
      <w:r w:rsidRPr="00B056F9">
        <w:rPr>
          <w:color w:val="000000"/>
        </w:rPr>
        <w:t xml:space="preserve"> подготовкой больного к исследованию;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line="278" w:lineRule="exact"/>
        <w:ind w:left="426" w:hanging="284"/>
        <w:jc w:val="both"/>
        <w:rPr>
          <w:color w:val="000000"/>
        </w:rPr>
      </w:pPr>
      <w:r w:rsidRPr="00B056F9">
        <w:rPr>
          <w:color w:val="000000"/>
        </w:rPr>
        <w:t xml:space="preserve">наметить наиболее рациональный объем и последовательность лучевых исследований (рентгенологических, ультразвуковых, </w:t>
      </w:r>
      <w:proofErr w:type="spellStart"/>
      <w:r w:rsidRPr="00B056F9">
        <w:rPr>
          <w:color w:val="000000"/>
        </w:rPr>
        <w:t>радионуклидных</w:t>
      </w:r>
      <w:proofErr w:type="spellEnd"/>
      <w:r w:rsidRPr="00B056F9">
        <w:rPr>
          <w:color w:val="000000"/>
        </w:rPr>
        <w:t xml:space="preserve"> и др.);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rPr>
          <w:color w:val="000000"/>
        </w:rPr>
        <w:t xml:space="preserve">самостоятельно распознать изображение всех органов и систем человека и основные анатомические структуры на рентгенограммах, ультразвуковых эхограммах, </w:t>
      </w:r>
      <w:proofErr w:type="spellStart"/>
      <w:r w:rsidRPr="00B056F9">
        <w:rPr>
          <w:color w:val="000000"/>
        </w:rPr>
        <w:t>ангиограммах</w:t>
      </w:r>
      <w:proofErr w:type="spellEnd"/>
      <w:r w:rsidRPr="00B056F9">
        <w:rPr>
          <w:color w:val="000000"/>
        </w:rPr>
        <w:t xml:space="preserve">, КТ, МРТ, </w:t>
      </w:r>
      <w:proofErr w:type="spellStart"/>
      <w:r w:rsidRPr="00B056F9">
        <w:rPr>
          <w:color w:val="000000"/>
        </w:rPr>
        <w:t>сцинтиграммах</w:t>
      </w:r>
      <w:proofErr w:type="spellEnd"/>
      <w:r w:rsidRPr="00B056F9">
        <w:rPr>
          <w:color w:val="000000"/>
        </w:rPr>
        <w:t>, при специальных ме</w:t>
      </w:r>
      <w:r w:rsidRPr="00B056F9">
        <w:rPr>
          <w:color w:val="000000"/>
        </w:rPr>
        <w:softHyphen/>
        <w:t>тодиках исследования;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при анализе лучевой диагностической информации отличить норму от патологии;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9"/>
        <w:ind w:left="426" w:right="126" w:hanging="284"/>
        <w:jc w:val="both"/>
      </w:pPr>
      <w:r w:rsidRPr="00B056F9">
        <w:rPr>
          <w:spacing w:val="-2"/>
        </w:rPr>
        <w:t xml:space="preserve">самостоятельно распознать основные лучевые симптомы и </w:t>
      </w:r>
      <w:r w:rsidRPr="00B056F9">
        <w:t>синдромы патологии;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 xml:space="preserve">анализировать результаты рентгенологического обследования пациентов;  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t>определить рентгенологическую картину костно-суставной системы в норме;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t>распознать основные рентгенологические симптомы изменения (патологии) костно-суставной системы при заболеваниях и травматических повреждениях;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left="426" w:right="126" w:hanging="284"/>
        <w:jc w:val="both"/>
      </w:pPr>
      <w:r w:rsidRPr="00B056F9">
        <w:rPr>
          <w:rFonts w:eastAsiaTheme="minorHAnsi"/>
          <w:lang w:eastAsia="en-US"/>
        </w:rPr>
        <w:t>установить по рентгенограмме наличие перелома костей и вывиха  суставов;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rPr>
          <w:color w:val="000000"/>
        </w:rPr>
        <w:t>анализировать лучевую анатомию, топографию и функциональные особенности</w:t>
      </w:r>
      <w:r w:rsidR="004E5875">
        <w:t xml:space="preserve"> почек, пищевода, желудка, кишечника </w:t>
      </w:r>
      <w:r w:rsidRPr="00B056F9">
        <w:t>в норме;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установить по рентгенограмме наличие свободного газа в брюшной полости и пр.;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ind w:left="426" w:right="126" w:hanging="284"/>
        <w:contextualSpacing/>
        <w:jc w:val="both"/>
      </w:pPr>
      <w:r w:rsidRPr="00B056F9">
        <w:rPr>
          <w:spacing w:val="-4"/>
        </w:rPr>
        <w:t>оценить результаты ультразвукового, рентгенологического  и радиоизотопного исследований внутренних органов в типичных случаях,  установить</w:t>
      </w:r>
      <w:r w:rsidRPr="00B056F9">
        <w:rPr>
          <w:spacing w:val="-2"/>
        </w:rPr>
        <w:t xml:space="preserve"> основной лучевой синдром (лучевой диагноз) наиболее распространенных заболеваний;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ind w:left="426" w:right="126" w:hanging="284"/>
        <w:contextualSpacing/>
        <w:jc w:val="both"/>
      </w:pPr>
      <w:r w:rsidRPr="00B056F9">
        <w:rPr>
          <w:spacing w:val="-3"/>
        </w:rPr>
        <w:t>изложить результаты обследования больного в виде протокола исследования;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left="426" w:right="126" w:hanging="284"/>
        <w:jc w:val="both"/>
      </w:pPr>
      <w:r w:rsidRPr="00B056F9">
        <w:rPr>
          <w:rFonts w:eastAsiaTheme="minorHAnsi"/>
          <w:lang w:eastAsia="en-US"/>
        </w:rPr>
        <w:t xml:space="preserve">сформулировать лучевое заключение (лучевой диагноз) </w:t>
      </w:r>
      <w:r w:rsidRPr="00B056F9">
        <w:rPr>
          <w:spacing w:val="-2"/>
        </w:rPr>
        <w:t>и обосно</w:t>
      </w:r>
      <w:r w:rsidRPr="00B056F9">
        <w:t>вать этот диагноз;</w:t>
      </w:r>
    </w:p>
    <w:p w:rsidR="00B056F9" w:rsidRPr="00B056F9" w:rsidRDefault="00B056F9" w:rsidP="00875257">
      <w:pPr>
        <w:widowControl w:val="0"/>
        <w:numPr>
          <w:ilvl w:val="0"/>
          <w:numId w:val="7"/>
        </w:numPr>
        <w:shd w:val="clear" w:color="auto" w:fill="FFFFFF"/>
        <w:tabs>
          <w:tab w:val="clear" w:pos="1146"/>
          <w:tab w:val="num" w:pos="720"/>
          <w:tab w:val="num" w:pos="2912"/>
        </w:tabs>
        <w:autoSpaceDE w:val="0"/>
        <w:autoSpaceDN w:val="0"/>
        <w:adjustRightInd w:val="0"/>
        <w:spacing w:before="10"/>
        <w:ind w:left="426" w:right="126" w:hanging="284"/>
        <w:jc w:val="both"/>
      </w:pPr>
      <w:r w:rsidRPr="00B056F9">
        <w:rPr>
          <w:spacing w:val="-2"/>
        </w:rPr>
        <w:t xml:space="preserve">провести расспрос больного (и/или) родственников </w:t>
      </w:r>
      <w:r w:rsidRPr="00B056F9">
        <w:t xml:space="preserve">в кабинете лучевой диагностики </w:t>
      </w:r>
      <w:r w:rsidRPr="00B056F9">
        <w:rPr>
          <w:spacing w:val="-2"/>
        </w:rPr>
        <w:t xml:space="preserve">и получить </w:t>
      </w:r>
      <w:r w:rsidRPr="00B056F9">
        <w:rPr>
          <w:spacing w:val="-1"/>
        </w:rPr>
        <w:t xml:space="preserve">информацию о заболевании, влияющую на интерпретацию результатов проведенного лучевого исследования;  </w:t>
      </w:r>
    </w:p>
    <w:p w:rsidR="00B056F9" w:rsidRPr="00B056F9" w:rsidRDefault="00B056F9" w:rsidP="00875257">
      <w:pPr>
        <w:widowControl w:val="0"/>
        <w:numPr>
          <w:ilvl w:val="0"/>
          <w:numId w:val="7"/>
        </w:numPr>
        <w:shd w:val="clear" w:color="auto" w:fill="FFFFFF"/>
        <w:tabs>
          <w:tab w:val="clear" w:pos="1146"/>
          <w:tab w:val="num" w:pos="567"/>
          <w:tab w:val="num" w:pos="2912"/>
        </w:tabs>
        <w:autoSpaceDE w:val="0"/>
        <w:autoSpaceDN w:val="0"/>
        <w:adjustRightInd w:val="0"/>
        <w:spacing w:before="10"/>
        <w:ind w:left="426" w:right="-1" w:hanging="284"/>
        <w:jc w:val="both"/>
      </w:pPr>
      <w:r w:rsidRPr="00B056F9">
        <w:rPr>
          <w:rFonts w:eastAsiaTheme="minorHAnsi"/>
          <w:lang w:eastAsia="en-US"/>
        </w:rPr>
        <w:t>интерпретировать результаты обследования, поставить пациенту предварительный диагноз, наметить объем дополнительных лучевых исследований для уточнения диагноза;</w:t>
      </w:r>
    </w:p>
    <w:p w:rsidR="00B056F9" w:rsidRPr="00B056F9" w:rsidRDefault="00B056F9" w:rsidP="00875257">
      <w:pPr>
        <w:widowControl w:val="0"/>
        <w:numPr>
          <w:ilvl w:val="0"/>
          <w:numId w:val="7"/>
        </w:numPr>
        <w:shd w:val="clear" w:color="auto" w:fill="FFFFFF"/>
        <w:tabs>
          <w:tab w:val="clear" w:pos="1146"/>
          <w:tab w:val="num" w:pos="720"/>
          <w:tab w:val="num" w:pos="2912"/>
        </w:tabs>
        <w:autoSpaceDE w:val="0"/>
        <w:autoSpaceDN w:val="0"/>
        <w:adjustRightInd w:val="0"/>
        <w:spacing w:before="10"/>
        <w:ind w:left="426" w:right="126" w:hanging="284"/>
        <w:jc w:val="both"/>
      </w:pPr>
      <w:r w:rsidRPr="00B056F9">
        <w:rPr>
          <w:rFonts w:eastAsiaTheme="minorHAnsi"/>
          <w:lang w:eastAsia="en-US"/>
        </w:rPr>
        <w:t>вести медицинскую документацию различного характера в амбулаторно-поликлинических и стационарных учреждениях.</w:t>
      </w:r>
    </w:p>
    <w:p w:rsidR="00B056F9" w:rsidRDefault="00B056F9" w:rsidP="00B056F9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426" w:right="126"/>
        <w:jc w:val="both"/>
      </w:pPr>
    </w:p>
    <w:p w:rsidR="00B056F9" w:rsidRPr="00B056F9" w:rsidRDefault="00B056F9" w:rsidP="00B056F9">
      <w:pPr>
        <w:ind w:right="126" w:firstLine="601"/>
        <w:jc w:val="center"/>
        <w:rPr>
          <w:b/>
          <w:snapToGrid w:val="0"/>
        </w:rPr>
      </w:pPr>
      <w:r w:rsidRPr="00B056F9">
        <w:rPr>
          <w:b/>
          <w:snapToGrid w:val="0"/>
        </w:rPr>
        <w:t>ВЛАДЕТЬ:</w:t>
      </w:r>
    </w:p>
    <w:p w:rsidR="00B056F9" w:rsidRPr="00B056F9" w:rsidRDefault="00B056F9" w:rsidP="00B056F9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644" w:right="126"/>
        <w:jc w:val="both"/>
        <w:rPr>
          <w:rFonts w:eastAsiaTheme="minorHAnsi"/>
          <w:lang w:eastAsia="en-US"/>
        </w:rPr>
      </w:pP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принципами врачебной деонтологии и медицинской этики;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навыками информирования пациентов различных возрастных групп и их родственников и близких в соответствии с требованиями правил «информированного согласия»;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навыками постановки предварительного диагноза на основании результатов лучевого обследования пациентов;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методами ведения медицинской учетно-отчетной документации в лечебно-профилактических учреждениях;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методикой чтения различных видов рентгенограмм;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интерпретацией результатов лучевых методов диагностики у пациентов разного возраста;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lastRenderedPageBreak/>
        <w:t xml:space="preserve">алгоритмом постановки предварительного диагноза пациентам с последующим направлением их на дополнительное обследование и к врачам-специалистам; 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spacing w:val="-2"/>
        </w:rPr>
        <w:t>навыками определения лучевые признаков наиболее распространенных заболеваний органов</w:t>
      </w:r>
      <w:r w:rsidR="00757D9E">
        <w:rPr>
          <w:spacing w:val="-2"/>
        </w:rPr>
        <w:t xml:space="preserve"> </w:t>
      </w:r>
      <w:proofErr w:type="spellStart"/>
      <w:proofErr w:type="gramStart"/>
      <w:r w:rsidR="00757D9E">
        <w:rPr>
          <w:spacing w:val="-2"/>
        </w:rPr>
        <w:t>желудочно</w:t>
      </w:r>
      <w:proofErr w:type="spellEnd"/>
      <w:r w:rsidR="00757D9E">
        <w:rPr>
          <w:spacing w:val="-2"/>
        </w:rPr>
        <w:t xml:space="preserve"> – кишечного</w:t>
      </w:r>
      <w:proofErr w:type="gramEnd"/>
      <w:r w:rsidR="00757D9E">
        <w:rPr>
          <w:spacing w:val="-2"/>
        </w:rPr>
        <w:t xml:space="preserve"> тракта, почек</w:t>
      </w:r>
      <w:r w:rsidRPr="00B056F9">
        <w:rPr>
          <w:spacing w:val="-2"/>
        </w:rPr>
        <w:t xml:space="preserve"> и костно-суставной системы;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before="29" w:line="269" w:lineRule="exact"/>
        <w:ind w:right="-1"/>
        <w:jc w:val="both"/>
        <w:rPr>
          <w:color w:val="000000"/>
        </w:rPr>
      </w:pPr>
      <w:r w:rsidRPr="00B056F9">
        <w:rPr>
          <w:color w:val="000000"/>
        </w:rPr>
        <w:t xml:space="preserve">навыками </w:t>
      </w:r>
      <w:proofErr w:type="spellStart"/>
      <w:r w:rsidRPr="00B056F9">
        <w:rPr>
          <w:color w:val="000000"/>
        </w:rPr>
        <w:t>внутрисиндромального</w:t>
      </w:r>
      <w:proofErr w:type="spellEnd"/>
      <w:r w:rsidRPr="00B056F9">
        <w:rPr>
          <w:color w:val="000000"/>
        </w:rPr>
        <w:t xml:space="preserve"> подхода в дифференциальной диагнос</w:t>
      </w:r>
      <w:r w:rsidR="001B08DA">
        <w:rPr>
          <w:color w:val="000000"/>
        </w:rPr>
        <w:t xml:space="preserve">тике основных заболеваний органов </w:t>
      </w:r>
      <w:proofErr w:type="spellStart"/>
      <w:proofErr w:type="gramStart"/>
      <w:r w:rsidR="001B08DA">
        <w:rPr>
          <w:color w:val="000000"/>
        </w:rPr>
        <w:t>желудочно</w:t>
      </w:r>
      <w:proofErr w:type="spellEnd"/>
      <w:r w:rsidR="001B08DA">
        <w:rPr>
          <w:color w:val="000000"/>
        </w:rPr>
        <w:t xml:space="preserve"> – кишечного</w:t>
      </w:r>
      <w:proofErr w:type="gramEnd"/>
      <w:r w:rsidR="001B08DA">
        <w:rPr>
          <w:color w:val="000000"/>
        </w:rPr>
        <w:t xml:space="preserve"> тракта, почек</w:t>
      </w:r>
      <w:r w:rsidR="00757D9E">
        <w:rPr>
          <w:color w:val="000000"/>
        </w:rPr>
        <w:t xml:space="preserve"> и </w:t>
      </w:r>
      <w:proofErr w:type="spellStart"/>
      <w:r w:rsidR="00757D9E">
        <w:rPr>
          <w:color w:val="000000"/>
        </w:rPr>
        <w:t>костно</w:t>
      </w:r>
      <w:proofErr w:type="spellEnd"/>
      <w:r w:rsidR="00757D9E">
        <w:rPr>
          <w:color w:val="000000"/>
        </w:rPr>
        <w:t xml:space="preserve"> – суставной системы</w:t>
      </w:r>
      <w:r w:rsidRPr="00B056F9">
        <w:rPr>
          <w:color w:val="000000"/>
        </w:rPr>
        <w:t>;</w:t>
      </w:r>
    </w:p>
    <w:p w:rsidR="00B056F9" w:rsidRPr="00B056F9" w:rsidRDefault="00B056F9" w:rsidP="00875257">
      <w:pPr>
        <w:numPr>
          <w:ilvl w:val="0"/>
          <w:numId w:val="6"/>
        </w:numPr>
        <w:autoSpaceDE w:val="0"/>
        <w:autoSpaceDN w:val="0"/>
        <w:adjustRightInd w:val="0"/>
        <w:spacing w:before="29" w:line="269" w:lineRule="exact"/>
        <w:ind w:right="-1"/>
        <w:jc w:val="both"/>
        <w:rPr>
          <w:color w:val="000000"/>
        </w:rPr>
      </w:pPr>
      <w:r w:rsidRPr="00B056F9">
        <w:rPr>
          <w:color w:val="000000"/>
        </w:rPr>
        <w:t xml:space="preserve">навыками </w:t>
      </w:r>
      <w:r w:rsidRPr="00B056F9">
        <w:rPr>
          <w:rFonts w:eastAsiaTheme="minorHAnsi"/>
          <w:lang w:eastAsia="en-US"/>
        </w:rPr>
        <w:t xml:space="preserve">формулирования лучевого заключения (лучевого диагноза) </w:t>
      </w:r>
      <w:r w:rsidRPr="00B056F9">
        <w:rPr>
          <w:spacing w:val="-2"/>
        </w:rPr>
        <w:t>и его обосно</w:t>
      </w:r>
      <w:r w:rsidRPr="00B056F9">
        <w:t xml:space="preserve">вания; </w:t>
      </w:r>
    </w:p>
    <w:p w:rsidR="00B056F9" w:rsidRPr="00B056F9" w:rsidRDefault="00B056F9" w:rsidP="00875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056F9">
        <w:rPr>
          <w:rFonts w:eastAsiaTheme="minorHAnsi"/>
          <w:lang w:eastAsia="en-US"/>
        </w:rPr>
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состояниях.</w:t>
      </w:r>
    </w:p>
    <w:p w:rsidR="00F03149" w:rsidRPr="00AB5C10" w:rsidRDefault="00F03149" w:rsidP="00F03149">
      <w:pPr>
        <w:widowControl w:val="0"/>
        <w:tabs>
          <w:tab w:val="right" w:leader="underscore" w:pos="9639"/>
        </w:tabs>
        <w:spacing w:before="240" w:after="120"/>
        <w:jc w:val="center"/>
        <w:rPr>
          <w:b/>
          <w:bCs/>
          <w:sz w:val="28"/>
          <w:szCs w:val="28"/>
        </w:rPr>
      </w:pPr>
      <w:r w:rsidRPr="00AB5C10">
        <w:rPr>
          <w:b/>
          <w:bCs/>
          <w:sz w:val="28"/>
          <w:szCs w:val="28"/>
        </w:rPr>
        <w:t>3. ОСНОВНАЯ ЧАСТЬ</w:t>
      </w:r>
    </w:p>
    <w:p w:rsidR="00F03149" w:rsidRPr="00C561C2" w:rsidRDefault="00757D9E" w:rsidP="00F03149">
      <w:pPr>
        <w:widowControl w:val="0"/>
        <w:tabs>
          <w:tab w:val="right" w:leader="underscore" w:pos="9639"/>
        </w:tabs>
        <w:spacing w:before="120" w:after="120"/>
        <w:ind w:firstLine="539"/>
        <w:jc w:val="both"/>
        <w:rPr>
          <w:b/>
          <w:bCs/>
        </w:rPr>
      </w:pPr>
      <w:r>
        <w:rPr>
          <w:b/>
          <w:bCs/>
        </w:rPr>
        <w:t>3.1.1. Объем учебного модуля</w:t>
      </w:r>
      <w:r w:rsidR="00F03149" w:rsidRPr="00C561C2">
        <w:rPr>
          <w:b/>
          <w:bCs/>
        </w:rPr>
        <w:t xml:space="preserve"> и виды учебной работы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2"/>
        <w:gridCol w:w="1302"/>
        <w:gridCol w:w="1700"/>
        <w:gridCol w:w="1505"/>
        <w:gridCol w:w="1779"/>
      </w:tblGrid>
      <w:tr w:rsidR="006D707F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Всего часов/</w:t>
            </w:r>
            <w:r w:rsidRPr="00C326A3">
              <w:rPr>
                <w:b/>
                <w:sz w:val="22"/>
                <w:szCs w:val="22"/>
              </w:rPr>
              <w:t xml:space="preserve"> зачетных единиц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center" w:pos="246"/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Семестры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6D707F">
            <w:pPr>
              <w:widowControl w:val="0"/>
              <w:tabs>
                <w:tab w:val="center" w:pos="246"/>
                <w:tab w:val="right" w:leader="underscore" w:pos="9639"/>
              </w:tabs>
              <w:ind w:hanging="93"/>
              <w:jc w:val="center"/>
              <w:rPr>
                <w:bCs/>
              </w:rPr>
            </w:pPr>
            <w:r>
              <w:rPr>
                <w:b/>
                <w:bCs/>
              </w:rPr>
              <w:t>Часов в семестре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center" w:pos="246"/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center" w:pos="246"/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 (всего)</w:t>
            </w:r>
            <w:r w:rsidRPr="009241EA">
              <w:rPr>
                <w:bCs/>
              </w:rPr>
              <w:t>,</w:t>
            </w:r>
            <w:r>
              <w:rPr>
                <w:bCs/>
              </w:rPr>
              <w:t xml:space="preserve"> 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23AAB" w:rsidRPr="004552C2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23AAB" w:rsidRPr="004552C2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 w:rsidRPr="0066793D">
              <w:rPr>
                <w:b/>
                <w:bCs/>
              </w:rPr>
              <w:t>Лекции</w:t>
            </w:r>
            <w:r>
              <w:rPr>
                <w:bCs/>
              </w:rPr>
              <w:t xml:space="preserve"> (Л)</w:t>
            </w:r>
          </w:p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right"/>
              <w:rPr>
                <w:b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D515D0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>
              <w:rPr>
                <w:b/>
                <w:bCs/>
              </w:rPr>
              <w:t>Практические</w:t>
            </w:r>
            <w:r w:rsidR="00223AAB" w:rsidRPr="0066793D">
              <w:rPr>
                <w:b/>
                <w:bCs/>
              </w:rPr>
              <w:t xml:space="preserve"> занятия</w:t>
            </w:r>
            <w:r w:rsidR="00223AAB">
              <w:rPr>
                <w:bCs/>
              </w:rPr>
              <w:t xml:space="preserve"> (</w:t>
            </w:r>
            <w:r>
              <w:rPr>
                <w:bCs/>
              </w:rPr>
              <w:t>П</w:t>
            </w:r>
            <w:r w:rsidR="00223AAB">
              <w:rPr>
                <w:bCs/>
              </w:rPr>
              <w:t xml:space="preserve">З) </w:t>
            </w:r>
          </w:p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right"/>
              <w:rPr>
                <w:b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lang w:val="en-US"/>
              </w:rPr>
            </w:pPr>
            <w:r w:rsidRPr="00D61B97">
              <w:rPr>
                <w:b/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>
              <w:rPr>
                <w:b/>
                <w:bCs/>
              </w:rPr>
              <w:t>Самостоятельная работа студента (СРС)</w:t>
            </w:r>
            <w:r w:rsidRPr="009241E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</w:p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/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lang w:val="en-US"/>
              </w:rPr>
            </w:pPr>
            <w:r w:rsidRPr="00D61B97">
              <w:rPr>
                <w:b/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</w:p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6F7870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i/>
              </w:rPr>
              <w:t>Н</w:t>
            </w:r>
            <w:r w:rsidRPr="006F7870">
              <w:rPr>
                <w:i/>
              </w:rPr>
              <w:t xml:space="preserve">аписание </w:t>
            </w:r>
            <w:r>
              <w:rPr>
                <w:i/>
              </w:rPr>
              <w:t>протоколов лучевого исследования (ПЛИ)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E616AF" w:rsidRDefault="00223AAB" w:rsidP="00D515D0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t xml:space="preserve">Подготовка к </w:t>
            </w:r>
            <w:r w:rsidR="00D515D0">
              <w:rPr>
                <w:bCs/>
                <w:i/>
              </w:rPr>
              <w:t>практи</w:t>
            </w:r>
            <w:r>
              <w:rPr>
                <w:bCs/>
                <w:i/>
              </w:rPr>
              <w:t>ческим занятиям (</w:t>
            </w:r>
            <w:r w:rsidR="00D515D0">
              <w:rPr>
                <w:bCs/>
                <w:i/>
              </w:rPr>
              <w:t>П</w:t>
            </w:r>
            <w:r>
              <w:rPr>
                <w:bCs/>
                <w:i/>
              </w:rPr>
              <w:t>З)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757D9E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E616AF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t xml:space="preserve">Подготовка к текущему контролю (ПТК) – тестовые задания, ситуационные задачи, отработка </w:t>
            </w:r>
            <w:r>
              <w:rPr>
                <w:i/>
              </w:rPr>
              <w:t>практических</w:t>
            </w:r>
            <w:r w:rsidRPr="00371766">
              <w:rPr>
                <w:i/>
              </w:rPr>
              <w:t xml:space="preserve"> умени</w:t>
            </w:r>
            <w:r>
              <w:rPr>
                <w:i/>
              </w:rPr>
              <w:t>й</w:t>
            </w:r>
            <w:r w:rsidRPr="00371766">
              <w:rPr>
                <w:i/>
              </w:rPr>
              <w:t xml:space="preserve"> и навык</w:t>
            </w:r>
            <w:r>
              <w:rPr>
                <w:i/>
              </w:rPr>
              <w:t>ов</w:t>
            </w:r>
            <w:r w:rsidRPr="00371766">
              <w:rPr>
                <w:i/>
              </w:rPr>
              <w:t xml:space="preserve"> студентов</w:t>
            </w:r>
            <w:r>
              <w:rPr>
                <w:i/>
              </w:rPr>
              <w:t xml:space="preserve"> по  теме клинического занятия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highlight w:val="yellow"/>
              </w:rPr>
            </w:pPr>
            <w:r w:rsidRPr="00B819EE">
              <w:rPr>
                <w:bCs/>
                <w:i/>
              </w:rPr>
              <w:t>Подготовка к итоговому контролю</w:t>
            </w:r>
            <w:r w:rsidRPr="00B819EE">
              <w:rPr>
                <w:i/>
              </w:rPr>
              <w:t xml:space="preserve"> практических умений и навыков студентов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23AAB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highlight w:val="yellow"/>
              </w:rPr>
            </w:pPr>
            <w:r w:rsidRPr="00B819EE">
              <w:rPr>
                <w:bCs/>
                <w:i/>
              </w:rPr>
              <w:t>Подготовка к итоговому  контролю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AB" w:rsidRDefault="00757D9E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57D9E" w:rsidTr="00757D9E">
        <w:trPr>
          <w:trHeight w:val="340"/>
        </w:trPr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E" w:rsidRPr="00B819EE" w:rsidRDefault="00757D9E" w:rsidP="00223AAB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/>
                <w:bCs/>
              </w:rPr>
              <w:t xml:space="preserve">Вид </w:t>
            </w:r>
            <w:r w:rsidRPr="00F21780">
              <w:rPr>
                <w:b/>
                <w:bCs/>
              </w:rPr>
              <w:t>итоговой</w:t>
            </w:r>
            <w:r>
              <w:rPr>
                <w:b/>
                <w:bCs/>
              </w:rPr>
              <w:t xml:space="preserve">  аттестации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E" w:rsidRDefault="00757D9E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E" w:rsidRDefault="00757D9E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E" w:rsidRDefault="00757D9E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</w:tr>
      <w:tr w:rsidR="00223AAB" w:rsidTr="00757D9E">
        <w:trPr>
          <w:trHeight w:val="340"/>
        </w:trPr>
        <w:tc>
          <w:tcPr>
            <w:tcW w:w="1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Default="00223AAB" w:rsidP="00223AAB">
            <w:pPr>
              <w:widowControl w:val="0"/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ИТОГО: Общая трудоемкость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Pr="007C639D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223AAB" w:rsidTr="00757D9E">
        <w:trPr>
          <w:trHeight w:val="340"/>
        </w:trPr>
        <w:tc>
          <w:tcPr>
            <w:tcW w:w="1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Default="00223AAB" w:rsidP="00223AAB">
            <w:pPr>
              <w:widowControl w:val="0"/>
              <w:rPr>
                <w:b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Pr="007C639D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AAB" w:rsidRPr="00D61B97" w:rsidRDefault="00223AAB" w:rsidP="00223AA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61B97">
              <w:rPr>
                <w:b/>
                <w:bCs/>
              </w:rPr>
              <w:t>,0</w:t>
            </w:r>
          </w:p>
        </w:tc>
      </w:tr>
    </w:tbl>
    <w:p w:rsidR="00D61B97" w:rsidRPr="00757575" w:rsidRDefault="00D61B97" w:rsidP="00D61B97">
      <w:pPr>
        <w:pStyle w:val="Style11"/>
        <w:widowControl/>
        <w:spacing w:line="240" w:lineRule="exact"/>
        <w:ind w:left="644"/>
        <w:jc w:val="left"/>
        <w:rPr>
          <w:sz w:val="28"/>
          <w:szCs w:val="28"/>
        </w:rPr>
      </w:pPr>
    </w:p>
    <w:p w:rsidR="00C772FA" w:rsidRDefault="00C772FA" w:rsidP="00F03149">
      <w:pPr>
        <w:widowControl w:val="0"/>
        <w:spacing w:before="360" w:after="120"/>
        <w:rPr>
          <w:b/>
          <w:bCs/>
        </w:rPr>
      </w:pPr>
    </w:p>
    <w:p w:rsidR="00C772FA" w:rsidRDefault="00C772FA" w:rsidP="00F03149">
      <w:pPr>
        <w:widowControl w:val="0"/>
        <w:spacing w:before="360" w:after="120"/>
        <w:rPr>
          <w:b/>
          <w:bCs/>
        </w:rPr>
      </w:pPr>
    </w:p>
    <w:p w:rsidR="00C772FA" w:rsidRDefault="00C772FA" w:rsidP="00F03149">
      <w:pPr>
        <w:widowControl w:val="0"/>
        <w:spacing w:before="360" w:after="120"/>
        <w:rPr>
          <w:b/>
          <w:bCs/>
        </w:rPr>
      </w:pPr>
    </w:p>
    <w:p w:rsidR="00F03149" w:rsidRDefault="00757D9E" w:rsidP="00F03149">
      <w:pPr>
        <w:widowControl w:val="0"/>
        <w:spacing w:before="360" w:after="120"/>
        <w:rPr>
          <w:b/>
          <w:bCs/>
        </w:rPr>
      </w:pPr>
      <w:r>
        <w:rPr>
          <w:b/>
          <w:bCs/>
        </w:rPr>
        <w:lastRenderedPageBreak/>
        <w:t>3.2.1 Разделы учебного модуля</w:t>
      </w:r>
      <w:r w:rsidR="00F03149" w:rsidRPr="00C561C2">
        <w:rPr>
          <w:b/>
          <w:bCs/>
        </w:rPr>
        <w:t xml:space="preserve"> и компетенции, которые должны быть освоены при их изучении</w:t>
      </w:r>
    </w:p>
    <w:p w:rsidR="00F03149" w:rsidRDefault="00F03149" w:rsidP="00F03149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73"/>
        <w:gridCol w:w="2813"/>
        <w:gridCol w:w="5776"/>
      </w:tblGrid>
      <w:tr w:rsidR="00F03149" w:rsidRPr="00E1221F" w:rsidTr="00AE75EE">
        <w:tc>
          <w:tcPr>
            <w:tcW w:w="675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proofErr w:type="gramStart"/>
            <w:r w:rsidRPr="00E1221F">
              <w:rPr>
                <w:b/>
                <w:bCs/>
              </w:rPr>
              <w:t>п</w:t>
            </w:r>
            <w:proofErr w:type="gramEnd"/>
            <w:r w:rsidRPr="00E1221F">
              <w:rPr>
                <w:b/>
                <w:bCs/>
              </w:rPr>
              <w:t>/№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03149" w:rsidRPr="00C561C2" w:rsidRDefault="00F03149" w:rsidP="00F553E3">
            <w:pPr>
              <w:widowControl w:val="0"/>
              <w:ind w:left="-57" w:right="-57"/>
              <w:jc w:val="center"/>
            </w:pPr>
            <w:r w:rsidRPr="00E1221F">
              <w:rPr>
                <w:b/>
                <w:bCs/>
              </w:rPr>
              <w:t>№ компетенции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F03149" w:rsidRPr="00C561C2" w:rsidRDefault="00F03149" w:rsidP="00F553E3">
            <w:pPr>
              <w:widowControl w:val="0"/>
              <w:ind w:left="-57" w:right="-57"/>
              <w:jc w:val="center"/>
            </w:pPr>
            <w:r w:rsidRPr="00E1221F">
              <w:rPr>
                <w:b/>
                <w:bCs/>
              </w:rPr>
              <w:t>Наимено</w:t>
            </w:r>
            <w:r w:rsidR="00757D9E">
              <w:rPr>
                <w:b/>
                <w:bCs/>
              </w:rPr>
              <w:t>вание раздела учебного модуля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3149" w:rsidRPr="00C561C2" w:rsidRDefault="00F03149" w:rsidP="00F553E3">
            <w:pPr>
              <w:widowControl w:val="0"/>
              <w:ind w:left="-57" w:right="-57"/>
              <w:jc w:val="center"/>
            </w:pPr>
            <w:r w:rsidRPr="00E1221F">
              <w:rPr>
                <w:b/>
                <w:bCs/>
              </w:rPr>
              <w:t>Содержание раздела в дидактических единицах  (темы разделов)</w:t>
            </w:r>
          </w:p>
        </w:tc>
      </w:tr>
      <w:tr w:rsidR="00F03149" w:rsidRPr="00E7024A" w:rsidTr="00AE75EE">
        <w:tc>
          <w:tcPr>
            <w:tcW w:w="675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03149" w:rsidRPr="00E1221F" w:rsidTr="00AE75EE">
        <w:tc>
          <w:tcPr>
            <w:tcW w:w="675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73" w:type="dxa"/>
            <w:shd w:val="clear" w:color="auto" w:fill="auto"/>
          </w:tcPr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ОК-2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ОК-3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ОК-5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ОК-8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ПК-2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ПК-5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ПК-16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ПК-17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ПК-18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ПК-29</w:t>
            </w:r>
          </w:p>
          <w:p w:rsidR="00223AAB" w:rsidRPr="00223AAB" w:rsidRDefault="00223AAB" w:rsidP="00223AAB">
            <w:pPr>
              <w:widowControl w:val="0"/>
              <w:spacing w:before="60" w:after="60"/>
              <w:jc w:val="center"/>
              <w:rPr>
                <w:bCs/>
              </w:rPr>
            </w:pPr>
            <w:r w:rsidRPr="00223AAB">
              <w:rPr>
                <w:bCs/>
              </w:rPr>
              <w:t>ПК-30</w:t>
            </w:r>
          </w:p>
          <w:p w:rsidR="006B0111" w:rsidRPr="000E4257" w:rsidRDefault="00223AAB" w:rsidP="00223AAB">
            <w:pPr>
              <w:widowControl w:val="0"/>
              <w:spacing w:before="60" w:after="60"/>
              <w:jc w:val="center"/>
              <w:rPr>
                <w:bCs/>
                <w:highlight w:val="yellow"/>
              </w:rPr>
            </w:pPr>
            <w:r w:rsidRPr="00223AAB">
              <w:rPr>
                <w:bCs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0A747B" w:rsidRDefault="000A747B" w:rsidP="000A747B">
            <w:pPr>
              <w:widowControl w:val="0"/>
              <w:spacing w:before="60" w:after="60"/>
              <w:rPr>
                <w:i/>
                <w:snapToGrid w:val="0"/>
              </w:rPr>
            </w:pPr>
            <w:r w:rsidRPr="00FD25D7">
              <w:rPr>
                <w:i/>
                <w:snapToGrid w:val="0"/>
              </w:rPr>
              <w:t>Раздел 1</w:t>
            </w:r>
            <w:r w:rsidRPr="00AE75EE">
              <w:rPr>
                <w:i/>
                <w:snapToGrid w:val="0"/>
              </w:rPr>
              <w:t>.</w:t>
            </w:r>
          </w:p>
          <w:p w:rsidR="000A747B" w:rsidRDefault="000A747B" w:rsidP="000A747B">
            <w:pPr>
              <w:widowControl w:val="0"/>
              <w:spacing w:before="60" w:after="60"/>
              <w:rPr>
                <w:i/>
                <w:snapToGrid w:val="0"/>
              </w:rPr>
            </w:pPr>
            <w:r w:rsidRPr="00730260">
              <w:rPr>
                <w:i/>
                <w:snapToGrid w:val="0"/>
              </w:rPr>
              <w:t>Современные методы лучевой диагностики: УЗИ, КТ, МРТ, РНД, интервенционная радиология</w:t>
            </w:r>
            <w:r w:rsidRPr="00AE75EE">
              <w:rPr>
                <w:i/>
                <w:snapToGrid w:val="0"/>
              </w:rPr>
              <w:t>.</w:t>
            </w:r>
          </w:p>
          <w:p w:rsidR="00F03149" w:rsidRPr="00E1221F" w:rsidRDefault="00F03149" w:rsidP="00F553E3">
            <w:pPr>
              <w:widowControl w:val="0"/>
              <w:spacing w:before="60" w:after="60"/>
              <w:rPr>
                <w:bCs/>
              </w:rPr>
            </w:pPr>
          </w:p>
        </w:tc>
        <w:tc>
          <w:tcPr>
            <w:tcW w:w="5776" w:type="dxa"/>
            <w:shd w:val="clear" w:color="auto" w:fill="auto"/>
          </w:tcPr>
          <w:p w:rsidR="000B7052" w:rsidRPr="00AE75EE" w:rsidRDefault="005543F7" w:rsidP="001F01BF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Лучевая диагностика как одна из дисциплин медицинской радиологии. История развития мировой и отечественной лучевой диагностики. Виды излучений, используемых </w:t>
            </w:r>
            <w:r w:rsidR="00AE75EE">
              <w:rPr>
                <w:sz w:val="20"/>
                <w:szCs w:val="20"/>
              </w:rPr>
              <w:t xml:space="preserve">в лучевой диагностике. </w:t>
            </w:r>
            <w:r>
              <w:rPr>
                <w:sz w:val="20"/>
                <w:szCs w:val="20"/>
              </w:rPr>
              <w:t xml:space="preserve"> </w:t>
            </w:r>
            <w:r w:rsidR="00F03149" w:rsidRPr="00F618F1">
              <w:rPr>
                <w:sz w:val="20"/>
                <w:szCs w:val="20"/>
              </w:rPr>
              <w:t xml:space="preserve">Методы лучевой диагностики: </w:t>
            </w:r>
            <w:r>
              <w:rPr>
                <w:sz w:val="20"/>
                <w:szCs w:val="20"/>
              </w:rPr>
              <w:t xml:space="preserve">рентгенологические методы, </w:t>
            </w:r>
            <w:r w:rsidR="00F03149" w:rsidRPr="00F618F1">
              <w:rPr>
                <w:sz w:val="20"/>
                <w:szCs w:val="20"/>
              </w:rPr>
              <w:t xml:space="preserve">ультразвуковое исследование, компьютерная и магнитно-резонансная томографии, </w:t>
            </w:r>
            <w:proofErr w:type="spellStart"/>
            <w:r w:rsidR="00F03149" w:rsidRPr="00F618F1">
              <w:rPr>
                <w:sz w:val="20"/>
                <w:szCs w:val="20"/>
              </w:rPr>
              <w:t>радионуклидная</w:t>
            </w:r>
            <w:proofErr w:type="spellEnd"/>
            <w:r w:rsidR="00F03149" w:rsidRPr="00F618F1">
              <w:rPr>
                <w:sz w:val="20"/>
                <w:szCs w:val="20"/>
              </w:rPr>
              <w:t xml:space="preserve"> диагностика и интервенционная радиология.</w:t>
            </w:r>
            <w:r w:rsidR="00AE75EE">
              <w:rPr>
                <w:sz w:val="20"/>
                <w:szCs w:val="20"/>
              </w:rPr>
              <w:t xml:space="preserve"> Принципы получения диагностической информации и лучевого изображения органов и систем. Основы радиационной безопасности при проведении лучевых исследований.</w:t>
            </w:r>
            <w:r w:rsidR="00EA0ADE">
              <w:rPr>
                <w:sz w:val="20"/>
                <w:szCs w:val="20"/>
              </w:rPr>
              <w:t xml:space="preserve"> </w:t>
            </w:r>
            <w:proofErr w:type="spellStart"/>
            <w:r w:rsidR="0059095E">
              <w:rPr>
                <w:sz w:val="20"/>
                <w:szCs w:val="20"/>
              </w:rPr>
              <w:t>Нативная</w:t>
            </w:r>
            <w:proofErr w:type="spellEnd"/>
            <w:r w:rsidR="0059095E">
              <w:rPr>
                <w:sz w:val="20"/>
                <w:szCs w:val="20"/>
              </w:rPr>
              <w:t xml:space="preserve"> КТ. Спиральная КТ. Основы терминологии. Возможности, преимущества и недостатки. Показания к КТ.  МРТ, принципы получения информации, устройство </w:t>
            </w:r>
            <w:proofErr w:type="spellStart"/>
            <w:r w:rsidR="0059095E">
              <w:rPr>
                <w:sz w:val="20"/>
                <w:szCs w:val="20"/>
              </w:rPr>
              <w:t>МР-томографа</w:t>
            </w:r>
            <w:proofErr w:type="spellEnd"/>
            <w:r w:rsidR="0059095E">
              <w:rPr>
                <w:sz w:val="20"/>
                <w:szCs w:val="20"/>
              </w:rPr>
              <w:t xml:space="preserve">. Терминология. </w:t>
            </w:r>
            <w:r w:rsidR="001F01BF">
              <w:rPr>
                <w:sz w:val="20"/>
                <w:szCs w:val="20"/>
              </w:rPr>
              <w:t xml:space="preserve">Понятие импульсных последовательностей. Преимущества и противопоказания к МРТ. РНД, принципы получения информации, </w:t>
            </w:r>
            <w:r w:rsidR="0059095E">
              <w:rPr>
                <w:sz w:val="20"/>
                <w:szCs w:val="20"/>
              </w:rPr>
              <w:t xml:space="preserve"> </w:t>
            </w:r>
            <w:r w:rsidR="001F01BF">
              <w:rPr>
                <w:sz w:val="20"/>
                <w:szCs w:val="20"/>
              </w:rPr>
              <w:t xml:space="preserve">виды </w:t>
            </w:r>
            <w:proofErr w:type="spellStart"/>
            <w:r w:rsidR="001F01BF">
              <w:rPr>
                <w:sz w:val="20"/>
                <w:szCs w:val="20"/>
              </w:rPr>
              <w:t>радионуклидных</w:t>
            </w:r>
            <w:proofErr w:type="spellEnd"/>
            <w:r w:rsidR="001F01BF">
              <w:rPr>
                <w:sz w:val="20"/>
                <w:szCs w:val="20"/>
              </w:rPr>
              <w:t xml:space="preserve"> исследований. </w:t>
            </w:r>
            <w:proofErr w:type="spellStart"/>
            <w:r w:rsidR="001F01BF">
              <w:rPr>
                <w:sz w:val="20"/>
                <w:szCs w:val="20"/>
              </w:rPr>
              <w:t>Сцинтиграфия</w:t>
            </w:r>
            <w:proofErr w:type="spellEnd"/>
            <w:r w:rsidR="001F01BF">
              <w:rPr>
                <w:sz w:val="20"/>
                <w:szCs w:val="20"/>
              </w:rPr>
              <w:t xml:space="preserve">, </w:t>
            </w:r>
            <w:proofErr w:type="spellStart"/>
            <w:r w:rsidR="001F01BF">
              <w:rPr>
                <w:sz w:val="20"/>
                <w:szCs w:val="20"/>
              </w:rPr>
              <w:t>ренография</w:t>
            </w:r>
            <w:proofErr w:type="spellEnd"/>
            <w:r w:rsidR="001F01BF">
              <w:rPr>
                <w:sz w:val="20"/>
                <w:szCs w:val="20"/>
              </w:rPr>
              <w:t>, РИА, ПЭТ. Интервенционная радиология.</w:t>
            </w:r>
            <w:r w:rsidR="0059095E">
              <w:rPr>
                <w:sz w:val="20"/>
                <w:szCs w:val="20"/>
              </w:rPr>
              <w:t xml:space="preserve"> </w:t>
            </w:r>
          </w:p>
        </w:tc>
      </w:tr>
      <w:tr w:rsidR="00223AAB" w:rsidRPr="00E1221F" w:rsidTr="00AE75EE">
        <w:tc>
          <w:tcPr>
            <w:tcW w:w="675" w:type="dxa"/>
            <w:shd w:val="clear" w:color="auto" w:fill="auto"/>
            <w:vAlign w:val="center"/>
          </w:tcPr>
          <w:p w:rsidR="00223AAB" w:rsidRPr="00E1221F" w:rsidRDefault="00223AAB" w:rsidP="00223AAB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73" w:type="dxa"/>
            <w:shd w:val="clear" w:color="auto" w:fill="auto"/>
          </w:tcPr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ОК-3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ПК-16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ПК-17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ПК-29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ПК-30</w:t>
            </w:r>
          </w:p>
          <w:p w:rsidR="00223AAB" w:rsidRPr="000E4257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07565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223AAB" w:rsidRDefault="00223AAB" w:rsidP="00223AAB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Раздел 2.</w:t>
            </w:r>
          </w:p>
          <w:p w:rsidR="00223AAB" w:rsidRDefault="00223AAB" w:rsidP="00A3250E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Лучевая диагностика </w:t>
            </w:r>
            <w:r w:rsidR="00A3250E">
              <w:rPr>
                <w:i/>
                <w:snapToGrid w:val="0"/>
              </w:rPr>
              <w:t>костей и суставов.</w:t>
            </w:r>
          </w:p>
        </w:tc>
        <w:tc>
          <w:tcPr>
            <w:tcW w:w="5776" w:type="dxa"/>
            <w:shd w:val="clear" w:color="auto" w:fill="auto"/>
          </w:tcPr>
          <w:p w:rsidR="00223AAB" w:rsidRPr="00951DC6" w:rsidRDefault="00223AAB" w:rsidP="00223AAB">
            <w:pPr>
              <w:pStyle w:val="Style11"/>
              <w:widowControl/>
              <w:spacing w:line="240" w:lineRule="auto"/>
              <w:rPr>
                <w:szCs w:val="20"/>
              </w:rPr>
            </w:pPr>
            <w:r w:rsidRPr="00951DC6">
              <w:rPr>
                <w:szCs w:val="20"/>
              </w:rPr>
              <w:t xml:space="preserve">Основные методы лучевого исследования костно-суставной системы. Рентгенологическая картина костей и суставов в норме. Основные рентгенологические симптомы изменения (патологии) костно-суставной системы при заболеваниях и травматических повреждениях. Рентгенологическая картина перелома кости, вывиха и подвывиха суставов. Особенности переломов у детей. </w:t>
            </w:r>
            <w:r>
              <w:rPr>
                <w:szCs w:val="20"/>
              </w:rPr>
              <w:t>Лучевые признаки о</w:t>
            </w:r>
            <w:r w:rsidRPr="00951DC6">
              <w:rPr>
                <w:szCs w:val="20"/>
              </w:rPr>
              <w:t>стеомиелит</w:t>
            </w:r>
            <w:r>
              <w:rPr>
                <w:szCs w:val="20"/>
              </w:rPr>
              <w:t>а, с</w:t>
            </w:r>
            <w:r w:rsidRPr="00951DC6">
              <w:rPr>
                <w:szCs w:val="20"/>
              </w:rPr>
              <w:t>арком</w:t>
            </w:r>
            <w:r>
              <w:rPr>
                <w:szCs w:val="20"/>
              </w:rPr>
              <w:t>ы</w:t>
            </w:r>
            <w:r w:rsidRPr="00951DC6">
              <w:rPr>
                <w:szCs w:val="20"/>
              </w:rPr>
              <w:t xml:space="preserve"> кости и ее виды. </w:t>
            </w:r>
            <w:r w:rsidRPr="00951DC6">
              <w:rPr>
                <w:rStyle w:val="FontStyle36"/>
                <w:sz w:val="20"/>
                <w:szCs w:val="20"/>
              </w:rPr>
              <w:t>Схема описания лучевого изображения костно-суставной системы.</w:t>
            </w:r>
          </w:p>
        </w:tc>
      </w:tr>
      <w:tr w:rsidR="00223AAB" w:rsidRPr="00E1221F" w:rsidTr="00AE75EE">
        <w:tc>
          <w:tcPr>
            <w:tcW w:w="675" w:type="dxa"/>
            <w:shd w:val="clear" w:color="auto" w:fill="auto"/>
            <w:vAlign w:val="center"/>
          </w:tcPr>
          <w:p w:rsidR="00223AAB" w:rsidRPr="00E1221F" w:rsidRDefault="00223AAB" w:rsidP="00223AAB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73" w:type="dxa"/>
            <w:shd w:val="clear" w:color="auto" w:fill="auto"/>
          </w:tcPr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ОК-3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ПК-16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ПК-17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ПК-29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ПК-30</w:t>
            </w:r>
          </w:p>
          <w:p w:rsidR="00223AAB" w:rsidRPr="000E4257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07565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F87423" w:rsidRDefault="00223AAB" w:rsidP="00223AAB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Раздел 3.       </w:t>
            </w:r>
          </w:p>
          <w:p w:rsidR="00223AAB" w:rsidRPr="00FD25D7" w:rsidRDefault="00223AAB" w:rsidP="00223AAB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  </w:t>
            </w:r>
            <w:r w:rsidR="00A3250E" w:rsidRPr="00A3250E">
              <w:rPr>
                <w:i/>
                <w:snapToGrid w:val="0"/>
              </w:rPr>
              <w:t>Лучевая диагностика заболеваний</w:t>
            </w:r>
            <w:r w:rsidR="00356DC1">
              <w:rPr>
                <w:i/>
                <w:snapToGrid w:val="0"/>
              </w:rPr>
              <w:t xml:space="preserve"> желудочно-кишечного тракта</w:t>
            </w:r>
            <w:r w:rsidR="00A3250E" w:rsidRPr="00A3250E">
              <w:rPr>
                <w:i/>
                <w:snapToGrid w:val="0"/>
              </w:rPr>
              <w:t>: пищевод, желудок, кишечник.</w:t>
            </w:r>
          </w:p>
        </w:tc>
        <w:tc>
          <w:tcPr>
            <w:tcW w:w="5776" w:type="dxa"/>
            <w:shd w:val="clear" w:color="auto" w:fill="auto"/>
          </w:tcPr>
          <w:p w:rsidR="00223AAB" w:rsidRPr="00D75365" w:rsidRDefault="00223AAB" w:rsidP="00223AAB">
            <w:pPr>
              <w:pStyle w:val="Style11"/>
              <w:widowControl/>
              <w:spacing w:line="240" w:lineRule="auto"/>
              <w:rPr>
                <w:szCs w:val="20"/>
              </w:rPr>
            </w:pPr>
            <w:r w:rsidRPr="00D75365">
              <w:rPr>
                <w:rStyle w:val="FontStyle36"/>
                <w:sz w:val="20"/>
                <w:szCs w:val="20"/>
              </w:rPr>
              <w:t xml:space="preserve">Лучевые методы исследования пищевода, желудка, кишечника. Преимущества, недостатки, возможности и задачи рентгенологического метода диагностики желудочно-кишечного тракта (пищевода, желудка, кишечника). </w:t>
            </w:r>
            <w:proofErr w:type="spellStart"/>
            <w:r w:rsidRPr="00D75365">
              <w:rPr>
                <w:rStyle w:val="FontStyle36"/>
                <w:sz w:val="20"/>
                <w:szCs w:val="20"/>
              </w:rPr>
              <w:t>Бесконтрастные</w:t>
            </w:r>
            <w:proofErr w:type="spellEnd"/>
            <w:r w:rsidRPr="00D75365">
              <w:rPr>
                <w:rStyle w:val="FontStyle36"/>
                <w:sz w:val="20"/>
                <w:szCs w:val="20"/>
              </w:rPr>
              <w:t xml:space="preserve"> и контрастные методы исследования. Лучевая анатомия </w:t>
            </w:r>
            <w:r w:rsidRPr="00D75365">
              <w:rPr>
                <w:szCs w:val="20"/>
              </w:rPr>
              <w:t>органов пищеварения в норме. О</w:t>
            </w:r>
            <w:r w:rsidRPr="00D75365">
              <w:rPr>
                <w:color w:val="000000"/>
                <w:szCs w:val="20"/>
              </w:rPr>
              <w:t>сновные рентгенологические симптомы поражения</w:t>
            </w:r>
            <w:r w:rsidRPr="00D75365">
              <w:rPr>
                <w:rStyle w:val="FontStyle36"/>
                <w:sz w:val="20"/>
                <w:szCs w:val="20"/>
              </w:rPr>
              <w:t xml:space="preserve"> желудочно-кишечного тракта (пищевода, желудка, кишечника)</w:t>
            </w:r>
            <w:r w:rsidRPr="00D75365">
              <w:rPr>
                <w:color w:val="000000"/>
                <w:szCs w:val="20"/>
              </w:rPr>
              <w:t xml:space="preserve"> в стадию тугого и частичного заполнения, заболевания, при которых они встречаются. Дивертикул пищевода. </w:t>
            </w:r>
            <w:proofErr w:type="spellStart"/>
            <w:r w:rsidRPr="00D75365">
              <w:rPr>
                <w:color w:val="000000"/>
                <w:szCs w:val="20"/>
              </w:rPr>
              <w:t>Ахалазия</w:t>
            </w:r>
            <w:proofErr w:type="spellEnd"/>
            <w:r w:rsidRPr="00D75365">
              <w:rPr>
                <w:color w:val="000000"/>
                <w:szCs w:val="20"/>
              </w:rPr>
              <w:t xml:space="preserve"> пищевода. Язвенная болезнь желудка. Рак желудка. Острая кишечная непроходимость. </w:t>
            </w:r>
          </w:p>
        </w:tc>
      </w:tr>
      <w:tr w:rsidR="00A50A9C" w:rsidRPr="00E1221F" w:rsidTr="00AE75EE">
        <w:tc>
          <w:tcPr>
            <w:tcW w:w="675" w:type="dxa"/>
            <w:shd w:val="clear" w:color="auto" w:fill="auto"/>
            <w:vAlign w:val="center"/>
          </w:tcPr>
          <w:p w:rsidR="00A50A9C" w:rsidRDefault="00F07565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C9276A">
              <w:rPr>
                <w:bCs/>
              </w:rPr>
              <w:t>.</w:t>
            </w:r>
          </w:p>
          <w:p w:rsidR="00F07565" w:rsidRDefault="00F07565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873" w:type="dxa"/>
            <w:shd w:val="clear" w:color="auto" w:fill="auto"/>
          </w:tcPr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ОК-3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lastRenderedPageBreak/>
              <w:t>ПК-5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ПК-16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ПК-17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ПК-29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ПК-30</w:t>
            </w:r>
          </w:p>
          <w:p w:rsidR="00840DB4" w:rsidRPr="000E4257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07565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1B08DA" w:rsidRPr="001B08DA" w:rsidRDefault="00F07565" w:rsidP="00F07565">
            <w:pPr>
              <w:widowControl w:val="0"/>
              <w:spacing w:before="60" w:after="60"/>
              <w:rPr>
                <w:i/>
              </w:rPr>
            </w:pPr>
            <w:r w:rsidRPr="001B08DA">
              <w:rPr>
                <w:i/>
              </w:rPr>
              <w:lastRenderedPageBreak/>
              <w:t>Раздел 4</w:t>
            </w:r>
            <w:r w:rsidR="00F50786" w:rsidRPr="001B08DA">
              <w:rPr>
                <w:i/>
              </w:rPr>
              <w:t xml:space="preserve">. </w:t>
            </w:r>
          </w:p>
          <w:p w:rsidR="00A50A9C" w:rsidRPr="001B08DA" w:rsidRDefault="00A3250E" w:rsidP="00F07565">
            <w:pPr>
              <w:widowControl w:val="0"/>
              <w:spacing w:before="60" w:after="60"/>
              <w:rPr>
                <w:i/>
                <w:snapToGrid w:val="0"/>
                <w:highlight w:val="yellow"/>
              </w:rPr>
            </w:pPr>
            <w:r w:rsidRPr="001B08DA">
              <w:rPr>
                <w:i/>
              </w:rPr>
              <w:t>Лучевая диагностика в урологии и нефрологии.</w:t>
            </w:r>
          </w:p>
        </w:tc>
        <w:tc>
          <w:tcPr>
            <w:tcW w:w="5776" w:type="dxa"/>
            <w:shd w:val="clear" w:color="auto" w:fill="auto"/>
          </w:tcPr>
          <w:p w:rsidR="00F50786" w:rsidRPr="001B08DA" w:rsidRDefault="00F50786" w:rsidP="00F50786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  <w:highlight w:val="yellow"/>
              </w:rPr>
            </w:pPr>
          </w:p>
          <w:p w:rsidR="00A50A9C" w:rsidRPr="001B08DA" w:rsidRDefault="00D015FE" w:rsidP="008D2755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  <w:highlight w:val="yellow"/>
              </w:rPr>
            </w:pPr>
            <w:r w:rsidRPr="008C528D">
              <w:rPr>
                <w:sz w:val="20"/>
                <w:szCs w:val="20"/>
              </w:rPr>
              <w:t>Лучевые методы исследования почек и мочевыводящих путей.</w:t>
            </w:r>
            <w:r w:rsidR="008C528D">
              <w:rPr>
                <w:sz w:val="20"/>
                <w:szCs w:val="20"/>
              </w:rPr>
              <w:t xml:space="preserve"> </w:t>
            </w:r>
            <w:r w:rsidR="008C528D" w:rsidRPr="008C528D">
              <w:rPr>
                <w:sz w:val="20"/>
                <w:szCs w:val="20"/>
              </w:rPr>
              <w:t>Подготовка больного к исследованию.</w:t>
            </w:r>
            <w:r w:rsidRPr="008C528D">
              <w:rPr>
                <w:sz w:val="20"/>
                <w:szCs w:val="20"/>
              </w:rPr>
              <w:tab/>
            </w:r>
            <w:r w:rsidR="008C528D">
              <w:rPr>
                <w:sz w:val="20"/>
                <w:szCs w:val="20"/>
              </w:rPr>
              <w:t xml:space="preserve">Показания, противопоказания к ультразвуковому методу исследования. </w:t>
            </w:r>
            <w:r w:rsidR="008C528D" w:rsidRPr="008C528D">
              <w:rPr>
                <w:sz w:val="20"/>
                <w:szCs w:val="20"/>
              </w:rPr>
              <w:t xml:space="preserve">Показания, противопоказания к </w:t>
            </w:r>
            <w:r w:rsidR="008C528D">
              <w:rPr>
                <w:sz w:val="20"/>
                <w:szCs w:val="20"/>
              </w:rPr>
              <w:t>рентгенологическим методам</w:t>
            </w:r>
            <w:r w:rsidR="008D2755">
              <w:rPr>
                <w:sz w:val="20"/>
                <w:szCs w:val="20"/>
              </w:rPr>
              <w:t xml:space="preserve"> исследования. </w:t>
            </w:r>
            <w:r w:rsidR="008C528D" w:rsidRPr="008C528D">
              <w:rPr>
                <w:sz w:val="20"/>
                <w:szCs w:val="20"/>
              </w:rPr>
              <w:t xml:space="preserve">Показания, противопоказания к </w:t>
            </w:r>
            <w:proofErr w:type="spellStart"/>
            <w:r w:rsidR="008D2755">
              <w:rPr>
                <w:sz w:val="20"/>
                <w:szCs w:val="20"/>
              </w:rPr>
              <w:lastRenderedPageBreak/>
              <w:t>радионуклидным</w:t>
            </w:r>
            <w:proofErr w:type="spellEnd"/>
            <w:r w:rsidR="008D2755">
              <w:rPr>
                <w:sz w:val="20"/>
                <w:szCs w:val="20"/>
              </w:rPr>
              <w:t xml:space="preserve"> методам исследования. Методика исследования почек</w:t>
            </w:r>
            <w:r w:rsidRPr="008C528D">
              <w:rPr>
                <w:sz w:val="20"/>
                <w:szCs w:val="20"/>
              </w:rPr>
              <w:t xml:space="preserve"> </w:t>
            </w:r>
            <w:r w:rsidR="008D2755">
              <w:rPr>
                <w:sz w:val="20"/>
                <w:szCs w:val="20"/>
              </w:rPr>
              <w:t>при различных заболеваниях.</w:t>
            </w:r>
          </w:p>
        </w:tc>
      </w:tr>
      <w:tr w:rsidR="00F07565" w:rsidRPr="00E1221F" w:rsidTr="00AE75EE">
        <w:tc>
          <w:tcPr>
            <w:tcW w:w="675" w:type="dxa"/>
            <w:shd w:val="clear" w:color="auto" w:fill="auto"/>
            <w:vAlign w:val="center"/>
          </w:tcPr>
          <w:p w:rsidR="00F07565" w:rsidRDefault="00F07565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873" w:type="dxa"/>
            <w:shd w:val="clear" w:color="auto" w:fill="auto"/>
          </w:tcPr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ОК-3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ОК-8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ПК-5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ПК-16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ПК-17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ПК-18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ПК-29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ПК-30</w:t>
            </w:r>
          </w:p>
          <w:p w:rsidR="00F07565" w:rsidRPr="00F07565" w:rsidRDefault="00F07565" w:rsidP="00F07565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F07565" w:rsidRDefault="00F07565" w:rsidP="00BA6ED5">
            <w:pPr>
              <w:widowControl w:val="0"/>
              <w:spacing w:before="60" w:after="60"/>
              <w:rPr>
                <w:i/>
              </w:rPr>
            </w:pPr>
            <w:r>
              <w:rPr>
                <w:i/>
              </w:rPr>
              <w:t>Раздел 5</w:t>
            </w:r>
            <w:r w:rsidR="00F87423">
              <w:rPr>
                <w:i/>
              </w:rPr>
              <w:t>. Итоговый</w:t>
            </w:r>
            <w:r w:rsidRPr="00F07565">
              <w:rPr>
                <w:i/>
              </w:rPr>
              <w:t xml:space="preserve"> контроль знаний, умений и навыков.</w:t>
            </w:r>
          </w:p>
        </w:tc>
        <w:tc>
          <w:tcPr>
            <w:tcW w:w="5776" w:type="dxa"/>
            <w:shd w:val="clear" w:color="auto" w:fill="auto"/>
          </w:tcPr>
          <w:p w:rsidR="00D94262" w:rsidRDefault="00D94262" w:rsidP="00D94262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  <w:r w:rsidRPr="00E07F29">
              <w:rPr>
                <w:sz w:val="20"/>
                <w:szCs w:val="20"/>
              </w:rPr>
              <w:t xml:space="preserve"> по практическим навыкам</w:t>
            </w:r>
            <w:r>
              <w:rPr>
                <w:sz w:val="20"/>
                <w:szCs w:val="20"/>
              </w:rPr>
              <w:t xml:space="preserve"> и умениям.</w:t>
            </w:r>
          </w:p>
          <w:p w:rsidR="00D94262" w:rsidRPr="00E07F29" w:rsidRDefault="00D94262" w:rsidP="00D94262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  <w:r w:rsidRPr="00C309D7">
              <w:rPr>
                <w:sz w:val="20"/>
                <w:szCs w:val="20"/>
              </w:rPr>
              <w:t xml:space="preserve"> контроль</w:t>
            </w:r>
            <w:r>
              <w:rPr>
                <w:sz w:val="20"/>
                <w:szCs w:val="20"/>
              </w:rPr>
              <w:t xml:space="preserve"> в виде КР в письменной форме</w:t>
            </w:r>
            <w:r w:rsidRPr="00C309D7">
              <w:rPr>
                <w:sz w:val="20"/>
                <w:szCs w:val="20"/>
              </w:rPr>
              <w:t>.</w:t>
            </w:r>
          </w:p>
          <w:p w:rsidR="00F07565" w:rsidRPr="00E07F29" w:rsidRDefault="00F07565" w:rsidP="001B08DA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</w:rPr>
            </w:pPr>
          </w:p>
        </w:tc>
      </w:tr>
    </w:tbl>
    <w:p w:rsidR="00F03149" w:rsidRDefault="00F03149" w:rsidP="00F03149">
      <w:pPr>
        <w:tabs>
          <w:tab w:val="right" w:leader="underscore" w:pos="9639"/>
        </w:tabs>
        <w:spacing w:before="240" w:after="120"/>
        <w:jc w:val="both"/>
        <w:rPr>
          <w:b/>
          <w:bCs/>
        </w:rPr>
      </w:pPr>
    </w:p>
    <w:p w:rsidR="00F03149" w:rsidRDefault="00F03149" w:rsidP="00F03149">
      <w:pPr>
        <w:tabs>
          <w:tab w:val="right" w:leader="underscore" w:pos="9639"/>
        </w:tabs>
        <w:spacing w:before="240" w:after="120"/>
        <w:jc w:val="both"/>
        <w:rPr>
          <w:b/>
          <w:bCs/>
        </w:rPr>
      </w:pPr>
      <w:r>
        <w:rPr>
          <w:b/>
          <w:bCs/>
        </w:rPr>
        <w:t>3</w:t>
      </w:r>
      <w:r w:rsidR="00F87423">
        <w:rPr>
          <w:b/>
          <w:bCs/>
        </w:rPr>
        <w:t>.2.2. Разделы учебного модуля</w:t>
      </w:r>
      <w:r>
        <w:rPr>
          <w:b/>
          <w:bCs/>
        </w:rPr>
        <w:t>, виды учебной деятельности и формы контроля</w:t>
      </w:r>
    </w:p>
    <w:p w:rsidR="00F03149" w:rsidRDefault="00F03149" w:rsidP="00F03149">
      <w:pPr>
        <w:rPr>
          <w:b/>
          <w:u w:val="single"/>
        </w:rPr>
      </w:pPr>
    </w:p>
    <w:tbl>
      <w:tblPr>
        <w:tblW w:w="481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773"/>
        <w:gridCol w:w="3938"/>
        <w:gridCol w:w="627"/>
        <w:gridCol w:w="627"/>
        <w:gridCol w:w="627"/>
        <w:gridCol w:w="618"/>
        <w:gridCol w:w="1909"/>
      </w:tblGrid>
      <w:tr w:rsidR="00F03149" w:rsidTr="00F553E3">
        <w:trPr>
          <w:cantSplit/>
          <w:trHeight w:val="3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/№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№ семестра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темы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учебной деятельности, включая самостоятельную работу студентов </w:t>
            </w:r>
          </w:p>
          <w:p w:rsidR="00F03149" w:rsidRDefault="00F03149" w:rsidP="00F553E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(в часах)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jc w:val="center"/>
              <w:rPr>
                <w:b/>
              </w:rPr>
            </w:pPr>
            <w:r>
              <w:rPr>
                <w:b/>
              </w:rPr>
              <w:t>Формы текущего контроля успеваемости (</w:t>
            </w:r>
            <w:r>
              <w:rPr>
                <w:b/>
                <w:i/>
                <w:iCs/>
              </w:rPr>
              <w:t>по неделям семестра)</w:t>
            </w:r>
          </w:p>
        </w:tc>
      </w:tr>
      <w:tr w:rsidR="00F03149" w:rsidTr="00F553E3">
        <w:trPr>
          <w:cantSplit/>
          <w:trHeight w:val="34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/>
                <w:bCs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Cs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B80564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 w:rsidRPr="00B80564">
              <w:rPr>
                <w:b/>
                <w:bCs/>
                <w:sz w:val="22"/>
              </w:rPr>
              <w:t>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B80564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</w:t>
            </w:r>
            <w:r w:rsidRPr="00B80564">
              <w:rPr>
                <w:b/>
                <w:bCs/>
                <w:sz w:val="22"/>
              </w:rPr>
              <w:t>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B80564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 w:rsidRPr="00B80564">
              <w:rPr>
                <w:b/>
                <w:bCs/>
                <w:sz w:val="22"/>
              </w:rPr>
              <w:t>СРС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C561C2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 w:rsidRPr="00C561C2">
              <w:rPr>
                <w:b/>
                <w:bCs/>
                <w:sz w:val="22"/>
              </w:rPr>
              <w:t>всего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/>
              </w:rPr>
            </w:pPr>
          </w:p>
        </w:tc>
      </w:tr>
      <w:tr w:rsidR="00F03149" w:rsidRPr="00616C0A" w:rsidTr="00F553E3">
        <w:trPr>
          <w:cantSplit/>
          <w:trHeight w:val="1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03149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081BB2" w:rsidRDefault="00F03149" w:rsidP="00F553E3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F618F1" w:rsidRDefault="00081BB2" w:rsidP="008038B0">
            <w:pPr>
              <w:widowControl w:val="0"/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F618F1">
              <w:rPr>
                <w:sz w:val="20"/>
                <w:szCs w:val="20"/>
              </w:rPr>
              <w:t xml:space="preserve">Методы лучевой диагностики: </w:t>
            </w:r>
            <w:r>
              <w:rPr>
                <w:sz w:val="20"/>
                <w:szCs w:val="20"/>
              </w:rPr>
              <w:t xml:space="preserve">рентгенологические методы, </w:t>
            </w:r>
            <w:r w:rsidRPr="00F618F1">
              <w:rPr>
                <w:sz w:val="20"/>
                <w:szCs w:val="20"/>
              </w:rPr>
              <w:t xml:space="preserve">ультразвуковое исследование, компьютерная и магнитно-резонансная томографии, </w:t>
            </w:r>
            <w:proofErr w:type="spellStart"/>
            <w:r w:rsidRPr="00F618F1">
              <w:rPr>
                <w:sz w:val="20"/>
                <w:szCs w:val="20"/>
              </w:rPr>
              <w:t>радионуклидная</w:t>
            </w:r>
            <w:proofErr w:type="spellEnd"/>
            <w:r w:rsidRPr="00F618F1">
              <w:rPr>
                <w:sz w:val="20"/>
                <w:szCs w:val="20"/>
              </w:rPr>
              <w:t xml:space="preserve"> диагностика и интервенционная радиология.</w:t>
            </w:r>
            <w:r>
              <w:rPr>
                <w:sz w:val="20"/>
                <w:szCs w:val="20"/>
              </w:rPr>
              <w:t xml:space="preserve"> Принципы получения диагностической информации и лучевого изображения органов и систем</w:t>
            </w:r>
            <w:r w:rsidR="008038B0">
              <w:rPr>
                <w:sz w:val="20"/>
                <w:szCs w:val="20"/>
              </w:rPr>
              <w:t xml:space="preserve"> при УЗИ, КТ, МРТ, РНД. </w:t>
            </w:r>
            <w:r>
              <w:rPr>
                <w:sz w:val="20"/>
                <w:szCs w:val="20"/>
              </w:rPr>
              <w:t xml:space="preserve"> Основы радиационной безопасности при проведении лучевых исследований.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 w:rsidRPr="00DC4CDA"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3D42E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3D42E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3D42EF" w:rsidP="00F553E3">
            <w:pPr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76" w:rsidRDefault="00F03149" w:rsidP="00EA3583">
            <w:pPr>
              <w:widowControl w:val="0"/>
              <w:spacing w:before="60" w:after="60"/>
              <w:rPr>
                <w:bCs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 w:rsidR="00EA3583"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 w:rsidRPr="008D5292">
              <w:rPr>
                <w:sz w:val="20"/>
                <w:szCs w:val="20"/>
              </w:rPr>
              <w:t xml:space="preserve"> </w:t>
            </w:r>
            <w:r w:rsidR="00EA3583">
              <w:rPr>
                <w:sz w:val="20"/>
                <w:szCs w:val="20"/>
              </w:rPr>
              <w:t>к</w:t>
            </w:r>
            <w:r w:rsidR="00DB2876">
              <w:rPr>
                <w:sz w:val="20"/>
                <w:szCs w:val="20"/>
              </w:rPr>
              <w:t>онтроль практиче</w:t>
            </w:r>
            <w:r w:rsidR="00EA3583">
              <w:rPr>
                <w:sz w:val="20"/>
                <w:szCs w:val="20"/>
              </w:rPr>
              <w:t>ских умений</w:t>
            </w:r>
          </w:p>
        </w:tc>
      </w:tr>
      <w:tr w:rsidR="00081BB2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Default="00F07565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081BB2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Pr="00081BB2" w:rsidRDefault="00081BB2" w:rsidP="00F553E3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Pr="00951DC6" w:rsidRDefault="00081BB2" w:rsidP="0089488B">
            <w:pPr>
              <w:pStyle w:val="Style11"/>
              <w:widowControl/>
              <w:spacing w:line="240" w:lineRule="auto"/>
              <w:rPr>
                <w:szCs w:val="20"/>
              </w:rPr>
            </w:pPr>
            <w:r w:rsidRPr="00951DC6">
              <w:rPr>
                <w:szCs w:val="20"/>
              </w:rPr>
              <w:t xml:space="preserve">Основные методы лучевого исследования костно-суставной системы. Рентгенологическая картина костей и суставов в норме. Основные рентгенологические симптомы изменения (патологии) костно-суставной системы при заболеваниях и травматических повреждениях. Рентгенологическая картина перелома кости, вывиха и подвывиха суставов. Особенности переломов у детей. </w:t>
            </w:r>
            <w:r>
              <w:rPr>
                <w:szCs w:val="20"/>
              </w:rPr>
              <w:t>Лучевые признаки о</w:t>
            </w:r>
            <w:r w:rsidRPr="00951DC6">
              <w:rPr>
                <w:szCs w:val="20"/>
              </w:rPr>
              <w:t>стеомиелит</w:t>
            </w:r>
            <w:r>
              <w:rPr>
                <w:szCs w:val="20"/>
              </w:rPr>
              <w:t>а, с</w:t>
            </w:r>
            <w:r w:rsidRPr="00951DC6">
              <w:rPr>
                <w:szCs w:val="20"/>
              </w:rPr>
              <w:t>арком</w:t>
            </w:r>
            <w:r>
              <w:rPr>
                <w:szCs w:val="20"/>
              </w:rPr>
              <w:t>ы</w:t>
            </w:r>
            <w:r w:rsidRPr="00951DC6">
              <w:rPr>
                <w:szCs w:val="20"/>
              </w:rPr>
              <w:t xml:space="preserve"> кости и ее виды. </w:t>
            </w:r>
            <w:r w:rsidRPr="00951DC6">
              <w:rPr>
                <w:rStyle w:val="FontStyle36"/>
                <w:sz w:val="20"/>
                <w:szCs w:val="20"/>
              </w:rPr>
              <w:t>Схема описания лучевого изображения костно-суставной системы.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Pr="00905875" w:rsidRDefault="00081BB2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 w:rsidRPr="00905875"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Pr="00905875" w:rsidRDefault="003D42EF" w:rsidP="00905875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Pr="00905875" w:rsidRDefault="00905875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Pr="00905875" w:rsidRDefault="003D42EF" w:rsidP="00905875">
            <w:pPr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2" w:rsidRDefault="00EA3583" w:rsidP="00F553E3">
            <w:pPr>
              <w:widowControl w:val="0"/>
              <w:spacing w:before="60" w:after="60"/>
              <w:rPr>
                <w:bCs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 w:rsidRPr="008D5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контроль практических умений</w:t>
            </w: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F07565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DF6DBA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081BB2" w:rsidRDefault="00DF6DBA" w:rsidP="0089488B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75365" w:rsidRDefault="00DF6DBA" w:rsidP="0089488B">
            <w:pPr>
              <w:pStyle w:val="Style11"/>
              <w:widowControl/>
              <w:spacing w:line="240" w:lineRule="auto"/>
              <w:rPr>
                <w:szCs w:val="20"/>
              </w:rPr>
            </w:pPr>
            <w:r w:rsidRPr="00D75365">
              <w:rPr>
                <w:rStyle w:val="FontStyle36"/>
                <w:sz w:val="20"/>
                <w:szCs w:val="20"/>
              </w:rPr>
              <w:t xml:space="preserve">Лучевые методы исследования пищевода, желудка, кишечника. Преимущества, недостатки, возможности и задачи рентгенологического метода диагностики желудочно-кишечного тракта (пищевода, желудка, кишечника). </w:t>
            </w:r>
            <w:proofErr w:type="spellStart"/>
            <w:r w:rsidRPr="00D75365">
              <w:rPr>
                <w:rStyle w:val="FontStyle36"/>
                <w:sz w:val="20"/>
                <w:szCs w:val="20"/>
              </w:rPr>
              <w:t>Бесконтрастные</w:t>
            </w:r>
            <w:proofErr w:type="spellEnd"/>
            <w:r w:rsidRPr="00D75365">
              <w:rPr>
                <w:rStyle w:val="FontStyle36"/>
                <w:sz w:val="20"/>
                <w:szCs w:val="20"/>
              </w:rPr>
              <w:t xml:space="preserve"> и контрастные методы исследования. Лучевая анатомия </w:t>
            </w:r>
            <w:r w:rsidRPr="00D75365">
              <w:rPr>
                <w:szCs w:val="20"/>
              </w:rPr>
              <w:t>органов пищеварения в норме. О</w:t>
            </w:r>
            <w:r w:rsidRPr="00D75365">
              <w:rPr>
                <w:color w:val="000000"/>
                <w:szCs w:val="20"/>
              </w:rPr>
              <w:t>сновные рентгенологические симптомы поражения</w:t>
            </w:r>
            <w:r w:rsidRPr="00D75365">
              <w:rPr>
                <w:rStyle w:val="FontStyle36"/>
                <w:sz w:val="20"/>
                <w:szCs w:val="20"/>
              </w:rPr>
              <w:t xml:space="preserve"> желудочно-кишечного тракта (пищевода, желудка, кишечника)</w:t>
            </w:r>
            <w:r w:rsidRPr="00D75365">
              <w:rPr>
                <w:color w:val="000000"/>
                <w:szCs w:val="20"/>
              </w:rPr>
              <w:t xml:space="preserve"> в стадию тугого и частичного заполнения, заболевания, при которых они встречаются. Дивертикул пищевода. </w:t>
            </w:r>
            <w:proofErr w:type="spellStart"/>
            <w:r w:rsidRPr="00D75365">
              <w:rPr>
                <w:color w:val="000000"/>
                <w:szCs w:val="20"/>
              </w:rPr>
              <w:t>Ахалазия</w:t>
            </w:r>
            <w:proofErr w:type="spellEnd"/>
            <w:r w:rsidRPr="00D75365">
              <w:rPr>
                <w:color w:val="000000"/>
                <w:szCs w:val="20"/>
              </w:rPr>
              <w:t xml:space="preserve"> пищевода. Язвенная болезнь желудка. Рак желудка. Острая кишечная непроходимость.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3D42E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3D42E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3D42EF" w:rsidP="00F553E3">
            <w:pPr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 w:rsidRPr="008D5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контроль практических умений</w:t>
            </w:r>
          </w:p>
        </w:tc>
      </w:tr>
      <w:tr w:rsidR="00F07565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Default="00F07565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Pr="00330286" w:rsidRDefault="00F07565" w:rsidP="0089488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Pr="00D75365" w:rsidRDefault="008D2755" w:rsidP="008D2755">
            <w:pPr>
              <w:pStyle w:val="Style11"/>
              <w:spacing w:after="240" w:line="240" w:lineRule="auto"/>
              <w:rPr>
                <w:rStyle w:val="FontStyle36"/>
                <w:sz w:val="20"/>
                <w:szCs w:val="20"/>
              </w:rPr>
            </w:pPr>
            <w:r w:rsidRPr="008D2755">
              <w:rPr>
                <w:rStyle w:val="FontStyle36"/>
                <w:sz w:val="20"/>
                <w:szCs w:val="20"/>
              </w:rPr>
              <w:t>Лучевые методы исследования почек и мочевыводящих путей. Подготовка больного к исследованию.</w:t>
            </w:r>
            <w:r w:rsidRPr="008D2755">
              <w:rPr>
                <w:rStyle w:val="FontStyle36"/>
                <w:sz w:val="20"/>
                <w:szCs w:val="20"/>
              </w:rPr>
              <w:tab/>
              <w:t xml:space="preserve">Показания, противопоказания к ультразвуковому методу исследования. Показания, противопоказания к рентгенологическим методам исследования. Показания, противопоказания к </w:t>
            </w:r>
            <w:proofErr w:type="spellStart"/>
            <w:r w:rsidRPr="008D2755">
              <w:rPr>
                <w:rStyle w:val="FontStyle36"/>
                <w:sz w:val="20"/>
                <w:szCs w:val="20"/>
              </w:rPr>
              <w:t>радионуклидным</w:t>
            </w:r>
            <w:proofErr w:type="spellEnd"/>
            <w:r w:rsidRPr="008D2755">
              <w:rPr>
                <w:rStyle w:val="FontStyle36"/>
                <w:sz w:val="20"/>
                <w:szCs w:val="20"/>
              </w:rPr>
              <w:t xml:space="preserve"> методам исследования. Методика исследования почек при различных заболеваниях.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Default="003D42E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Default="00F87423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Default="003D42E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Default="00F87423" w:rsidP="00F553E3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5" w:rsidRPr="00FD755F" w:rsidRDefault="00F07565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F07565">
              <w:rPr>
                <w:bCs/>
                <w:sz w:val="20"/>
                <w:szCs w:val="20"/>
              </w:rPr>
              <w:t>Собеседование, контрольные вопросы, ситуационные задачи, тестирование, контроль практических умений</w:t>
            </w: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F07565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DF6DBA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E9" w:rsidRDefault="004047E9" w:rsidP="004047E9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</w:t>
            </w:r>
            <w:r w:rsidR="00F87423">
              <w:rPr>
                <w:sz w:val="20"/>
                <w:szCs w:val="20"/>
              </w:rPr>
              <w:t>итоговой</w:t>
            </w:r>
            <w:r>
              <w:rPr>
                <w:sz w:val="20"/>
                <w:szCs w:val="20"/>
              </w:rPr>
              <w:t xml:space="preserve"> аттестации</w:t>
            </w:r>
            <w:r w:rsidRPr="00E07F29">
              <w:rPr>
                <w:sz w:val="20"/>
                <w:szCs w:val="20"/>
              </w:rPr>
              <w:t xml:space="preserve"> по практическим навыкам</w:t>
            </w:r>
            <w:r>
              <w:rPr>
                <w:sz w:val="20"/>
                <w:szCs w:val="20"/>
              </w:rPr>
              <w:t xml:space="preserve"> и умениям.</w:t>
            </w:r>
          </w:p>
          <w:p w:rsidR="00DF6DBA" w:rsidRPr="00DE738B" w:rsidRDefault="004047E9" w:rsidP="004047E9">
            <w:pPr>
              <w:pStyle w:val="24"/>
              <w:spacing w:after="0" w:line="240" w:lineRule="auto"/>
              <w:ind w:left="72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Подготовка к контрольной работе (написанию зачета)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4047E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047E9" w:rsidRDefault="00B52B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E" w:rsidRDefault="00F1209E" w:rsidP="00F553E3">
            <w:pPr>
              <w:jc w:val="center"/>
              <w:rPr>
                <w:b/>
              </w:rPr>
            </w:pPr>
          </w:p>
          <w:p w:rsidR="00DF6DBA" w:rsidRDefault="00F87423" w:rsidP="00F553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jc w:val="center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E738B" w:rsidRDefault="00DF6DBA" w:rsidP="00F553E3">
            <w:pPr>
              <w:widowControl w:val="0"/>
              <w:spacing w:before="60" w:after="60"/>
              <w:jc w:val="right"/>
              <w:rPr>
                <w:b/>
                <w:bCs/>
              </w:rPr>
            </w:pPr>
            <w:r w:rsidRPr="00DE738B">
              <w:rPr>
                <w:b/>
                <w:bCs/>
              </w:rPr>
              <w:t>ИТОГО: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E738B" w:rsidRDefault="00B52B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E738B" w:rsidRDefault="00B52B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E738B" w:rsidRDefault="00B52B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E738B" w:rsidRDefault="00B52BBB" w:rsidP="00F553E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jc w:val="center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23" w:rsidRDefault="00F87423" w:rsidP="00F87423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  <w:r w:rsidRPr="00E07F29">
              <w:rPr>
                <w:sz w:val="20"/>
                <w:szCs w:val="20"/>
              </w:rPr>
              <w:t xml:space="preserve"> по практическим навыкам</w:t>
            </w:r>
            <w:r>
              <w:rPr>
                <w:sz w:val="20"/>
                <w:szCs w:val="20"/>
              </w:rPr>
              <w:t xml:space="preserve"> и умениям.</w:t>
            </w:r>
          </w:p>
          <w:p w:rsidR="00DF6DBA" w:rsidRPr="00DE738B" w:rsidRDefault="00F87423" w:rsidP="00F87423">
            <w:pPr>
              <w:pStyle w:val="24"/>
              <w:spacing w:after="0" w:line="240" w:lineRule="auto"/>
              <w:ind w:left="72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Н</w:t>
            </w:r>
            <w:r w:rsidRPr="00E07F29">
              <w:rPr>
                <w:sz w:val="20"/>
                <w:szCs w:val="20"/>
              </w:rPr>
              <w:t>аписание</w:t>
            </w:r>
            <w:r>
              <w:rPr>
                <w:sz w:val="20"/>
                <w:szCs w:val="20"/>
              </w:rPr>
              <w:t xml:space="preserve"> зачета (итоговый</w:t>
            </w:r>
            <w:r w:rsidRPr="00C309D7">
              <w:rPr>
                <w:sz w:val="20"/>
                <w:szCs w:val="20"/>
              </w:rPr>
              <w:t xml:space="preserve">  контроль</w:t>
            </w:r>
            <w:r>
              <w:rPr>
                <w:sz w:val="20"/>
                <w:szCs w:val="20"/>
              </w:rPr>
              <w:t>)</w:t>
            </w:r>
            <w:r w:rsidRPr="00C309D7">
              <w:rPr>
                <w:sz w:val="20"/>
                <w:szCs w:val="2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4047E9" w:rsidRDefault="004047E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 w:rsidRPr="004047E9">
              <w:rPr>
                <w:b/>
                <w:bCs/>
              </w:rPr>
              <w:t>1</w:t>
            </w:r>
          </w:p>
          <w:p w:rsidR="004047E9" w:rsidRPr="00EA3583" w:rsidRDefault="004047E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highlight w:val="yellow"/>
              </w:rPr>
            </w:pPr>
            <w:r w:rsidRPr="004047E9">
              <w:rPr>
                <w:b/>
                <w:bCs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EA3583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практических умений и навыков. Контрольная работа</w:t>
            </w:r>
          </w:p>
        </w:tc>
      </w:tr>
    </w:tbl>
    <w:p w:rsidR="00317D8C" w:rsidRDefault="00317D8C" w:rsidP="00DE58A7">
      <w:pPr>
        <w:widowControl w:val="0"/>
        <w:spacing w:before="240" w:after="120"/>
        <w:jc w:val="both"/>
        <w:rPr>
          <w:b/>
        </w:rPr>
      </w:pPr>
    </w:p>
    <w:p w:rsidR="00C772FA" w:rsidRDefault="00C772FA" w:rsidP="00F03149">
      <w:pPr>
        <w:widowControl w:val="0"/>
        <w:spacing w:before="240" w:after="120"/>
        <w:ind w:firstLine="709"/>
        <w:jc w:val="both"/>
        <w:rPr>
          <w:b/>
        </w:rPr>
      </w:pPr>
    </w:p>
    <w:p w:rsidR="00C772FA" w:rsidRDefault="00C772FA" w:rsidP="00F03149">
      <w:pPr>
        <w:widowControl w:val="0"/>
        <w:spacing w:before="240" w:after="120"/>
        <w:ind w:firstLine="709"/>
        <w:jc w:val="both"/>
        <w:rPr>
          <w:b/>
        </w:rPr>
      </w:pPr>
    </w:p>
    <w:p w:rsidR="00C772FA" w:rsidRDefault="00C772FA" w:rsidP="00F03149">
      <w:pPr>
        <w:widowControl w:val="0"/>
        <w:spacing w:before="240" w:after="120"/>
        <w:ind w:firstLine="709"/>
        <w:jc w:val="both"/>
        <w:rPr>
          <w:b/>
        </w:rPr>
      </w:pPr>
    </w:p>
    <w:p w:rsidR="00F03149" w:rsidRDefault="00F03149" w:rsidP="00F03149">
      <w:pPr>
        <w:widowControl w:val="0"/>
        <w:spacing w:before="240" w:after="120"/>
        <w:ind w:firstLine="709"/>
        <w:jc w:val="both"/>
        <w:rPr>
          <w:b/>
        </w:rPr>
      </w:pPr>
      <w:r>
        <w:rPr>
          <w:b/>
        </w:rPr>
        <w:lastRenderedPageBreak/>
        <w:t>3</w:t>
      </w:r>
      <w:r w:rsidRPr="00FB05E2">
        <w:rPr>
          <w:b/>
        </w:rPr>
        <w:t>.</w:t>
      </w:r>
      <w:r>
        <w:rPr>
          <w:b/>
        </w:rPr>
        <w:t>2</w:t>
      </w:r>
      <w:r w:rsidRPr="00FB05E2">
        <w:rPr>
          <w:b/>
        </w:rPr>
        <w:t>.</w:t>
      </w:r>
      <w:r>
        <w:rPr>
          <w:b/>
        </w:rPr>
        <w:t>3.</w:t>
      </w:r>
      <w:r w:rsidRPr="00FB05E2">
        <w:rPr>
          <w:b/>
        </w:rPr>
        <w:t xml:space="preserve"> </w:t>
      </w:r>
      <w:r>
        <w:rPr>
          <w:b/>
        </w:rPr>
        <w:t>Название тем лекций и количество часо</w:t>
      </w:r>
      <w:r w:rsidR="00F87423">
        <w:rPr>
          <w:b/>
        </w:rPr>
        <w:t>в по семестрам изучения учебного модуля</w:t>
      </w:r>
    </w:p>
    <w:p w:rsidR="00F03149" w:rsidRDefault="00F03149" w:rsidP="00F03149">
      <w:pPr>
        <w:rPr>
          <w:b/>
          <w:u w:val="single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1177"/>
        <w:gridCol w:w="6980"/>
        <w:gridCol w:w="1282"/>
      </w:tblGrid>
      <w:tr w:rsidR="00F03149" w:rsidRPr="009649EE" w:rsidTr="00F553E3">
        <w:tc>
          <w:tcPr>
            <w:tcW w:w="663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proofErr w:type="gramStart"/>
            <w:r w:rsidRPr="00A9642F">
              <w:rPr>
                <w:b/>
                <w:bCs/>
              </w:rPr>
              <w:t>п</w:t>
            </w:r>
            <w:proofErr w:type="gramEnd"/>
            <w:r w:rsidRPr="00A9642F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177" w:type="dxa"/>
            <w:vAlign w:val="center"/>
          </w:tcPr>
          <w:p w:rsidR="00F03149" w:rsidRPr="00A9642F" w:rsidRDefault="00F03149" w:rsidP="00F553E3">
            <w:pPr>
              <w:jc w:val="center"/>
              <w:rPr>
                <w:bCs/>
              </w:rPr>
            </w:pPr>
            <w:r w:rsidRPr="00A9642F">
              <w:rPr>
                <w:b/>
                <w:bCs/>
              </w:rPr>
              <w:t>№ семестра</w:t>
            </w:r>
          </w:p>
        </w:tc>
        <w:tc>
          <w:tcPr>
            <w:tcW w:w="7292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темы лекции</w:t>
            </w:r>
            <w:r w:rsidRPr="00A9642F">
              <w:rPr>
                <w:b/>
                <w:bCs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:rsidR="00F03149" w:rsidRDefault="00F03149" w:rsidP="00F553E3">
            <w:pPr>
              <w:jc w:val="center"/>
              <w:rPr>
                <w:b/>
              </w:rPr>
            </w:pPr>
            <w:r w:rsidRPr="00A9642F">
              <w:rPr>
                <w:b/>
              </w:rPr>
              <w:t>Часы</w:t>
            </w:r>
          </w:p>
          <w:p w:rsidR="00F03149" w:rsidRPr="00A9642F" w:rsidRDefault="00F03149" w:rsidP="00F553E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академ</w:t>
            </w:r>
            <w:proofErr w:type="spellEnd"/>
            <w:r>
              <w:rPr>
                <w:b/>
              </w:rPr>
              <w:t>.)</w:t>
            </w:r>
          </w:p>
        </w:tc>
      </w:tr>
      <w:tr w:rsidR="00F03149" w:rsidRPr="009649EE" w:rsidTr="00F553E3">
        <w:tc>
          <w:tcPr>
            <w:tcW w:w="663" w:type="dxa"/>
          </w:tcPr>
          <w:p w:rsidR="00F03149" w:rsidRPr="00A53B35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77" w:type="dxa"/>
          </w:tcPr>
          <w:p w:rsidR="00F03149" w:rsidRPr="00A53B35" w:rsidRDefault="00F03149" w:rsidP="00F553E3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F03149" w:rsidRPr="00A53B35" w:rsidRDefault="000A747B" w:rsidP="009C7225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>Современные методы лучевой диагностики: УЗИ, КТ, МРТ, РНД, интервенционная радиология.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8" w:type="dxa"/>
          </w:tcPr>
          <w:p w:rsidR="00F03149" w:rsidRPr="00A53B35" w:rsidRDefault="00F03149" w:rsidP="00F553E3">
            <w:pPr>
              <w:jc w:val="center"/>
              <w:rPr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>2</w:t>
            </w:r>
          </w:p>
        </w:tc>
      </w:tr>
      <w:tr w:rsidR="00F03149" w:rsidRPr="009649EE" w:rsidTr="00F553E3">
        <w:tc>
          <w:tcPr>
            <w:tcW w:w="663" w:type="dxa"/>
          </w:tcPr>
          <w:p w:rsidR="00F03149" w:rsidRPr="00A53B35" w:rsidRDefault="00A3250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03149" w:rsidRPr="00A5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F03149" w:rsidRPr="00A53B35" w:rsidRDefault="00F03149" w:rsidP="00F553E3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F03149" w:rsidRPr="00A53B35" w:rsidRDefault="00A3250E" w:rsidP="00A3250E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A3250E">
              <w:rPr>
                <w:sz w:val="20"/>
                <w:szCs w:val="20"/>
              </w:rPr>
              <w:t xml:space="preserve">Лучевая диагностика заболеваний </w:t>
            </w:r>
            <w:r w:rsidR="00356DC1">
              <w:rPr>
                <w:sz w:val="20"/>
                <w:szCs w:val="20"/>
              </w:rPr>
              <w:t>желудочно-кишечного тракта</w:t>
            </w:r>
            <w:r w:rsidRPr="00A3250E">
              <w:rPr>
                <w:sz w:val="20"/>
                <w:szCs w:val="20"/>
              </w:rPr>
              <w:t>: пищевод, желудок, кишечник.</w:t>
            </w:r>
          </w:p>
        </w:tc>
        <w:tc>
          <w:tcPr>
            <w:tcW w:w="1288" w:type="dxa"/>
          </w:tcPr>
          <w:p w:rsidR="00F03149" w:rsidRPr="00A53B35" w:rsidRDefault="00F03149" w:rsidP="00F553E3">
            <w:pPr>
              <w:jc w:val="center"/>
              <w:rPr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>2</w:t>
            </w:r>
          </w:p>
        </w:tc>
      </w:tr>
      <w:tr w:rsidR="007D6B04" w:rsidRPr="009649EE" w:rsidTr="00F553E3">
        <w:tc>
          <w:tcPr>
            <w:tcW w:w="663" w:type="dxa"/>
          </w:tcPr>
          <w:p w:rsidR="007D6B04" w:rsidRPr="00A53B35" w:rsidRDefault="00A3250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D6B04" w:rsidRPr="00A5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7D6B04" w:rsidRPr="00A53B35" w:rsidRDefault="00A3250E" w:rsidP="00A3250E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A3250E">
              <w:rPr>
                <w:sz w:val="20"/>
                <w:szCs w:val="20"/>
              </w:rPr>
              <w:t>Лучевая диагностика костей и суставов.</w:t>
            </w:r>
          </w:p>
        </w:tc>
        <w:tc>
          <w:tcPr>
            <w:tcW w:w="1288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>2</w:t>
            </w:r>
          </w:p>
        </w:tc>
      </w:tr>
      <w:tr w:rsidR="007D6B04" w:rsidRPr="009649EE" w:rsidTr="00F553E3">
        <w:tc>
          <w:tcPr>
            <w:tcW w:w="663" w:type="dxa"/>
          </w:tcPr>
          <w:p w:rsidR="007D6B04" w:rsidRPr="00A53B35" w:rsidRDefault="00D015F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77" w:type="dxa"/>
          </w:tcPr>
          <w:p w:rsidR="007D6B04" w:rsidRPr="00D015FE" w:rsidRDefault="00D015FE" w:rsidP="00F553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D015FE" w:rsidRPr="00D015FE" w:rsidRDefault="00A3250E" w:rsidP="00D015FE">
            <w:pPr>
              <w:widowControl w:val="0"/>
              <w:tabs>
                <w:tab w:val="left" w:pos="300"/>
                <w:tab w:val="right" w:pos="7076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Лучевая диагностика в урологии и нефрологии</w:t>
            </w:r>
            <w:r w:rsidR="00D015FE" w:rsidRPr="00D015FE">
              <w:rPr>
                <w:bCs/>
                <w:sz w:val="20"/>
                <w:szCs w:val="20"/>
              </w:rPr>
              <w:t>.</w:t>
            </w:r>
            <w:r w:rsidR="00D015FE">
              <w:rPr>
                <w:b/>
                <w:bCs/>
                <w:sz w:val="20"/>
                <w:szCs w:val="20"/>
              </w:rPr>
              <w:tab/>
            </w:r>
          </w:p>
          <w:p w:rsidR="007D6B04" w:rsidRPr="00A53B35" w:rsidRDefault="00D015FE" w:rsidP="00D015FE">
            <w:pPr>
              <w:widowControl w:val="0"/>
              <w:tabs>
                <w:tab w:val="left" w:pos="300"/>
                <w:tab w:val="right" w:pos="7076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288" w:type="dxa"/>
          </w:tcPr>
          <w:p w:rsidR="007D6B04" w:rsidRPr="00D015FE" w:rsidRDefault="00D015FE" w:rsidP="00F553E3">
            <w:pPr>
              <w:jc w:val="center"/>
              <w:rPr>
                <w:sz w:val="20"/>
                <w:szCs w:val="20"/>
              </w:rPr>
            </w:pPr>
            <w:r w:rsidRPr="00D015FE">
              <w:rPr>
                <w:sz w:val="20"/>
                <w:szCs w:val="20"/>
              </w:rPr>
              <w:t>2</w:t>
            </w:r>
          </w:p>
        </w:tc>
      </w:tr>
      <w:tr w:rsidR="00D015FE" w:rsidRPr="009649EE" w:rsidTr="00F553E3">
        <w:tc>
          <w:tcPr>
            <w:tcW w:w="663" w:type="dxa"/>
          </w:tcPr>
          <w:p w:rsidR="00D015FE" w:rsidRDefault="00D015F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D015FE" w:rsidRDefault="00D015FE" w:rsidP="00F553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92" w:type="dxa"/>
          </w:tcPr>
          <w:p w:rsidR="00D015FE" w:rsidRPr="00D015FE" w:rsidRDefault="00D015FE" w:rsidP="00D015FE">
            <w:pPr>
              <w:widowControl w:val="0"/>
              <w:tabs>
                <w:tab w:val="left" w:pos="300"/>
                <w:tab w:val="right" w:pos="7076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D015FE">
              <w:rPr>
                <w:b/>
                <w:bCs/>
                <w:sz w:val="20"/>
                <w:szCs w:val="20"/>
              </w:rPr>
              <w:t xml:space="preserve"> Итого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88" w:type="dxa"/>
          </w:tcPr>
          <w:p w:rsidR="00D015FE" w:rsidRPr="00D015FE" w:rsidRDefault="003D42EF" w:rsidP="00F5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F03149" w:rsidRDefault="00F03149" w:rsidP="008A69EC">
      <w:pPr>
        <w:widowControl w:val="0"/>
        <w:spacing w:before="240" w:after="120"/>
        <w:ind w:firstLine="709"/>
        <w:jc w:val="both"/>
        <w:rPr>
          <w:b/>
          <w:u w:val="single"/>
        </w:rPr>
      </w:pPr>
      <w:r>
        <w:rPr>
          <w:b/>
        </w:rPr>
        <w:t>3.2.4</w:t>
      </w:r>
      <w:r w:rsidRPr="001C3E1E">
        <w:rPr>
          <w:b/>
        </w:rPr>
        <w:t xml:space="preserve">. </w:t>
      </w:r>
      <w:r>
        <w:rPr>
          <w:b/>
        </w:rPr>
        <w:t>Название тем п</w:t>
      </w:r>
      <w:r w:rsidRPr="001C3E1E">
        <w:rPr>
          <w:b/>
        </w:rPr>
        <w:t>рактически</w:t>
      </w:r>
      <w:r>
        <w:rPr>
          <w:b/>
        </w:rPr>
        <w:t>х</w:t>
      </w:r>
      <w:r w:rsidRPr="001C3E1E">
        <w:rPr>
          <w:b/>
        </w:rPr>
        <w:t xml:space="preserve"> заняти</w:t>
      </w:r>
      <w:r>
        <w:rPr>
          <w:b/>
        </w:rPr>
        <w:t>й и количество часов по семест</w:t>
      </w:r>
      <w:r w:rsidR="00F87423">
        <w:rPr>
          <w:b/>
        </w:rPr>
        <w:t>рам изучения учебного модуля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1177"/>
        <w:gridCol w:w="6977"/>
        <w:gridCol w:w="1283"/>
      </w:tblGrid>
      <w:tr w:rsidR="00F03149" w:rsidRPr="009649EE" w:rsidTr="00F553E3">
        <w:tc>
          <w:tcPr>
            <w:tcW w:w="663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proofErr w:type="gramStart"/>
            <w:r w:rsidRPr="00A9642F">
              <w:rPr>
                <w:b/>
                <w:bCs/>
              </w:rPr>
              <w:t>п</w:t>
            </w:r>
            <w:proofErr w:type="gramEnd"/>
            <w:r w:rsidRPr="00A9642F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177" w:type="dxa"/>
            <w:vAlign w:val="center"/>
          </w:tcPr>
          <w:p w:rsidR="00F03149" w:rsidRPr="00A9642F" w:rsidRDefault="00F03149" w:rsidP="00F553E3">
            <w:pPr>
              <w:jc w:val="center"/>
              <w:rPr>
                <w:bCs/>
              </w:rPr>
            </w:pPr>
            <w:r w:rsidRPr="00A9642F">
              <w:rPr>
                <w:b/>
                <w:bCs/>
              </w:rPr>
              <w:t>№ семестра</w:t>
            </w:r>
          </w:p>
        </w:tc>
        <w:tc>
          <w:tcPr>
            <w:tcW w:w="7292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темы занятия</w:t>
            </w:r>
            <w:r w:rsidRPr="00A9642F">
              <w:rPr>
                <w:b/>
                <w:bCs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:rsidR="00F03149" w:rsidRDefault="00F03149" w:rsidP="00F553E3">
            <w:pPr>
              <w:jc w:val="center"/>
              <w:rPr>
                <w:b/>
              </w:rPr>
            </w:pPr>
            <w:r w:rsidRPr="00A9642F">
              <w:rPr>
                <w:b/>
              </w:rPr>
              <w:t>Часы</w:t>
            </w:r>
          </w:p>
          <w:p w:rsidR="00F03149" w:rsidRPr="00A9642F" w:rsidRDefault="00F03149" w:rsidP="00F553E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академ</w:t>
            </w:r>
            <w:proofErr w:type="spellEnd"/>
            <w:r>
              <w:rPr>
                <w:b/>
              </w:rPr>
              <w:t>.)</w:t>
            </w:r>
          </w:p>
        </w:tc>
      </w:tr>
      <w:tr w:rsidR="00F03149" w:rsidRPr="009649EE" w:rsidTr="00F553E3">
        <w:tc>
          <w:tcPr>
            <w:tcW w:w="663" w:type="dxa"/>
          </w:tcPr>
          <w:p w:rsidR="00F03149" w:rsidRPr="00A9642F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 w:rsidRPr="00A9642F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77" w:type="dxa"/>
          </w:tcPr>
          <w:p w:rsidR="00F03149" w:rsidRDefault="00F03149" w:rsidP="00F553E3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F03149" w:rsidRPr="00F618F1" w:rsidRDefault="000A747B" w:rsidP="00F553E3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>Современные методы лучевой диагностики: УЗИ, КТ, МРТ, РНД, интервенционная радиология.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8" w:type="dxa"/>
          </w:tcPr>
          <w:p w:rsidR="00F03149" w:rsidRPr="00AD6905" w:rsidRDefault="003D42EF" w:rsidP="00F553E3">
            <w:pPr>
              <w:jc w:val="center"/>
            </w:pPr>
            <w:r>
              <w:t>4</w:t>
            </w:r>
          </w:p>
        </w:tc>
      </w:tr>
      <w:tr w:rsidR="00F03149" w:rsidRPr="009649EE" w:rsidTr="00F553E3">
        <w:tc>
          <w:tcPr>
            <w:tcW w:w="663" w:type="dxa"/>
          </w:tcPr>
          <w:p w:rsidR="00F03149" w:rsidRPr="00A9642F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 w:rsidRPr="00A9642F">
              <w:rPr>
                <w:bCs/>
              </w:rPr>
              <w:t>3.</w:t>
            </w:r>
          </w:p>
        </w:tc>
        <w:tc>
          <w:tcPr>
            <w:tcW w:w="1177" w:type="dxa"/>
          </w:tcPr>
          <w:p w:rsidR="00F03149" w:rsidRDefault="00F03149" w:rsidP="00F553E3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F03149" w:rsidRPr="00F618F1" w:rsidRDefault="00A3250E" w:rsidP="00F553E3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A3250E">
              <w:rPr>
                <w:sz w:val="20"/>
                <w:szCs w:val="20"/>
              </w:rPr>
              <w:t>Лучевая диагностика заболеваний желудочно-кишечного тракта (ЖКТ): пищевод, желудок, кишечник.</w:t>
            </w:r>
          </w:p>
        </w:tc>
        <w:tc>
          <w:tcPr>
            <w:tcW w:w="1288" w:type="dxa"/>
          </w:tcPr>
          <w:p w:rsidR="00F03149" w:rsidRPr="00AD6905" w:rsidRDefault="003D42EF" w:rsidP="00F553E3">
            <w:pPr>
              <w:jc w:val="center"/>
            </w:pPr>
            <w:r>
              <w:t>4</w:t>
            </w:r>
          </w:p>
        </w:tc>
      </w:tr>
      <w:tr w:rsidR="006B6C46" w:rsidRPr="009649EE" w:rsidTr="00F553E3">
        <w:tc>
          <w:tcPr>
            <w:tcW w:w="663" w:type="dxa"/>
          </w:tcPr>
          <w:p w:rsidR="006B6C46" w:rsidRPr="00A9642F" w:rsidRDefault="006B6C46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177" w:type="dxa"/>
          </w:tcPr>
          <w:p w:rsidR="006B6C46" w:rsidRDefault="006B6C46" w:rsidP="0089488B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6B6C46" w:rsidRPr="00A53B35" w:rsidRDefault="00A3250E" w:rsidP="00D015FE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A3250E">
              <w:rPr>
                <w:sz w:val="20"/>
                <w:szCs w:val="20"/>
              </w:rPr>
              <w:t>Лучевая диагностика костей и суставов.</w:t>
            </w:r>
          </w:p>
        </w:tc>
        <w:tc>
          <w:tcPr>
            <w:tcW w:w="1288" w:type="dxa"/>
          </w:tcPr>
          <w:p w:rsidR="006B6C46" w:rsidRDefault="003D42EF" w:rsidP="00F553E3">
            <w:pPr>
              <w:jc w:val="center"/>
            </w:pPr>
            <w:r>
              <w:t>4</w:t>
            </w:r>
          </w:p>
        </w:tc>
      </w:tr>
      <w:tr w:rsidR="006B6C46" w:rsidRPr="009649EE" w:rsidTr="00F553E3">
        <w:tc>
          <w:tcPr>
            <w:tcW w:w="663" w:type="dxa"/>
          </w:tcPr>
          <w:p w:rsidR="006B6C46" w:rsidRPr="00A9642F" w:rsidRDefault="006B6C46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177" w:type="dxa"/>
          </w:tcPr>
          <w:p w:rsidR="006B6C46" w:rsidRDefault="006B6C46" w:rsidP="0089488B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6B6C46" w:rsidRPr="00A53B35" w:rsidRDefault="00A3250E" w:rsidP="00D015FE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A3250E">
              <w:rPr>
                <w:sz w:val="20"/>
                <w:szCs w:val="20"/>
              </w:rPr>
              <w:t>Лучевая диагностика в урологии и нефрологии.</w:t>
            </w:r>
          </w:p>
        </w:tc>
        <w:tc>
          <w:tcPr>
            <w:tcW w:w="1288" w:type="dxa"/>
          </w:tcPr>
          <w:p w:rsidR="006B6C46" w:rsidRDefault="00F87423" w:rsidP="00F553E3">
            <w:pPr>
              <w:jc w:val="center"/>
            </w:pPr>
            <w:r>
              <w:t>2</w:t>
            </w:r>
          </w:p>
        </w:tc>
      </w:tr>
      <w:tr w:rsidR="004F4778" w:rsidRPr="009649EE" w:rsidTr="00F553E3">
        <w:tc>
          <w:tcPr>
            <w:tcW w:w="663" w:type="dxa"/>
          </w:tcPr>
          <w:p w:rsidR="004F4778" w:rsidRDefault="004F4778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</w:p>
        </w:tc>
        <w:tc>
          <w:tcPr>
            <w:tcW w:w="1177" w:type="dxa"/>
          </w:tcPr>
          <w:p w:rsidR="004F4778" w:rsidRPr="00A9642F" w:rsidRDefault="004F4778" w:rsidP="0089488B">
            <w:pPr>
              <w:jc w:val="center"/>
              <w:rPr>
                <w:bCs/>
                <w:lang w:val="en-US"/>
              </w:rPr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4F4778" w:rsidRPr="00730260" w:rsidRDefault="004F4778" w:rsidP="004F4778">
            <w:pPr>
              <w:widowControl w:val="0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Итогова</w:t>
            </w:r>
            <w:r w:rsidRPr="00730260">
              <w:rPr>
                <w:bCs/>
                <w:sz w:val="20"/>
                <w:szCs w:val="20"/>
              </w:rPr>
              <w:t>я аттестация по практическим навыкам и умениям.</w:t>
            </w:r>
          </w:p>
          <w:p w:rsidR="004F4778" w:rsidRPr="00A3250E" w:rsidRDefault="000F0B9C" w:rsidP="000F0B9C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  <w:r w:rsidRPr="00C309D7">
              <w:rPr>
                <w:sz w:val="20"/>
                <w:szCs w:val="20"/>
              </w:rPr>
              <w:t xml:space="preserve"> контроль</w:t>
            </w:r>
            <w:r>
              <w:rPr>
                <w:sz w:val="20"/>
                <w:szCs w:val="20"/>
              </w:rPr>
              <w:t xml:space="preserve"> в виде КР в письменной форме</w:t>
            </w:r>
            <w:r w:rsidRPr="00C309D7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</w:tcPr>
          <w:p w:rsidR="004F4778" w:rsidRDefault="004F4778" w:rsidP="00F553E3">
            <w:pPr>
              <w:jc w:val="center"/>
            </w:pPr>
            <w:r w:rsidRPr="00D015FE">
              <w:t>2</w:t>
            </w:r>
          </w:p>
        </w:tc>
      </w:tr>
      <w:tr w:rsidR="006B6C46" w:rsidRPr="009649EE" w:rsidTr="004F4778">
        <w:trPr>
          <w:trHeight w:val="557"/>
        </w:trPr>
        <w:tc>
          <w:tcPr>
            <w:tcW w:w="663" w:type="dxa"/>
          </w:tcPr>
          <w:p w:rsidR="006B6C46" w:rsidRPr="00A9642F" w:rsidRDefault="006B6C46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</w:p>
        </w:tc>
        <w:tc>
          <w:tcPr>
            <w:tcW w:w="1177" w:type="dxa"/>
          </w:tcPr>
          <w:p w:rsidR="006B6C46" w:rsidRDefault="006B6C46" w:rsidP="00F553E3">
            <w:pPr>
              <w:jc w:val="center"/>
            </w:pPr>
          </w:p>
        </w:tc>
        <w:tc>
          <w:tcPr>
            <w:tcW w:w="7292" w:type="dxa"/>
          </w:tcPr>
          <w:p w:rsidR="006B6C46" w:rsidRPr="004216EA" w:rsidRDefault="006B6C46" w:rsidP="00F553E3">
            <w:pPr>
              <w:widowControl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4216E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8" w:type="dxa"/>
          </w:tcPr>
          <w:p w:rsidR="006B6C46" w:rsidRPr="004216EA" w:rsidRDefault="003D42EF" w:rsidP="003E73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3E7390" w:rsidRPr="004B1FAE" w:rsidRDefault="003E7390" w:rsidP="003E7390"/>
    <w:p w:rsidR="00F03149" w:rsidRDefault="00F03149" w:rsidP="00F03149">
      <w:pPr>
        <w:spacing w:before="240" w:after="120"/>
        <w:ind w:firstLine="539"/>
        <w:jc w:val="both"/>
        <w:rPr>
          <w:b/>
        </w:rPr>
      </w:pPr>
      <w:r>
        <w:rPr>
          <w:b/>
        </w:rPr>
        <w:t>3.3. САМОСТОЯТЕЛЬНАЯ РАБОТА СТУДЕНТА (СРС)</w:t>
      </w:r>
    </w:p>
    <w:p w:rsidR="00F03149" w:rsidRDefault="00F03149" w:rsidP="00F03149">
      <w:pPr>
        <w:spacing w:before="120" w:after="120"/>
        <w:ind w:firstLine="539"/>
        <w:jc w:val="both"/>
        <w:rPr>
          <w:b/>
          <w:caps/>
        </w:rPr>
      </w:pPr>
      <w:r>
        <w:rPr>
          <w:b/>
        </w:rPr>
        <w:t>3.3.1. Виды СРС</w:t>
      </w:r>
    </w:p>
    <w:tbl>
      <w:tblPr>
        <w:tblW w:w="6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935"/>
        <w:gridCol w:w="4179"/>
        <w:gridCol w:w="3308"/>
        <w:gridCol w:w="799"/>
        <w:gridCol w:w="799"/>
        <w:gridCol w:w="799"/>
        <w:gridCol w:w="796"/>
      </w:tblGrid>
      <w:tr w:rsidR="00F03149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семестра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</w:t>
            </w:r>
            <w:r w:rsidR="004F4778">
              <w:rPr>
                <w:b/>
                <w:bCs/>
              </w:rPr>
              <w:t>дела учебного модуля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часов</w:t>
            </w:r>
          </w:p>
        </w:tc>
      </w:tr>
      <w:tr w:rsidR="00F03149" w:rsidRPr="00FD25D7" w:rsidTr="006038E6">
        <w:trPr>
          <w:gridAfter w:val="3"/>
          <w:wAfter w:w="983" w:type="pct"/>
          <w:trHeight w:val="2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FD25D7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FD25D7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FD25D7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FD25D7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FD25D7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541C2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C2" w:rsidRDefault="00B541C2" w:rsidP="00875257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C2" w:rsidRDefault="00B541C2" w:rsidP="00E52731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2537D">
              <w:rPr>
                <w:bCs/>
                <w:lang w:val="en-US"/>
              </w:rPr>
              <w:t>V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1C2" w:rsidRPr="00E52731" w:rsidRDefault="00B541C2" w:rsidP="000A747B">
            <w:pPr>
              <w:tabs>
                <w:tab w:val="right" w:leader="underscore" w:pos="9639"/>
              </w:tabs>
              <w:rPr>
                <w:i/>
              </w:rPr>
            </w:pPr>
            <w:r>
              <w:rPr>
                <w:i/>
                <w:snapToGrid w:val="0"/>
              </w:rPr>
              <w:t>Раздел «Современные методы лучевой диагностики: УЗИ, КТ, МРТ, РНД, интервенционная радиология»</w:t>
            </w:r>
            <w:r w:rsidRPr="00E52731">
              <w:rPr>
                <w:i/>
              </w:rPr>
              <w:t>:</w:t>
            </w:r>
          </w:p>
          <w:p w:rsidR="00B541C2" w:rsidRPr="008038B0" w:rsidRDefault="00B541C2" w:rsidP="00875257">
            <w:pPr>
              <w:pStyle w:val="af3"/>
              <w:numPr>
                <w:ilvl w:val="0"/>
                <w:numId w:val="15"/>
              </w:numPr>
              <w:tabs>
                <w:tab w:val="right" w:leader="underscore" w:pos="9639"/>
              </w:tabs>
              <w:ind w:left="345"/>
              <w:rPr>
                <w:sz w:val="20"/>
                <w:szCs w:val="20"/>
              </w:rPr>
            </w:pPr>
            <w:r w:rsidRPr="008038B0">
              <w:rPr>
                <w:sz w:val="20"/>
                <w:szCs w:val="20"/>
              </w:rPr>
              <w:t>Современные методы лучевой диагностики.</w:t>
            </w:r>
          </w:p>
          <w:p w:rsidR="00B541C2" w:rsidRPr="008038B0" w:rsidRDefault="00B541C2" w:rsidP="00875257">
            <w:pPr>
              <w:pStyle w:val="af3"/>
              <w:numPr>
                <w:ilvl w:val="0"/>
                <w:numId w:val="15"/>
              </w:numPr>
              <w:tabs>
                <w:tab w:val="right" w:leader="underscore" w:pos="9639"/>
              </w:tabs>
              <w:ind w:left="345"/>
              <w:rPr>
                <w:sz w:val="20"/>
                <w:szCs w:val="20"/>
              </w:rPr>
            </w:pPr>
            <w:r w:rsidRPr="008038B0">
              <w:rPr>
                <w:sz w:val="20"/>
                <w:szCs w:val="20"/>
              </w:rPr>
              <w:t>УЗИ, КТ, МРТ, РНД и ПЭТ.</w:t>
            </w:r>
          </w:p>
          <w:p w:rsidR="00B541C2" w:rsidRPr="00DF4725" w:rsidRDefault="00B541C2" w:rsidP="000A747B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DF4725">
              <w:rPr>
                <w:snapToGrid w:val="0"/>
                <w:sz w:val="20"/>
                <w:szCs w:val="20"/>
              </w:rPr>
              <w:t xml:space="preserve">3. </w:t>
            </w:r>
            <w:r w:rsidRPr="00DF4725">
              <w:rPr>
                <w:sz w:val="20"/>
                <w:szCs w:val="20"/>
              </w:rPr>
              <w:t>Основы радиационной безопасности при проведении  исследований.</w:t>
            </w:r>
          </w:p>
          <w:p w:rsidR="00B541C2" w:rsidRPr="00DF4725" w:rsidRDefault="00B541C2" w:rsidP="000A747B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DF472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Возможности, преимущества, недостатки</w:t>
            </w:r>
            <w:r w:rsidRPr="00DF4725">
              <w:rPr>
                <w:sz w:val="20"/>
                <w:szCs w:val="20"/>
              </w:rPr>
              <w:t xml:space="preserve">. </w:t>
            </w:r>
          </w:p>
          <w:p w:rsidR="00B541C2" w:rsidRPr="00E52731" w:rsidRDefault="00B541C2" w:rsidP="000A747B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DF4725">
              <w:rPr>
                <w:sz w:val="20"/>
                <w:szCs w:val="20"/>
              </w:rPr>
              <w:t>5. П</w:t>
            </w:r>
            <w:r w:rsidRPr="00DF4725">
              <w:rPr>
                <w:rFonts w:eastAsiaTheme="minorHAnsi"/>
                <w:sz w:val="20"/>
                <w:szCs w:val="20"/>
                <w:lang w:eastAsia="en-US"/>
              </w:rPr>
              <w:t>ринципы описания результатов лучевого исследования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терминология</w:t>
            </w:r>
            <w:r w:rsidRPr="00DF472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C2" w:rsidRPr="00E200AA" w:rsidRDefault="00B541C2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C2" w:rsidRPr="008E09AC" w:rsidRDefault="00B541C2" w:rsidP="00F553E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4776B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B" w:rsidRDefault="0064776B" w:rsidP="00875257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6B" w:rsidRDefault="0064776B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6B" w:rsidRPr="00EB0EBA" w:rsidRDefault="0064776B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6B" w:rsidRDefault="0064776B" w:rsidP="00231168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</w:t>
            </w:r>
            <w:r w:rsidR="00231168">
              <w:rPr>
                <w:i/>
                <w:sz w:val="20"/>
                <w:szCs w:val="20"/>
              </w:rPr>
              <w:t>е</w:t>
            </w:r>
            <w:r>
              <w:rPr>
                <w:i/>
                <w:sz w:val="20"/>
                <w:szCs w:val="20"/>
              </w:rPr>
              <w:t xml:space="preserve"> практическ</w:t>
            </w:r>
            <w:r w:rsidR="00231168">
              <w:rPr>
                <w:i/>
                <w:sz w:val="20"/>
                <w:szCs w:val="20"/>
              </w:rPr>
              <w:t>ого</w:t>
            </w:r>
            <w:r>
              <w:rPr>
                <w:i/>
                <w:sz w:val="20"/>
                <w:szCs w:val="20"/>
              </w:rPr>
              <w:t xml:space="preserve"> заняти</w:t>
            </w:r>
            <w:r w:rsidR="00231168"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B" w:rsidRPr="008E09AC" w:rsidRDefault="0064776B" w:rsidP="00F553E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64776B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B" w:rsidRDefault="0064776B" w:rsidP="00875257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6B" w:rsidRDefault="0064776B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6B" w:rsidRDefault="0064776B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6B" w:rsidRDefault="0064776B" w:rsidP="00231168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</w:t>
            </w:r>
            <w:r w:rsidR="00231168">
              <w:rPr>
                <w:bCs/>
                <w:i/>
                <w:sz w:val="20"/>
                <w:szCs w:val="20"/>
              </w:rPr>
              <w:t>о</w:t>
            </w:r>
            <w:r>
              <w:rPr>
                <w:bCs/>
                <w:i/>
                <w:sz w:val="20"/>
                <w:szCs w:val="20"/>
              </w:rPr>
              <w:t>м</w:t>
            </w:r>
            <w:r w:rsidR="00231168">
              <w:rPr>
                <w:bCs/>
                <w:i/>
                <w:sz w:val="20"/>
                <w:szCs w:val="20"/>
              </w:rPr>
              <w:t>у</w:t>
            </w:r>
            <w:r>
              <w:rPr>
                <w:bCs/>
                <w:i/>
                <w:sz w:val="20"/>
                <w:szCs w:val="20"/>
              </w:rPr>
              <w:t xml:space="preserve"> заняти</w:t>
            </w:r>
            <w:r w:rsidR="00231168">
              <w:rPr>
                <w:bCs/>
                <w:i/>
                <w:sz w:val="20"/>
                <w:szCs w:val="20"/>
              </w:rPr>
              <w:t>ю</w:t>
            </w:r>
            <w:r>
              <w:rPr>
                <w:bCs/>
                <w:i/>
                <w:sz w:val="20"/>
                <w:szCs w:val="20"/>
              </w:rPr>
              <w:t xml:space="preserve"> (по МР СРС)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B" w:rsidRPr="008E09AC" w:rsidRDefault="0064776B" w:rsidP="00F553E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B541C2" w:rsidTr="006038E6">
        <w:trPr>
          <w:gridAfter w:val="3"/>
          <w:wAfter w:w="983" w:type="pct"/>
          <w:trHeight w:val="6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1C2" w:rsidRDefault="00B541C2" w:rsidP="00875257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C2" w:rsidRDefault="00B541C2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1C2" w:rsidRDefault="00B541C2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1C2" w:rsidRPr="00E200AA" w:rsidRDefault="00B541C2" w:rsidP="00231168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 w:rsidR="00231168"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</w:t>
            </w:r>
            <w:r>
              <w:rPr>
                <w:i/>
                <w:sz w:val="20"/>
                <w:szCs w:val="20"/>
              </w:rPr>
              <w:lastRenderedPageBreak/>
              <w:t>контрольным вопросам МР по СРС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1C2" w:rsidRPr="008E09AC" w:rsidRDefault="00B541C2" w:rsidP="00F553E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F03149" w:rsidTr="00147A32">
        <w:trPr>
          <w:gridAfter w:val="3"/>
          <w:wAfter w:w="983" w:type="pct"/>
          <w:trHeight w:val="340"/>
        </w:trPr>
        <w:tc>
          <w:tcPr>
            <w:tcW w:w="3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Default="00F03149" w:rsidP="00F553E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 часов в семестре: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FD25D7" w:rsidRDefault="003D42EF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75257">
            <w:pPr>
              <w:numPr>
                <w:ilvl w:val="0"/>
                <w:numId w:val="8"/>
              </w:num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542F55">
            <w:pPr>
              <w:tabs>
                <w:tab w:val="right" w:leader="underscore" w:pos="9639"/>
              </w:tabs>
              <w:rPr>
                <w:bCs/>
              </w:rPr>
            </w:pPr>
            <w:r w:rsidRPr="00B2537D">
              <w:rPr>
                <w:bCs/>
                <w:lang w:val="en-US"/>
              </w:rPr>
              <w:t>V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155039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Раздел «</w:t>
            </w:r>
            <w:r w:rsidRPr="00A3250E">
              <w:rPr>
                <w:i/>
                <w:snapToGrid w:val="0"/>
              </w:rPr>
              <w:t>Лучева</w:t>
            </w:r>
            <w:r>
              <w:rPr>
                <w:i/>
                <w:snapToGrid w:val="0"/>
              </w:rPr>
              <w:t>я диагностика костей и суставов»:</w:t>
            </w:r>
          </w:p>
          <w:p w:rsidR="00231168" w:rsidRPr="00155039" w:rsidRDefault="00231168" w:rsidP="00875257">
            <w:pPr>
              <w:pStyle w:val="af3"/>
              <w:widowControl w:val="0"/>
              <w:numPr>
                <w:ilvl w:val="0"/>
                <w:numId w:val="11"/>
              </w:numPr>
              <w:spacing w:before="60" w:after="60"/>
              <w:ind w:left="436"/>
              <w:jc w:val="both"/>
              <w:rPr>
                <w:sz w:val="20"/>
                <w:szCs w:val="20"/>
              </w:rPr>
            </w:pPr>
            <w:r w:rsidRPr="00155039">
              <w:rPr>
                <w:sz w:val="20"/>
                <w:szCs w:val="20"/>
              </w:rPr>
              <w:t xml:space="preserve">Основные методы лучевого исследования костно-суставной системы. </w:t>
            </w:r>
          </w:p>
          <w:p w:rsidR="00231168" w:rsidRPr="00155039" w:rsidRDefault="00231168" w:rsidP="00875257">
            <w:pPr>
              <w:pStyle w:val="af3"/>
              <w:widowControl w:val="0"/>
              <w:numPr>
                <w:ilvl w:val="0"/>
                <w:numId w:val="11"/>
              </w:numPr>
              <w:spacing w:before="60" w:after="60"/>
              <w:ind w:left="436"/>
              <w:jc w:val="both"/>
              <w:rPr>
                <w:bCs/>
                <w:sz w:val="20"/>
                <w:szCs w:val="20"/>
              </w:rPr>
            </w:pPr>
            <w:r w:rsidRPr="00155039">
              <w:rPr>
                <w:sz w:val="20"/>
                <w:szCs w:val="20"/>
              </w:rPr>
              <w:t xml:space="preserve">Рентгенологическая картина костей и суставов в норме. </w:t>
            </w:r>
          </w:p>
          <w:p w:rsidR="00231168" w:rsidRPr="00155039" w:rsidRDefault="00231168" w:rsidP="00875257">
            <w:pPr>
              <w:pStyle w:val="af3"/>
              <w:widowControl w:val="0"/>
              <w:numPr>
                <w:ilvl w:val="0"/>
                <w:numId w:val="11"/>
              </w:numPr>
              <w:spacing w:before="60" w:after="60"/>
              <w:ind w:left="436"/>
              <w:jc w:val="both"/>
              <w:rPr>
                <w:bCs/>
                <w:sz w:val="20"/>
                <w:szCs w:val="20"/>
              </w:rPr>
            </w:pPr>
            <w:r w:rsidRPr="00155039">
              <w:rPr>
                <w:sz w:val="20"/>
                <w:szCs w:val="20"/>
              </w:rPr>
              <w:t xml:space="preserve">Основные рентгенологические симптомы изменения (патологии) костно-суставной системы при заболеваниях и травматических повреждениях. </w:t>
            </w:r>
          </w:p>
          <w:p w:rsidR="00231168" w:rsidRPr="00155039" w:rsidRDefault="00231168" w:rsidP="00875257">
            <w:pPr>
              <w:pStyle w:val="af3"/>
              <w:widowControl w:val="0"/>
              <w:numPr>
                <w:ilvl w:val="0"/>
                <w:numId w:val="11"/>
              </w:numPr>
              <w:spacing w:before="60" w:after="60"/>
              <w:ind w:left="436"/>
              <w:jc w:val="both"/>
              <w:rPr>
                <w:bCs/>
                <w:sz w:val="20"/>
                <w:szCs w:val="20"/>
              </w:rPr>
            </w:pPr>
            <w:r w:rsidRPr="00155039">
              <w:rPr>
                <w:sz w:val="20"/>
                <w:szCs w:val="20"/>
              </w:rPr>
              <w:t>Рентгенологическая картина перелома кости, вывиха и подвывиха суставов. Особенности переломов у детей.</w:t>
            </w:r>
          </w:p>
          <w:p w:rsidR="00231168" w:rsidRPr="00155039" w:rsidRDefault="00231168" w:rsidP="00875257">
            <w:pPr>
              <w:pStyle w:val="af3"/>
              <w:widowControl w:val="0"/>
              <w:numPr>
                <w:ilvl w:val="0"/>
                <w:numId w:val="11"/>
              </w:numPr>
              <w:spacing w:before="60" w:after="60"/>
              <w:ind w:left="436"/>
              <w:jc w:val="both"/>
              <w:rPr>
                <w:bCs/>
                <w:sz w:val="20"/>
                <w:szCs w:val="20"/>
              </w:rPr>
            </w:pPr>
            <w:r w:rsidRPr="00155039">
              <w:rPr>
                <w:sz w:val="20"/>
                <w:szCs w:val="20"/>
              </w:rPr>
              <w:t xml:space="preserve"> Лучевые признаки остеомиелита, саркомы кости и ее виды. </w:t>
            </w:r>
          </w:p>
          <w:p w:rsidR="00231168" w:rsidRPr="00155039" w:rsidRDefault="00231168" w:rsidP="00875257">
            <w:pPr>
              <w:pStyle w:val="af3"/>
              <w:widowControl w:val="0"/>
              <w:numPr>
                <w:ilvl w:val="0"/>
                <w:numId w:val="11"/>
              </w:numPr>
              <w:spacing w:before="60" w:after="60"/>
              <w:ind w:left="436"/>
              <w:jc w:val="both"/>
              <w:rPr>
                <w:bCs/>
              </w:rPr>
            </w:pPr>
            <w:r w:rsidRPr="00155039">
              <w:rPr>
                <w:rStyle w:val="FontStyle36"/>
                <w:sz w:val="20"/>
                <w:szCs w:val="20"/>
              </w:rPr>
              <w:t>Схема описания лучевого изображения костно-суставной системы.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Pr="00E200AA" w:rsidRDefault="00231168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  <w:p w:rsidR="00231168" w:rsidRPr="00E200AA" w:rsidRDefault="00231168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Pr="008E09AC" w:rsidRDefault="00231168" w:rsidP="0089488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31168" w:rsidTr="00AB5D5A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75257">
            <w:pPr>
              <w:numPr>
                <w:ilvl w:val="0"/>
                <w:numId w:val="8"/>
              </w:num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Pr="00E200AA" w:rsidRDefault="00231168" w:rsidP="00F553E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E200AA" w:rsidRDefault="00231168" w:rsidP="00F553E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75257">
            <w:pPr>
              <w:numPr>
                <w:ilvl w:val="0"/>
                <w:numId w:val="8"/>
              </w:num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89488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75257">
            <w:pPr>
              <w:numPr>
                <w:ilvl w:val="0"/>
                <w:numId w:val="8"/>
              </w:num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89488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231168" w:rsidTr="00AB5D5A">
        <w:trPr>
          <w:gridAfter w:val="3"/>
          <w:wAfter w:w="983" w:type="pct"/>
          <w:trHeight w:val="17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553CBD">
            <w:pPr>
              <w:tabs>
                <w:tab w:val="right" w:leader="underscore" w:pos="9639"/>
              </w:tabs>
              <w:ind w:left="540"/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F553E3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F553E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168" w:rsidRPr="00E200AA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1550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Default="00231168" w:rsidP="001550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Default="00231168" w:rsidP="001550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Default="00231168" w:rsidP="001550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Pr="008E09AC" w:rsidRDefault="00231168" w:rsidP="00155039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231168" w:rsidTr="00147A32">
        <w:trPr>
          <w:gridAfter w:val="3"/>
          <w:wAfter w:w="983" w:type="pct"/>
          <w:trHeight w:val="340"/>
        </w:trPr>
        <w:tc>
          <w:tcPr>
            <w:tcW w:w="3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F553E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FD25D7" w:rsidRDefault="00231168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Раздел «</w:t>
            </w:r>
            <w:r w:rsidRPr="00A3250E">
              <w:rPr>
                <w:i/>
                <w:snapToGrid w:val="0"/>
              </w:rPr>
              <w:t>Лучевая диагностика заболеваний желудочно-кише</w:t>
            </w:r>
            <w:r>
              <w:rPr>
                <w:i/>
                <w:snapToGrid w:val="0"/>
              </w:rPr>
              <w:t>чного тракта: пищевод, желудок, кишечник»:</w:t>
            </w:r>
          </w:p>
          <w:p w:rsidR="00231168" w:rsidRPr="00912A8F" w:rsidRDefault="00231168" w:rsidP="00875257">
            <w:pPr>
              <w:pStyle w:val="af3"/>
              <w:numPr>
                <w:ilvl w:val="0"/>
                <w:numId w:val="12"/>
              </w:numPr>
              <w:tabs>
                <w:tab w:val="right" w:leader="underscore" w:pos="9639"/>
              </w:tabs>
              <w:ind w:left="436"/>
              <w:jc w:val="both"/>
              <w:rPr>
                <w:rStyle w:val="FontStyle36"/>
                <w:snapToGrid w:val="0"/>
                <w:color w:val="auto"/>
                <w:sz w:val="20"/>
                <w:szCs w:val="20"/>
              </w:rPr>
            </w:pPr>
            <w:r w:rsidRPr="00912A8F">
              <w:rPr>
                <w:rStyle w:val="FontStyle36"/>
                <w:sz w:val="20"/>
                <w:szCs w:val="20"/>
              </w:rPr>
              <w:t>Лучевые методы исследования пищевода, желудка, кишечника.</w:t>
            </w:r>
          </w:p>
          <w:p w:rsidR="00231168" w:rsidRPr="00912A8F" w:rsidRDefault="00231168" w:rsidP="00875257">
            <w:pPr>
              <w:pStyle w:val="af3"/>
              <w:numPr>
                <w:ilvl w:val="0"/>
                <w:numId w:val="12"/>
              </w:numPr>
              <w:tabs>
                <w:tab w:val="right" w:leader="underscore" w:pos="9639"/>
              </w:tabs>
              <w:ind w:left="436"/>
              <w:jc w:val="both"/>
              <w:rPr>
                <w:rStyle w:val="FontStyle36"/>
                <w:snapToGrid w:val="0"/>
                <w:color w:val="auto"/>
                <w:sz w:val="20"/>
                <w:szCs w:val="20"/>
              </w:rPr>
            </w:pPr>
            <w:proofErr w:type="spellStart"/>
            <w:r w:rsidRPr="00912A8F">
              <w:rPr>
                <w:rStyle w:val="FontStyle36"/>
                <w:sz w:val="20"/>
                <w:szCs w:val="20"/>
              </w:rPr>
              <w:t>Бесконтрастные</w:t>
            </w:r>
            <w:proofErr w:type="spellEnd"/>
            <w:r w:rsidRPr="00912A8F">
              <w:rPr>
                <w:rStyle w:val="FontStyle36"/>
                <w:sz w:val="20"/>
                <w:szCs w:val="20"/>
              </w:rPr>
              <w:t xml:space="preserve"> и контрастные методы исследования. </w:t>
            </w:r>
          </w:p>
          <w:p w:rsidR="00231168" w:rsidRPr="00912A8F" w:rsidRDefault="00231168" w:rsidP="00875257">
            <w:pPr>
              <w:pStyle w:val="af3"/>
              <w:numPr>
                <w:ilvl w:val="0"/>
                <w:numId w:val="12"/>
              </w:numPr>
              <w:tabs>
                <w:tab w:val="right" w:leader="underscore" w:pos="9639"/>
              </w:tabs>
              <w:ind w:left="436"/>
              <w:jc w:val="both"/>
              <w:rPr>
                <w:snapToGrid w:val="0"/>
                <w:sz w:val="20"/>
                <w:szCs w:val="20"/>
              </w:rPr>
            </w:pPr>
            <w:r w:rsidRPr="00912A8F">
              <w:rPr>
                <w:rStyle w:val="FontStyle36"/>
                <w:sz w:val="20"/>
                <w:szCs w:val="20"/>
              </w:rPr>
              <w:t xml:space="preserve">Лучевая анатомия </w:t>
            </w:r>
            <w:r w:rsidRPr="00912A8F">
              <w:rPr>
                <w:sz w:val="20"/>
                <w:szCs w:val="20"/>
              </w:rPr>
              <w:t xml:space="preserve">органов пищеварения в норме. </w:t>
            </w:r>
          </w:p>
          <w:p w:rsidR="00231168" w:rsidRPr="00912A8F" w:rsidRDefault="00231168" w:rsidP="00875257">
            <w:pPr>
              <w:pStyle w:val="af3"/>
              <w:numPr>
                <w:ilvl w:val="0"/>
                <w:numId w:val="12"/>
              </w:numPr>
              <w:tabs>
                <w:tab w:val="right" w:leader="underscore" w:pos="9639"/>
              </w:tabs>
              <w:ind w:left="436"/>
              <w:jc w:val="both"/>
              <w:rPr>
                <w:snapToGrid w:val="0"/>
                <w:sz w:val="20"/>
                <w:szCs w:val="20"/>
              </w:rPr>
            </w:pPr>
            <w:r w:rsidRPr="00912A8F">
              <w:rPr>
                <w:sz w:val="20"/>
                <w:szCs w:val="20"/>
              </w:rPr>
              <w:t>О</w:t>
            </w:r>
            <w:r w:rsidRPr="00912A8F">
              <w:rPr>
                <w:color w:val="000000"/>
                <w:sz w:val="20"/>
                <w:szCs w:val="20"/>
              </w:rPr>
              <w:t>сновные рентгенологические симптомы поражения</w:t>
            </w:r>
            <w:r w:rsidRPr="00912A8F">
              <w:rPr>
                <w:rStyle w:val="FontStyle36"/>
                <w:sz w:val="20"/>
                <w:szCs w:val="20"/>
              </w:rPr>
              <w:t xml:space="preserve"> желудочно-кишечного тракта (пищевода, желудка, кишечника)</w:t>
            </w:r>
            <w:r w:rsidRPr="00912A8F">
              <w:rPr>
                <w:color w:val="000000"/>
                <w:sz w:val="20"/>
                <w:szCs w:val="20"/>
              </w:rPr>
              <w:t xml:space="preserve"> в стадию тугого и частичного заполнения.</w:t>
            </w:r>
          </w:p>
          <w:p w:rsidR="00231168" w:rsidRPr="00542F55" w:rsidRDefault="00231168" w:rsidP="00875257">
            <w:pPr>
              <w:pStyle w:val="af3"/>
              <w:numPr>
                <w:ilvl w:val="0"/>
                <w:numId w:val="12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</w:rPr>
            </w:pPr>
            <w:r w:rsidRPr="00912A8F">
              <w:rPr>
                <w:color w:val="000000"/>
                <w:sz w:val="20"/>
                <w:szCs w:val="20"/>
              </w:rPr>
              <w:t>Лучевая картина при основных заболеваниях.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E200AA" w:rsidRDefault="00231168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  <w:p w:rsidR="00231168" w:rsidRPr="00E200AA" w:rsidRDefault="00231168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89488B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89488B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</w:tr>
      <w:tr w:rsidR="00231168" w:rsidTr="006038E6">
        <w:trPr>
          <w:gridAfter w:val="3"/>
          <w:wAfter w:w="983" w:type="pct"/>
          <w:trHeight w:val="9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89488B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31168" w:rsidTr="00147A32">
        <w:trPr>
          <w:gridAfter w:val="3"/>
          <w:wAfter w:w="983" w:type="pct"/>
          <w:trHeight w:val="340"/>
        </w:trPr>
        <w:tc>
          <w:tcPr>
            <w:tcW w:w="3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FD25D7" w:rsidRDefault="00231168" w:rsidP="0089488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Pr="004F4778" w:rsidRDefault="00231168" w:rsidP="0089488B">
            <w:pPr>
              <w:tabs>
                <w:tab w:val="right" w:leader="underscore" w:pos="9639"/>
              </w:tabs>
              <w:rPr>
                <w:i/>
                <w:snapToGrid w:val="0"/>
              </w:rPr>
            </w:pPr>
            <w:r w:rsidRPr="004F4778">
              <w:rPr>
                <w:i/>
                <w:snapToGrid w:val="0"/>
              </w:rPr>
              <w:t>Раздел «Лучевая диагностика в урологии и нефрологии»:</w:t>
            </w:r>
          </w:p>
          <w:p w:rsidR="00231168" w:rsidRPr="004F4778" w:rsidRDefault="00231168" w:rsidP="0089488B">
            <w:pPr>
              <w:tabs>
                <w:tab w:val="right" w:leader="underscore" w:pos="9639"/>
              </w:tabs>
              <w:rPr>
                <w:i/>
                <w:snapToGrid w:val="0"/>
              </w:rPr>
            </w:pPr>
          </w:p>
          <w:p w:rsidR="00231168" w:rsidRPr="004F4778" w:rsidRDefault="00231168" w:rsidP="00875257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rPr>
                <w:snapToGrid w:val="0"/>
                <w:sz w:val="20"/>
                <w:szCs w:val="20"/>
              </w:rPr>
            </w:pPr>
            <w:r w:rsidRPr="004F4778">
              <w:rPr>
                <w:rFonts w:eastAsiaTheme="minorHAnsi"/>
                <w:sz w:val="20"/>
                <w:szCs w:val="20"/>
                <w:lang w:eastAsia="en-US"/>
              </w:rPr>
              <w:t xml:space="preserve">  Методы лучевой диагностики почек. </w:t>
            </w:r>
          </w:p>
          <w:p w:rsidR="00231168" w:rsidRPr="004F4778" w:rsidRDefault="00231168" w:rsidP="00875257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F4778">
              <w:rPr>
                <w:bCs/>
                <w:sz w:val="20"/>
                <w:szCs w:val="20"/>
              </w:rPr>
              <w:t xml:space="preserve">Основные и дополнительные методы исследования. </w:t>
            </w:r>
          </w:p>
          <w:p w:rsidR="00231168" w:rsidRPr="004F4778" w:rsidRDefault="00231168" w:rsidP="00875257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F4778">
              <w:rPr>
                <w:bCs/>
                <w:sz w:val="20"/>
                <w:szCs w:val="20"/>
              </w:rPr>
              <w:t xml:space="preserve">Лучевая анатомия почек в норме. </w:t>
            </w:r>
          </w:p>
          <w:p w:rsidR="00231168" w:rsidRPr="004F4778" w:rsidRDefault="00231168" w:rsidP="00875257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F4778">
              <w:rPr>
                <w:bCs/>
                <w:sz w:val="20"/>
                <w:szCs w:val="20"/>
              </w:rPr>
              <w:t xml:space="preserve">Подготовка больного к исследованию. </w:t>
            </w:r>
          </w:p>
          <w:p w:rsidR="00231168" w:rsidRPr="00542F55" w:rsidRDefault="00231168" w:rsidP="00875257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rPr>
                <w:bCs/>
              </w:rPr>
            </w:pPr>
            <w:r w:rsidRPr="004F4778">
              <w:rPr>
                <w:bCs/>
                <w:sz w:val="20"/>
                <w:szCs w:val="20"/>
              </w:rPr>
              <w:t>Методика исследования почек при различных заболеваниях.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E200AA" w:rsidRDefault="00231168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  <w:p w:rsidR="00231168" w:rsidRPr="00E200AA" w:rsidRDefault="00231168" w:rsidP="00AB5D5A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89488B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231168" w:rsidTr="006038E6">
        <w:trPr>
          <w:gridAfter w:val="3"/>
          <w:wAfter w:w="983" w:type="pct"/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89488B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</w:tr>
      <w:tr w:rsidR="00231168" w:rsidTr="008D2755">
        <w:trPr>
          <w:gridAfter w:val="3"/>
          <w:wAfter w:w="983" w:type="pct"/>
          <w:trHeight w:val="12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89488B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AB5D5A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231168" w:rsidRPr="008E09AC" w:rsidRDefault="00231168" w:rsidP="00DC4CD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31168" w:rsidTr="00147A32">
        <w:trPr>
          <w:trHeight w:val="340"/>
        </w:trPr>
        <w:tc>
          <w:tcPr>
            <w:tcW w:w="3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89488B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FD25D7" w:rsidRDefault="00231168" w:rsidP="0089488B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8" w:type="pct"/>
          </w:tcPr>
          <w:p w:rsidR="00231168" w:rsidRDefault="00231168">
            <w:pPr>
              <w:spacing w:after="200" w:line="276" w:lineRule="auto"/>
            </w:pPr>
          </w:p>
        </w:tc>
        <w:tc>
          <w:tcPr>
            <w:tcW w:w="328" w:type="pct"/>
          </w:tcPr>
          <w:p w:rsidR="00231168" w:rsidRDefault="00231168">
            <w:pPr>
              <w:spacing w:after="200" w:line="276" w:lineRule="auto"/>
            </w:pPr>
          </w:p>
        </w:tc>
        <w:tc>
          <w:tcPr>
            <w:tcW w:w="327" w:type="pct"/>
          </w:tcPr>
          <w:p w:rsidR="00231168" w:rsidRPr="00FD25D7" w:rsidRDefault="00231168" w:rsidP="00DC4CD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31168" w:rsidTr="00147A32">
        <w:trPr>
          <w:gridAfter w:val="3"/>
          <w:wAfter w:w="983" w:type="pct"/>
          <w:trHeight w:val="78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6E19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4F4778">
            <w:pPr>
              <w:tabs>
                <w:tab w:val="right" w:leader="underscore" w:pos="9639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Раздел «Итоговый</w:t>
            </w:r>
            <w:r w:rsidRPr="009D7298">
              <w:rPr>
                <w:i/>
              </w:rPr>
              <w:t xml:space="preserve"> контроль знаний, умений и навыков</w:t>
            </w:r>
            <w:r>
              <w:rPr>
                <w:i/>
                <w:snapToGrid w:val="0"/>
              </w:rPr>
              <w:t xml:space="preserve">»: </w:t>
            </w:r>
          </w:p>
          <w:p w:rsidR="00231168" w:rsidRPr="00147A32" w:rsidRDefault="00231168" w:rsidP="00875257">
            <w:pPr>
              <w:pStyle w:val="af3"/>
              <w:numPr>
                <w:ilvl w:val="0"/>
                <w:numId w:val="14"/>
              </w:numPr>
              <w:tabs>
                <w:tab w:val="right" w:leader="underscore" w:pos="9639"/>
              </w:tabs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Итоговая </w:t>
            </w:r>
            <w:r w:rsidRPr="00147A32">
              <w:rPr>
                <w:sz w:val="20"/>
                <w:szCs w:val="20"/>
              </w:rPr>
              <w:t xml:space="preserve">аттестация </w:t>
            </w:r>
            <w:r>
              <w:rPr>
                <w:sz w:val="20"/>
                <w:szCs w:val="20"/>
              </w:rPr>
              <w:t xml:space="preserve">по модулю </w:t>
            </w:r>
            <w:r w:rsidRPr="00147A32">
              <w:rPr>
                <w:sz w:val="20"/>
                <w:szCs w:val="20"/>
              </w:rPr>
              <w:t>по практическим навыкам и умениям.</w:t>
            </w:r>
          </w:p>
          <w:p w:rsidR="00231168" w:rsidRPr="00147A32" w:rsidRDefault="00231168" w:rsidP="00875257">
            <w:pPr>
              <w:pStyle w:val="af3"/>
              <w:numPr>
                <w:ilvl w:val="0"/>
                <w:numId w:val="14"/>
              </w:numPr>
              <w:tabs>
                <w:tab w:val="right" w:leader="underscore" w:pos="9639"/>
              </w:tabs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КР (итоговый контроль</w:t>
            </w:r>
            <w:r w:rsidRPr="00147A32">
              <w:rPr>
                <w:sz w:val="20"/>
                <w:szCs w:val="20"/>
              </w:rPr>
              <w:t>).</w:t>
            </w:r>
          </w:p>
          <w:p w:rsidR="00231168" w:rsidRPr="00542F55" w:rsidRDefault="00231168" w:rsidP="00CF0BB8">
            <w:pPr>
              <w:pStyle w:val="af3"/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Pr="001A4EE7" w:rsidRDefault="00231168" w:rsidP="004F4778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1A4EE7">
              <w:rPr>
                <w:i/>
                <w:sz w:val="20"/>
                <w:szCs w:val="20"/>
              </w:rPr>
              <w:t xml:space="preserve">Подготовка к собеседованию по анализу диагностических изображений (к </w:t>
            </w:r>
            <w:r>
              <w:rPr>
                <w:i/>
                <w:sz w:val="20"/>
                <w:szCs w:val="20"/>
              </w:rPr>
              <w:t>итоговой</w:t>
            </w:r>
            <w:r w:rsidRPr="001A4EE7">
              <w:rPr>
                <w:i/>
                <w:sz w:val="20"/>
                <w:szCs w:val="20"/>
              </w:rPr>
              <w:t xml:space="preserve"> аттестации по практическим навыкам и умениям)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Pr="001A4EE7" w:rsidRDefault="00231168" w:rsidP="006E19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1A4EE7">
              <w:rPr>
                <w:bCs/>
              </w:rPr>
              <w:t>1</w:t>
            </w:r>
          </w:p>
        </w:tc>
      </w:tr>
      <w:tr w:rsidR="00231168" w:rsidTr="006038E6">
        <w:trPr>
          <w:gridAfter w:val="3"/>
          <w:wAfter w:w="983" w:type="pct"/>
          <w:trHeight w:val="9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Default="00231168" w:rsidP="00E824F9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68" w:rsidRDefault="00231168" w:rsidP="006E19BE">
            <w:pPr>
              <w:rPr>
                <w:bCs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68" w:rsidRDefault="00231168" w:rsidP="006E19BE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168" w:rsidRPr="001A4EE7" w:rsidRDefault="00231168" w:rsidP="00147A32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1A4EE7">
              <w:rPr>
                <w:bCs/>
                <w:i/>
                <w:sz w:val="20"/>
                <w:szCs w:val="20"/>
              </w:rPr>
              <w:t>Подготовка к  контрольной работе (</w:t>
            </w:r>
            <w:r>
              <w:rPr>
                <w:bCs/>
                <w:i/>
                <w:sz w:val="20"/>
                <w:szCs w:val="20"/>
              </w:rPr>
              <w:t>итоговому контролю по модулю</w:t>
            </w:r>
            <w:r w:rsidRPr="001A4EE7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68" w:rsidRPr="001A4EE7" w:rsidRDefault="00231168" w:rsidP="006E19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31168" w:rsidTr="00147A32">
        <w:trPr>
          <w:gridAfter w:val="3"/>
          <w:wAfter w:w="983" w:type="pct"/>
          <w:trHeight w:val="340"/>
        </w:trPr>
        <w:tc>
          <w:tcPr>
            <w:tcW w:w="3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6E19BE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FD25D7" w:rsidRDefault="00231168" w:rsidP="006E19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31168" w:rsidTr="00147A32">
        <w:trPr>
          <w:gridAfter w:val="3"/>
          <w:wAfter w:w="983" w:type="pct"/>
          <w:trHeight w:val="340"/>
        </w:trPr>
        <w:tc>
          <w:tcPr>
            <w:tcW w:w="3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Default="00231168" w:rsidP="00F553E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часов: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68" w:rsidRPr="00FD25D7" w:rsidRDefault="00231168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F03149" w:rsidRDefault="00F03149" w:rsidP="00F03149">
      <w:pPr>
        <w:jc w:val="both"/>
      </w:pPr>
    </w:p>
    <w:p w:rsidR="00A72493" w:rsidRDefault="00A72493" w:rsidP="00A72493">
      <w:pPr>
        <w:autoSpaceDE w:val="0"/>
        <w:autoSpaceDN w:val="0"/>
        <w:adjustRightInd w:val="0"/>
        <w:spacing w:before="120" w:after="120"/>
        <w:ind w:firstLine="539"/>
        <w:jc w:val="both"/>
        <w:rPr>
          <w:b/>
          <w:sz w:val="28"/>
        </w:rPr>
      </w:pPr>
      <w:r>
        <w:rPr>
          <w:b/>
        </w:rPr>
        <w:t>3.3.2. Примерная тематика контрольных вопросов</w:t>
      </w:r>
      <w:r>
        <w:rPr>
          <w:rStyle w:val="afa"/>
          <w:b/>
        </w:rPr>
        <w:footnoteReference w:id="1"/>
      </w:r>
      <w:r>
        <w:rPr>
          <w:b/>
          <w:sz w:val="28"/>
        </w:rPr>
        <w:t xml:space="preserve"> </w:t>
      </w:r>
    </w:p>
    <w:p w:rsidR="00A72493" w:rsidRPr="00A72493" w:rsidRDefault="00A72493" w:rsidP="00A72493">
      <w:pPr>
        <w:ind w:right="126" w:firstLine="284"/>
        <w:jc w:val="both"/>
        <w:rPr>
          <w:b/>
          <w:i/>
          <w:snapToGrid w:val="0"/>
        </w:rPr>
      </w:pPr>
      <w:r w:rsidRPr="000444E9">
        <w:rPr>
          <w:b/>
          <w:i/>
          <w:snapToGrid w:val="0"/>
        </w:rPr>
        <w:t xml:space="preserve">Раздел 1. </w:t>
      </w:r>
      <w:r>
        <w:rPr>
          <w:b/>
          <w:i/>
          <w:snapToGrid w:val="0"/>
        </w:rPr>
        <w:t xml:space="preserve">Современные методы лучевой диагностики: </w:t>
      </w:r>
      <w:r w:rsidRPr="00A72493">
        <w:rPr>
          <w:b/>
          <w:i/>
          <w:snapToGrid w:val="0"/>
        </w:rPr>
        <w:t>УЗИ, КТ, МРТ, РНД, интервенционная радиология</w:t>
      </w:r>
      <w:r>
        <w:rPr>
          <w:b/>
          <w:i/>
          <w:snapToGrid w:val="0"/>
        </w:rPr>
        <w:t>.</w:t>
      </w:r>
      <w:r w:rsidRPr="00A72493">
        <w:rPr>
          <w:b/>
          <w:i/>
          <w:snapToGrid w:val="0"/>
        </w:rPr>
        <w:t xml:space="preserve">  </w:t>
      </w:r>
    </w:p>
    <w:p w:rsidR="00A72493" w:rsidRPr="00FD25D7" w:rsidRDefault="00A72493" w:rsidP="00A72493">
      <w:pPr>
        <w:ind w:right="126" w:firstLine="284"/>
        <w:jc w:val="both"/>
        <w:rPr>
          <w:i/>
          <w:snapToGrid w:val="0"/>
        </w:rPr>
      </w:pPr>
    </w:p>
    <w:p w:rsidR="00A72493" w:rsidRPr="00B3518C" w:rsidRDefault="00A72493" w:rsidP="00875257">
      <w:pPr>
        <w:numPr>
          <w:ilvl w:val="0"/>
          <w:numId w:val="21"/>
        </w:numPr>
        <w:jc w:val="both"/>
      </w:pPr>
      <w:r w:rsidRPr="00B3518C">
        <w:t>Факторы, определяющие количество и качество биологического действия  ионизирующего излучения. Основные принципы защиты от ионизирующего излучения пациентов и персонала лучевых отделений.</w:t>
      </w:r>
    </w:p>
    <w:p w:rsidR="00A72493" w:rsidRPr="00B3518C" w:rsidRDefault="00A72493" w:rsidP="00875257">
      <w:pPr>
        <w:numPr>
          <w:ilvl w:val="0"/>
          <w:numId w:val="21"/>
        </w:numPr>
        <w:jc w:val="both"/>
      </w:pPr>
      <w:r w:rsidRPr="00B3518C">
        <w:t xml:space="preserve">Основные принципы устройства </w:t>
      </w:r>
      <w:r>
        <w:t xml:space="preserve">КТ, МР </w:t>
      </w:r>
      <w:r w:rsidRPr="00B3518C">
        <w:t xml:space="preserve">аппарата. Принцип  получения </w:t>
      </w:r>
      <w:r>
        <w:t>К</w:t>
      </w:r>
      <w:proofErr w:type="gramStart"/>
      <w:r>
        <w:t>Т-</w:t>
      </w:r>
      <w:proofErr w:type="gramEnd"/>
      <w:r>
        <w:t xml:space="preserve"> и магнитно-резонансного </w:t>
      </w:r>
      <w:r w:rsidRPr="00B3518C">
        <w:t xml:space="preserve">изображения. </w:t>
      </w:r>
    </w:p>
    <w:p w:rsidR="00A72493" w:rsidRDefault="00664432" w:rsidP="00875257">
      <w:pPr>
        <w:numPr>
          <w:ilvl w:val="0"/>
          <w:numId w:val="21"/>
        </w:numPr>
        <w:jc w:val="both"/>
      </w:pPr>
      <w:r>
        <w:t xml:space="preserve">Виды </w:t>
      </w:r>
      <w:proofErr w:type="spellStart"/>
      <w:r>
        <w:t>КТ-х</w:t>
      </w:r>
      <w:proofErr w:type="spellEnd"/>
      <w:r>
        <w:t xml:space="preserve"> и </w:t>
      </w:r>
      <w:proofErr w:type="spellStart"/>
      <w:r>
        <w:t>МРТ-х</w:t>
      </w:r>
      <w:proofErr w:type="spellEnd"/>
      <w:r>
        <w:t xml:space="preserve"> исследований. Показания к КТ и МРТ у детей. Основные термины, используемые при КТ и МРТ. </w:t>
      </w:r>
      <w:r w:rsidR="00A72493">
        <w:t>Условия для проведения КТ и МРТ у детей.</w:t>
      </w:r>
    </w:p>
    <w:p w:rsidR="00A72493" w:rsidRPr="00B3518C" w:rsidRDefault="00A72493" w:rsidP="00875257">
      <w:pPr>
        <w:numPr>
          <w:ilvl w:val="0"/>
          <w:numId w:val="21"/>
        </w:numPr>
        <w:jc w:val="both"/>
      </w:pPr>
      <w:r w:rsidRPr="00B3518C">
        <w:t xml:space="preserve">Характеристика </w:t>
      </w:r>
      <w:proofErr w:type="spellStart"/>
      <w:r w:rsidRPr="00B3518C">
        <w:t>р</w:t>
      </w:r>
      <w:r w:rsidR="00664432">
        <w:t>адионуклидных</w:t>
      </w:r>
      <w:proofErr w:type="spellEnd"/>
      <w:r w:rsidRPr="00B3518C">
        <w:t xml:space="preserve"> методов основной группы: названия методов, цель назначения, отличительные признаки, возможности.</w:t>
      </w:r>
    </w:p>
    <w:p w:rsidR="00A72493" w:rsidRPr="00B3518C" w:rsidRDefault="00EA261C" w:rsidP="00875257">
      <w:pPr>
        <w:numPr>
          <w:ilvl w:val="0"/>
          <w:numId w:val="21"/>
        </w:numPr>
        <w:jc w:val="both"/>
      </w:pPr>
      <w:r>
        <w:t>Понятие «горячего» и «холодного» очага</w:t>
      </w:r>
      <w:r w:rsidR="00A72493" w:rsidRPr="00B3518C">
        <w:t>.</w:t>
      </w:r>
      <w:r>
        <w:t xml:space="preserve"> Заболевания и состояния, при которых они встречаются. </w:t>
      </w:r>
    </w:p>
    <w:p w:rsidR="00CB0347" w:rsidRPr="00CB0347" w:rsidRDefault="00EA261C" w:rsidP="00875257">
      <w:pPr>
        <w:numPr>
          <w:ilvl w:val="0"/>
          <w:numId w:val="21"/>
        </w:numPr>
        <w:jc w:val="both"/>
        <w:rPr>
          <w:sz w:val="28"/>
          <w:szCs w:val="28"/>
        </w:rPr>
      </w:pPr>
      <w:r>
        <w:t xml:space="preserve">Понятие и принцип получения диагностической информации при </w:t>
      </w:r>
      <w:proofErr w:type="spellStart"/>
      <w:r>
        <w:t>радиоиммунологическом</w:t>
      </w:r>
      <w:proofErr w:type="spellEnd"/>
      <w:r>
        <w:t xml:space="preserve"> анализе. Возможности современных методов </w:t>
      </w:r>
      <w:proofErr w:type="spellStart"/>
      <w:r>
        <w:t>радион</w:t>
      </w:r>
      <w:r w:rsidR="00CB0347">
        <w:t>укдидной</w:t>
      </w:r>
      <w:proofErr w:type="spellEnd"/>
      <w:r w:rsidR="00CB0347">
        <w:t xml:space="preserve"> диагностики: ПЭТ, ОФЭТ.</w:t>
      </w:r>
    </w:p>
    <w:p w:rsidR="00A72493" w:rsidRDefault="00A72493" w:rsidP="00875257">
      <w:pPr>
        <w:numPr>
          <w:ilvl w:val="0"/>
          <w:numId w:val="21"/>
        </w:numPr>
        <w:jc w:val="both"/>
      </w:pPr>
      <w:r w:rsidRPr="00B3518C">
        <w:t>Ультразвуковой метод исследования: основа метода, показания, преимущества и   недостатки.</w:t>
      </w:r>
    </w:p>
    <w:p w:rsidR="00A72493" w:rsidRPr="00B3518C" w:rsidRDefault="00A72493" w:rsidP="00875257">
      <w:pPr>
        <w:numPr>
          <w:ilvl w:val="0"/>
          <w:numId w:val="21"/>
        </w:numPr>
        <w:jc w:val="both"/>
      </w:pPr>
      <w:r w:rsidRPr="00B3518C">
        <w:t>Основные принципы последовательного анализа ультразвукового изображения органов и структур.</w:t>
      </w:r>
    </w:p>
    <w:p w:rsidR="00A72493" w:rsidRPr="00B3518C" w:rsidRDefault="00A72493" w:rsidP="00875257">
      <w:pPr>
        <w:numPr>
          <w:ilvl w:val="0"/>
          <w:numId w:val="21"/>
        </w:numPr>
        <w:jc w:val="both"/>
      </w:pPr>
      <w:r w:rsidRPr="00B3518C">
        <w:t xml:space="preserve">Возможности УЗИ в В-режиме сканирования в реальном времени. Основная терминология, используемая при описании результатов исследования: понятие </w:t>
      </w:r>
      <w:proofErr w:type="spellStart"/>
      <w:r w:rsidRPr="00B3518C">
        <w:t>эхогенности</w:t>
      </w:r>
      <w:proofErr w:type="spellEnd"/>
      <w:r w:rsidRPr="00B3518C">
        <w:t xml:space="preserve"> и ее уровни. </w:t>
      </w:r>
    </w:p>
    <w:p w:rsidR="00A72493" w:rsidRPr="00E53414" w:rsidRDefault="00A72493" w:rsidP="00A72493">
      <w:pPr>
        <w:pStyle w:val="af3"/>
        <w:ind w:left="644" w:right="126"/>
        <w:jc w:val="both"/>
        <w:rPr>
          <w:snapToGrid w:val="0"/>
        </w:rPr>
      </w:pPr>
    </w:p>
    <w:p w:rsidR="00A72493" w:rsidRPr="00FD25D7" w:rsidRDefault="00A72493" w:rsidP="00A72493">
      <w:pPr>
        <w:tabs>
          <w:tab w:val="left" w:pos="4155"/>
        </w:tabs>
        <w:ind w:left="284" w:right="126"/>
        <w:jc w:val="both"/>
        <w:rPr>
          <w:snapToGrid w:val="0"/>
        </w:rPr>
      </w:pPr>
      <w:r>
        <w:rPr>
          <w:snapToGrid w:val="0"/>
        </w:rPr>
        <w:tab/>
      </w:r>
    </w:p>
    <w:p w:rsidR="00A72493" w:rsidRDefault="00A72493" w:rsidP="00A72493">
      <w:pPr>
        <w:ind w:right="126" w:firstLine="284"/>
        <w:jc w:val="both"/>
        <w:rPr>
          <w:b/>
          <w:i/>
          <w:snapToGrid w:val="0"/>
        </w:rPr>
      </w:pPr>
      <w:r w:rsidRPr="000444E9">
        <w:rPr>
          <w:b/>
          <w:i/>
          <w:snapToGrid w:val="0"/>
        </w:rPr>
        <w:t xml:space="preserve">Раздел </w:t>
      </w:r>
      <w:r w:rsidR="00CB0347">
        <w:rPr>
          <w:b/>
          <w:i/>
          <w:snapToGrid w:val="0"/>
        </w:rPr>
        <w:t>2</w:t>
      </w:r>
      <w:r w:rsidRPr="000444E9">
        <w:rPr>
          <w:b/>
          <w:i/>
          <w:snapToGrid w:val="0"/>
        </w:rPr>
        <w:t xml:space="preserve">. </w:t>
      </w:r>
      <w:r>
        <w:rPr>
          <w:b/>
          <w:i/>
          <w:snapToGrid w:val="0"/>
        </w:rPr>
        <w:t>Лучевая диагностика костно-суставной системы, ее заболеваний и травматических повреждений.</w:t>
      </w:r>
    </w:p>
    <w:p w:rsidR="00A72493" w:rsidRPr="000444E9" w:rsidRDefault="00A72493" w:rsidP="00A72493">
      <w:pPr>
        <w:ind w:right="126" w:firstLine="284"/>
        <w:jc w:val="both"/>
        <w:rPr>
          <w:b/>
          <w:i/>
          <w:snapToGrid w:val="0"/>
        </w:rPr>
      </w:pPr>
    </w:p>
    <w:p w:rsidR="00A72493" w:rsidRPr="007B54F2" w:rsidRDefault="00A72493" w:rsidP="00A72493">
      <w:pPr>
        <w:widowControl w:val="0"/>
        <w:autoSpaceDE w:val="0"/>
        <w:autoSpaceDN w:val="0"/>
      </w:pPr>
      <w:r>
        <w:t xml:space="preserve">      1.  </w:t>
      </w:r>
      <w:r w:rsidRPr="007B54F2">
        <w:t>Лучевые методы исследования костно-суставной системы.</w:t>
      </w:r>
    </w:p>
    <w:p w:rsidR="00A72493" w:rsidRPr="007B54F2" w:rsidRDefault="00A72493" w:rsidP="00A72493">
      <w:pPr>
        <w:widowControl w:val="0"/>
        <w:autoSpaceDE w:val="0"/>
        <w:autoSpaceDN w:val="0"/>
        <w:ind w:left="180"/>
      </w:pPr>
      <w:r>
        <w:t xml:space="preserve">   2.  </w:t>
      </w:r>
      <w:r w:rsidRPr="007B54F2">
        <w:t>Рентгеновские признаки (симптомы) патологии костей.</w:t>
      </w:r>
    </w:p>
    <w:p w:rsidR="00A72493" w:rsidRPr="007B54F2" w:rsidRDefault="00A72493" w:rsidP="00A72493">
      <w:pPr>
        <w:ind w:right="126" w:firstLine="284"/>
        <w:jc w:val="both"/>
      </w:pPr>
      <w:r>
        <w:t xml:space="preserve"> 3.  </w:t>
      </w:r>
      <w:r w:rsidRPr="007B54F2">
        <w:t>Рентгеновские признаки изменения структуры костной ткани</w:t>
      </w:r>
    </w:p>
    <w:p w:rsidR="00A72493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proofErr w:type="spellStart"/>
      <w:r w:rsidRPr="007B54F2">
        <w:t>Рентгенкартина</w:t>
      </w:r>
      <w:proofErr w:type="spellEnd"/>
      <w:r w:rsidRPr="007B54F2">
        <w:t xml:space="preserve"> надкостницы в норме и патологии (периоститы).  </w:t>
      </w:r>
    </w:p>
    <w:p w:rsidR="00A72493" w:rsidRPr="007B54F2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r w:rsidRPr="007B54F2">
        <w:lastRenderedPageBreak/>
        <w:t>Деструкция кости в рентгеновском изображении.</w:t>
      </w:r>
    </w:p>
    <w:p w:rsidR="00A72493" w:rsidRPr="007B54F2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r w:rsidRPr="007B54F2">
        <w:t xml:space="preserve">Основные лучевые (рентгеновские) признаки переломов. </w:t>
      </w:r>
    </w:p>
    <w:p w:rsidR="00A72493" w:rsidRPr="007B54F2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r w:rsidRPr="007B54F2">
        <w:t xml:space="preserve">Особенности травматических повреждений (переломов)  у детей. </w:t>
      </w:r>
    </w:p>
    <w:p w:rsidR="00A72493" w:rsidRPr="007B54F2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r w:rsidRPr="007B54F2">
        <w:t>Лучевые признаки травматического повреждения сустав</w:t>
      </w:r>
      <w:r w:rsidR="00CB0347">
        <w:t>ов</w:t>
      </w:r>
      <w:r w:rsidRPr="007B54F2">
        <w:t xml:space="preserve">: полный вывих и подвывих. </w:t>
      </w:r>
    </w:p>
    <w:p w:rsidR="00A72493" w:rsidRPr="007B54F2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proofErr w:type="spellStart"/>
      <w:r w:rsidRPr="007B54F2">
        <w:t>Остеогенные</w:t>
      </w:r>
      <w:proofErr w:type="spellEnd"/>
      <w:r w:rsidRPr="007B54F2">
        <w:t xml:space="preserve"> саркомы. Виды </w:t>
      </w:r>
      <w:proofErr w:type="spellStart"/>
      <w:r w:rsidRPr="007B54F2">
        <w:t>остеогенных</w:t>
      </w:r>
      <w:proofErr w:type="spellEnd"/>
      <w:r w:rsidRPr="007B54F2">
        <w:t xml:space="preserve"> сарком. Возможности </w:t>
      </w:r>
      <w:proofErr w:type="spellStart"/>
      <w:r w:rsidRPr="007B54F2">
        <w:t>сцинтиграфии</w:t>
      </w:r>
      <w:proofErr w:type="spellEnd"/>
      <w:r w:rsidRPr="007B54F2">
        <w:t>.</w:t>
      </w:r>
    </w:p>
    <w:p w:rsidR="00A72493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proofErr w:type="spellStart"/>
      <w:r w:rsidRPr="007B54F2">
        <w:t>Рентгеносемиотика</w:t>
      </w:r>
      <w:proofErr w:type="spellEnd"/>
      <w:r w:rsidRPr="007B54F2">
        <w:t xml:space="preserve"> </w:t>
      </w:r>
      <w:proofErr w:type="spellStart"/>
      <w:r w:rsidRPr="007B54F2">
        <w:t>остеолитической</w:t>
      </w:r>
      <w:proofErr w:type="spellEnd"/>
      <w:r w:rsidRPr="007B54F2">
        <w:t xml:space="preserve"> </w:t>
      </w:r>
      <w:r w:rsidR="00CB0347">
        <w:t xml:space="preserve">и </w:t>
      </w:r>
      <w:proofErr w:type="spellStart"/>
      <w:r w:rsidR="00CB0347">
        <w:t>остеобластической</w:t>
      </w:r>
      <w:proofErr w:type="spellEnd"/>
      <w:r w:rsidR="00CB0347">
        <w:t xml:space="preserve"> </w:t>
      </w:r>
      <w:r w:rsidRPr="007B54F2">
        <w:t>саркомы.</w:t>
      </w:r>
    </w:p>
    <w:p w:rsidR="00CB0347" w:rsidRPr="007B54F2" w:rsidRDefault="00CB0347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r>
        <w:t>Доброкачественные опухоли костей в рентгеновском изображении.</w:t>
      </w:r>
    </w:p>
    <w:p w:rsidR="00A72493" w:rsidRPr="007B54F2" w:rsidRDefault="00A72493" w:rsidP="00875257">
      <w:pPr>
        <w:pStyle w:val="af3"/>
        <w:widowControl w:val="0"/>
        <w:numPr>
          <w:ilvl w:val="0"/>
          <w:numId w:val="22"/>
        </w:numPr>
        <w:autoSpaceDE w:val="0"/>
        <w:autoSpaceDN w:val="0"/>
      </w:pPr>
      <w:r w:rsidRPr="007B54F2">
        <w:t xml:space="preserve">Возможности лучевых методов исследования в диагностике заболеваний </w:t>
      </w:r>
      <w:r w:rsidR="00CB0347">
        <w:t xml:space="preserve">костей и </w:t>
      </w:r>
      <w:r w:rsidRPr="007B54F2">
        <w:t>суставов. Роль КТ, МРТ, УЗИ</w:t>
      </w:r>
      <w:r w:rsidR="00CB0347">
        <w:t xml:space="preserve">, </w:t>
      </w:r>
      <w:proofErr w:type="spellStart"/>
      <w:r w:rsidR="00CB0347">
        <w:t>сцинтиграфии</w:t>
      </w:r>
      <w:proofErr w:type="spellEnd"/>
      <w:proofErr w:type="gramStart"/>
      <w:r w:rsidR="00CB0347">
        <w:t>.</w:t>
      </w:r>
      <w:r w:rsidRPr="007B54F2">
        <w:t>.</w:t>
      </w:r>
      <w:proofErr w:type="gramEnd"/>
    </w:p>
    <w:p w:rsidR="00A72493" w:rsidRPr="00FD25D7" w:rsidRDefault="00A72493" w:rsidP="00A72493">
      <w:pPr>
        <w:ind w:right="126"/>
        <w:jc w:val="both"/>
        <w:rPr>
          <w:snapToGrid w:val="0"/>
        </w:rPr>
      </w:pPr>
    </w:p>
    <w:p w:rsidR="00A72493" w:rsidRDefault="00A72493" w:rsidP="00A72493">
      <w:pPr>
        <w:tabs>
          <w:tab w:val="left" w:pos="4530"/>
        </w:tabs>
      </w:pPr>
      <w:r>
        <w:tab/>
      </w:r>
    </w:p>
    <w:p w:rsidR="00A72493" w:rsidRDefault="00A72493" w:rsidP="00A72493">
      <w:pPr>
        <w:ind w:right="126" w:firstLine="284"/>
        <w:jc w:val="both"/>
        <w:rPr>
          <w:rStyle w:val="FontStyle31"/>
          <w:b/>
          <w:i/>
        </w:rPr>
      </w:pPr>
      <w:r w:rsidRPr="000444E9">
        <w:rPr>
          <w:b/>
          <w:i/>
          <w:snapToGrid w:val="0"/>
        </w:rPr>
        <w:t>Разде</w:t>
      </w:r>
      <w:proofErr w:type="gramStart"/>
      <w:r w:rsidRPr="000444E9">
        <w:rPr>
          <w:b/>
          <w:i/>
          <w:snapToGrid w:val="0"/>
        </w:rPr>
        <w:t>л</w:t>
      </w:r>
      <w:proofErr w:type="gramEnd"/>
      <w:r w:rsidRPr="000444E9">
        <w:rPr>
          <w:b/>
          <w:i/>
          <w:snapToGrid w:val="0"/>
        </w:rPr>
        <w:t xml:space="preserve"> </w:t>
      </w:r>
      <w:r w:rsidR="00CB0347">
        <w:rPr>
          <w:b/>
          <w:i/>
          <w:snapToGrid w:val="0"/>
        </w:rPr>
        <w:t>3</w:t>
      </w:r>
      <w:r w:rsidRPr="000444E9">
        <w:rPr>
          <w:b/>
          <w:i/>
          <w:snapToGrid w:val="0"/>
        </w:rPr>
        <w:t xml:space="preserve">. </w:t>
      </w:r>
      <w:r w:rsidR="00CB0347">
        <w:rPr>
          <w:b/>
          <w:i/>
          <w:snapToGrid w:val="0"/>
        </w:rPr>
        <w:t>Л</w:t>
      </w:r>
      <w:r w:rsidRPr="003E3C83">
        <w:rPr>
          <w:rStyle w:val="FontStyle31"/>
          <w:b/>
          <w:i/>
        </w:rPr>
        <w:t>учевая диагностика заболеваний и неотложных состояний желудочно-кишечного тракта</w:t>
      </w:r>
      <w:r w:rsidR="00CB0347">
        <w:rPr>
          <w:rStyle w:val="FontStyle31"/>
          <w:b/>
          <w:i/>
        </w:rPr>
        <w:t xml:space="preserve"> (пищевода, желудка, кишечника)</w:t>
      </w:r>
      <w:r w:rsidRPr="003E3C83">
        <w:rPr>
          <w:rStyle w:val="FontStyle31"/>
          <w:b/>
          <w:i/>
        </w:rPr>
        <w:t>.</w:t>
      </w:r>
    </w:p>
    <w:p w:rsidR="00A72493" w:rsidRDefault="00A72493" w:rsidP="00A72493">
      <w:pPr>
        <w:ind w:right="126" w:firstLine="284"/>
        <w:jc w:val="both"/>
        <w:rPr>
          <w:rStyle w:val="FontStyle31"/>
          <w:b/>
          <w:i/>
        </w:rPr>
      </w:pP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r w:rsidRPr="00ED2A6E">
        <w:t xml:space="preserve">Методы рентгенологического исследования желудочно-кишечного тракта. </w:t>
      </w: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proofErr w:type="spellStart"/>
      <w:r w:rsidRPr="00ED2A6E">
        <w:t>Бесконтрастные</w:t>
      </w:r>
      <w:proofErr w:type="spellEnd"/>
      <w:r w:rsidRPr="00ED2A6E">
        <w:t xml:space="preserve"> методы исследования желудочно-кишечного тракта. Принцип получения диагностической информации и диагностические возможности. </w:t>
      </w: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r w:rsidRPr="00ED2A6E">
        <w:t xml:space="preserve">Основные задачи </w:t>
      </w:r>
      <w:proofErr w:type="spellStart"/>
      <w:r w:rsidRPr="00ED2A6E">
        <w:t>бесконтрастных</w:t>
      </w:r>
      <w:proofErr w:type="spellEnd"/>
      <w:r w:rsidRPr="00ED2A6E">
        <w:t xml:space="preserve"> методов исследования желудочно-кишечного тракта (обзорной рентгенографии органов брюшной полости).</w:t>
      </w: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r w:rsidRPr="00ED2A6E">
        <w:t xml:space="preserve">Контрастные методы исследования желудочно-кишечного тракта. Фазы </w:t>
      </w:r>
      <w:proofErr w:type="spellStart"/>
      <w:r w:rsidRPr="00ED2A6E">
        <w:t>контрастирования</w:t>
      </w:r>
      <w:proofErr w:type="spellEnd"/>
      <w:r w:rsidRPr="00ED2A6E">
        <w:t xml:space="preserve"> и диагностические возможности каждой из них.</w:t>
      </w: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r w:rsidRPr="00ED2A6E">
        <w:t>Лучевые признаки перфорации полого органа (прободения)</w:t>
      </w: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r w:rsidRPr="00ED2A6E">
        <w:t>Лучевые признаки (рентгеновские критерии) острой кишечной непроходимости.</w:t>
      </w:r>
    </w:p>
    <w:p w:rsidR="00A72493" w:rsidRPr="00ED2A6E" w:rsidRDefault="00A72493" w:rsidP="00875257">
      <w:pPr>
        <w:widowControl w:val="0"/>
        <w:numPr>
          <w:ilvl w:val="3"/>
          <w:numId w:val="23"/>
        </w:numPr>
        <w:tabs>
          <w:tab w:val="num" w:pos="1080"/>
        </w:tabs>
        <w:autoSpaceDE w:val="0"/>
        <w:autoSpaceDN w:val="0"/>
        <w:ind w:left="360"/>
      </w:pPr>
      <w:r w:rsidRPr="00ED2A6E">
        <w:t>Лучевые признаки (</w:t>
      </w:r>
      <w:proofErr w:type="spellStart"/>
      <w:r w:rsidRPr="00ED2A6E">
        <w:t>рентгенсемиотика</w:t>
      </w:r>
      <w:proofErr w:type="spellEnd"/>
      <w:r w:rsidRPr="00ED2A6E">
        <w:t>) язвенной болезни желудка: прямые и косвенные признаки.</w:t>
      </w:r>
    </w:p>
    <w:p w:rsidR="00A72493" w:rsidRPr="00ED2A6E" w:rsidRDefault="00A72493" w:rsidP="00CB0347">
      <w:pPr>
        <w:jc w:val="both"/>
      </w:pPr>
    </w:p>
    <w:p w:rsidR="00A72493" w:rsidRDefault="00CB0347" w:rsidP="00CB0347">
      <w:pPr>
        <w:widowControl w:val="0"/>
        <w:tabs>
          <w:tab w:val="num" w:pos="1080"/>
        </w:tabs>
        <w:autoSpaceDE w:val="0"/>
        <w:autoSpaceDN w:val="0"/>
        <w:ind w:left="284"/>
      </w:pPr>
      <w:r>
        <w:t>Раздел 4.</w:t>
      </w:r>
      <w:r w:rsidR="00542C83">
        <w:t xml:space="preserve"> Лучевая диагностика в урологии и нефрологии.</w:t>
      </w:r>
    </w:p>
    <w:p w:rsidR="00542C83" w:rsidRDefault="00542C83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>Лучевые методы исследования мочевыделительной системы. Методы 1-ой очереди (основные) и дополнительные.</w:t>
      </w:r>
    </w:p>
    <w:p w:rsidR="00542C83" w:rsidRDefault="00542C83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>Возможности, преимущества и недостатки УЗИ почек. Ультразвуковая картина почки в норме.</w:t>
      </w:r>
    </w:p>
    <w:p w:rsidR="00542C83" w:rsidRDefault="00542C83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>Ультразвуковые патологические синдромы при заболеваниях почек.</w:t>
      </w:r>
    </w:p>
    <w:p w:rsidR="00542C83" w:rsidRDefault="00542C83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 xml:space="preserve">Обзорная </w:t>
      </w:r>
      <w:proofErr w:type="spellStart"/>
      <w:r>
        <w:t>рентегнограмма</w:t>
      </w:r>
      <w:proofErr w:type="spellEnd"/>
      <w:r>
        <w:t xml:space="preserve"> и экскреторная урография. Возможности, преимущества и недостатки. </w:t>
      </w:r>
    </w:p>
    <w:p w:rsidR="00542C83" w:rsidRDefault="00542C83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 xml:space="preserve">Почки и мочевыводящая система </w:t>
      </w:r>
      <w:proofErr w:type="gramStart"/>
      <w:r>
        <w:t>на</w:t>
      </w:r>
      <w:proofErr w:type="gramEnd"/>
      <w:r>
        <w:t xml:space="preserve"> обзорной </w:t>
      </w:r>
      <w:proofErr w:type="spellStart"/>
      <w:r>
        <w:t>рентегнограмме</w:t>
      </w:r>
      <w:proofErr w:type="spellEnd"/>
      <w:r>
        <w:t xml:space="preserve">  и экскреторной </w:t>
      </w:r>
      <w:proofErr w:type="spellStart"/>
      <w:r>
        <w:t>урограмме</w:t>
      </w:r>
      <w:proofErr w:type="spellEnd"/>
      <w:r>
        <w:t xml:space="preserve"> в норме. Основные оцениваемые параметры.</w:t>
      </w:r>
    </w:p>
    <w:p w:rsidR="00CD7512" w:rsidRDefault="00CD7512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>Задачи и показания КТ в исследовании почек.</w:t>
      </w:r>
    </w:p>
    <w:p w:rsidR="00CD7512" w:rsidRDefault="00CD7512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proofErr w:type="spellStart"/>
      <w:r>
        <w:t>Ренография</w:t>
      </w:r>
      <w:proofErr w:type="spellEnd"/>
      <w:r>
        <w:t xml:space="preserve">. Типы </w:t>
      </w:r>
      <w:proofErr w:type="spellStart"/>
      <w:r>
        <w:t>ренографических</w:t>
      </w:r>
      <w:proofErr w:type="spellEnd"/>
      <w:r>
        <w:t xml:space="preserve"> кривых и заболевания им соответствующие.</w:t>
      </w:r>
    </w:p>
    <w:p w:rsidR="00CD7512" w:rsidRPr="00ED2A6E" w:rsidRDefault="00CD7512" w:rsidP="00875257">
      <w:pPr>
        <w:pStyle w:val="af3"/>
        <w:widowControl w:val="0"/>
        <w:numPr>
          <w:ilvl w:val="3"/>
          <w:numId w:val="22"/>
        </w:numPr>
        <w:tabs>
          <w:tab w:val="num" w:pos="1080"/>
        </w:tabs>
        <w:autoSpaceDE w:val="0"/>
        <w:autoSpaceDN w:val="0"/>
        <w:ind w:left="567"/>
      </w:pPr>
      <w:r>
        <w:t>Лучевое исследование мочевого пузыря.</w:t>
      </w:r>
    </w:p>
    <w:p w:rsidR="00F03149" w:rsidRPr="00FD25D7" w:rsidRDefault="00F03149" w:rsidP="00F03149">
      <w:pPr>
        <w:pStyle w:val="a3"/>
        <w:ind w:left="0" w:right="126" w:firstLine="0"/>
        <w:rPr>
          <w:sz w:val="24"/>
          <w:szCs w:val="24"/>
        </w:rPr>
      </w:pPr>
    </w:p>
    <w:p w:rsidR="008D2755" w:rsidRPr="00F023E4" w:rsidRDefault="008D2755" w:rsidP="008D2755">
      <w:pPr>
        <w:spacing w:before="240" w:after="120"/>
        <w:ind w:firstLine="709"/>
        <w:jc w:val="both"/>
        <w:rPr>
          <w:b/>
        </w:rPr>
      </w:pPr>
      <w:r w:rsidRPr="00F023E4">
        <w:rPr>
          <w:b/>
        </w:rPr>
        <w:t>3.4. ОЦЕНОЧНЫЕ СРЕДСТВА ДЛЯ КОНТРОЛЯ УСПЕВАЕМОСТ</w:t>
      </w:r>
      <w:r w:rsidR="004F4778">
        <w:rPr>
          <w:b/>
        </w:rPr>
        <w:t>И И РЕЗУЛЬТАТОВ ОСВОЕНИЯ УЧЕБНОГО МОДУЛЯ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3.4.1. Виды контроля и аттестации, формы оценочных средств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Оценочные средства для текущего контроля успеваемости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1. На каждом практическом занятии преподавателем контролируется: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а) исходный уровень знаний студентов (в начале практического занятия) с целью индивидуальной оценки качества самостоятельной подготовки студентов к теме ПЗ, а также с целью коррекции теоретических знаний студентов. Используется как устный опрос студентов, так и различные варианты программированного тестового контроля.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б) заключительный контроль сформированных практических навыков и умений проводится преподавателем на завершающем этапе практического занятия во время разбора результатов самостоятельного описания диагностических лучевых изображений </w:t>
      </w:r>
      <w:r w:rsidRPr="008E0A62">
        <w:lastRenderedPageBreak/>
        <w:t xml:space="preserve">(рентгенограмм, </w:t>
      </w:r>
      <w:proofErr w:type="spellStart"/>
      <w:r w:rsidRPr="008E0A62">
        <w:t>томограмм</w:t>
      </w:r>
      <w:proofErr w:type="spellEnd"/>
      <w:r w:rsidRPr="008E0A62">
        <w:t xml:space="preserve">, эхограмм, </w:t>
      </w:r>
      <w:proofErr w:type="spellStart"/>
      <w:r w:rsidRPr="008E0A62">
        <w:t>сцинтиграмм</w:t>
      </w:r>
      <w:proofErr w:type="spellEnd"/>
      <w:r w:rsidRPr="008E0A62">
        <w:t xml:space="preserve"> и др.),  решения студентами предлагаемых ситуационных задач и ответов на устные контрольные вопросы преподавателя.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в) итоговый контроль по каждому разделу дисциплины осуществляется в конце изучения темы (занятия) и включает: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- оценку теоретических знаний студентов с использованием различных вариантов программированного тестового контроля конечного уровня знаний;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-   подведение преподавателем итогов занятия.</w:t>
      </w:r>
    </w:p>
    <w:p w:rsidR="008D2755" w:rsidRPr="008E0A62" w:rsidRDefault="008D2755" w:rsidP="008D2755">
      <w:pPr>
        <w:spacing w:after="120"/>
        <w:ind w:firstLine="709"/>
        <w:jc w:val="both"/>
      </w:pP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2.  Контроль самостоятельной работы студентов включает: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а) проверка и коррекция протоколов исследования больных, самостоятельно выполненных  студентами по теме данного раздела дисциплины (лучевая семиотика);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б) контроль самостоятельной (внеаудиторной) подготовки к практическим занятиям, включая оценку качества работы с дополнительными методическими материалами: учебными видеофильмами, компьютерными обучающими и контролирующими программами, интерактивным атласом по основам лучевой семиотики, наборами рентгенограмм, эхограмм, К</w:t>
      </w:r>
      <w:proofErr w:type="gramStart"/>
      <w:r w:rsidRPr="008E0A62">
        <w:t>Т-</w:t>
      </w:r>
      <w:proofErr w:type="gramEnd"/>
      <w:r w:rsidRPr="008E0A62">
        <w:t xml:space="preserve"> и </w:t>
      </w:r>
      <w:proofErr w:type="spellStart"/>
      <w:r w:rsidRPr="008E0A62">
        <w:t>МР-томограмм</w:t>
      </w:r>
      <w:proofErr w:type="spellEnd"/>
      <w:r w:rsidRPr="008E0A62">
        <w:t xml:space="preserve"> и т.п.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в) контроль теоретической самоподготовки студентов по некоторым учебным темам, в частности по современной инструментальной диагностике заболеваний внутренних органов, дифференциальной диагностике основных патологических лучевых синдромов и </w:t>
      </w:r>
      <w:proofErr w:type="spellStart"/>
      <w:r w:rsidRPr="008E0A62">
        <w:t>т</w:t>
      </w:r>
      <w:proofErr w:type="gramStart"/>
      <w:r w:rsidRPr="008E0A62">
        <w:t>.д</w:t>
      </w:r>
      <w:proofErr w:type="spellEnd"/>
      <w:proofErr w:type="gramEnd"/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г) проверка и коррекция выполненных схем и рисунков по лучевой картине органов и систем в норме и при заболеваниях.</w:t>
      </w:r>
    </w:p>
    <w:p w:rsidR="008D2755" w:rsidRPr="008E0A62" w:rsidRDefault="008D2755" w:rsidP="008D2755">
      <w:pPr>
        <w:spacing w:after="120"/>
        <w:ind w:firstLine="709"/>
        <w:jc w:val="both"/>
      </w:pP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Текущий контроль знаний и умений студентов проводится в соответствии с учебным планом кафедры. При аттестации студентов учитываются: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а) результаты выполнения тестов исходного и конечного уровня знаний (с учетом работы над ошибками); основой  для проведения тестового контроля является  фонд контрольных тестовых заданий – </w:t>
      </w:r>
      <w:r w:rsidR="00FC6E38">
        <w:t>3</w:t>
      </w:r>
      <w:r w:rsidRPr="008E0A62">
        <w:t xml:space="preserve">20 тестов (10 тем по 4 варианта в каждой теме), имеющихся на кафедре и в </w:t>
      </w:r>
      <w:proofErr w:type="spellStart"/>
      <w:r w:rsidRPr="008E0A62">
        <w:t>ЦИТе</w:t>
      </w:r>
      <w:proofErr w:type="spellEnd"/>
      <w:r w:rsidRPr="008E0A62">
        <w:t xml:space="preserve"> вуза.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б) результаты работы на практических занятиях (знания и усвоение навыков практического применения теоретических знаний).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Степень активности студента на практических занятиях определяется </w:t>
      </w:r>
      <w:proofErr w:type="gramStart"/>
      <w:r w:rsidRPr="008E0A62">
        <w:t>по</w:t>
      </w:r>
      <w:proofErr w:type="gramEnd"/>
      <w:r w:rsidRPr="008E0A62">
        <w:t>: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а) результатам и объему выполнения домашних заданий;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б) результатам личных бесед со студентами по материалам учебной дисциплины;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в) посещению студентами лекций, практических занятий, консультаций, учебной лаборатории, просмотру видеоматериалов,  решению ситуационных задач.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г) систематичности работы над усвоением учебной программы.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Все преподаватели, ведущие практические занятия со студентами, ежемесячно проводят аттестацию студентов за прошедший  месяц и не позднее 5 числа текущего месяца представляют результаты в письменной форме в деканат. Все  сведения об успеваемости студентов по кафедре обобщает завуч кафедры.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Итоговый контроль - письменный, осуществляется по завершении изучения учебной дисциплины с обязательным учетом результатов текущего контроля, аттестации освоения практических навыков и умений.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lastRenderedPageBreak/>
        <w:t>Итоговый рейтинг знаний и</w:t>
      </w:r>
      <w:r w:rsidR="00FE0300">
        <w:t xml:space="preserve"> умений студентов модуля</w:t>
      </w:r>
      <w:r w:rsidRPr="008E0A62">
        <w:t xml:space="preserve"> «Лучевая диагностика» определяется как среднеарифметическое значение баллов, набранных по следующим разделам (каждый раздел оценивается по 5-балльной системе):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Итоговая оценка по тестированию исходного уровня знаний студентов.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Итоговая оценка по тестированию конечного уровня знаний студентов.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>Итоговая оценка практических навыков и умений студентов.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Итоговая аттестация студента по результатам итогового контроля. </w:t>
      </w:r>
    </w:p>
    <w:p w:rsidR="008D2755" w:rsidRPr="008E0A62" w:rsidRDefault="00FE0300" w:rsidP="008D2755">
      <w:pPr>
        <w:spacing w:after="120"/>
        <w:ind w:firstLine="709"/>
        <w:jc w:val="both"/>
      </w:pPr>
      <w:r>
        <w:t xml:space="preserve">Итоговая аттестация </w:t>
      </w:r>
      <w:r w:rsidRPr="008E0A62">
        <w:t xml:space="preserve">по </w:t>
      </w:r>
      <w:r>
        <w:t>модулю «</w:t>
      </w:r>
      <w:r w:rsidRPr="008E0A62">
        <w:t>лучев</w:t>
      </w:r>
      <w:r>
        <w:t>ая</w:t>
      </w:r>
      <w:r w:rsidRPr="008E0A62">
        <w:t xml:space="preserve"> диагностик</w:t>
      </w:r>
      <w:r>
        <w:t>а»</w:t>
      </w:r>
      <w:r w:rsidRPr="008E0A62">
        <w:t xml:space="preserve"> </w:t>
      </w:r>
      <w:r w:rsidR="008D2755" w:rsidRPr="008E0A62">
        <w:t>по окончании V семестра является переводным. Практическая часть зачета должна проводиться с разбором и оценкой описания лучевых диагностических изображений (рентгенограмм, эхограмм, К</w:t>
      </w:r>
      <w:proofErr w:type="gramStart"/>
      <w:r w:rsidR="008D2755" w:rsidRPr="008E0A62">
        <w:t>Т-</w:t>
      </w:r>
      <w:proofErr w:type="gramEnd"/>
      <w:r w:rsidR="008D2755" w:rsidRPr="008E0A62">
        <w:t xml:space="preserve"> и </w:t>
      </w:r>
      <w:proofErr w:type="spellStart"/>
      <w:r w:rsidR="008D2755" w:rsidRPr="008E0A62">
        <w:t>МР-томограмм</w:t>
      </w:r>
      <w:proofErr w:type="spellEnd"/>
      <w:r w:rsidR="008D2755" w:rsidRPr="008E0A62">
        <w:t xml:space="preserve">, </w:t>
      </w:r>
      <w:proofErr w:type="spellStart"/>
      <w:r w:rsidR="008D2755" w:rsidRPr="008E0A62">
        <w:t>сцинтиграмм</w:t>
      </w:r>
      <w:proofErr w:type="spellEnd"/>
      <w:r w:rsidR="008D2755" w:rsidRPr="008E0A62">
        <w:t xml:space="preserve">). При проведении теоретической части зачета  предпочтительной является письменная форма ответов по билетам, при сомнительных результатах и в случаях отсутствия у студентов навыков письменного изложения знаний -  с последующим </w:t>
      </w:r>
      <w:proofErr w:type="gramStart"/>
      <w:r w:rsidR="008D2755" w:rsidRPr="008E0A62">
        <w:t>собеседованием</w:t>
      </w:r>
      <w:proofErr w:type="gramEnd"/>
      <w:r w:rsidR="008D2755" w:rsidRPr="008E0A62">
        <w:t xml:space="preserve"> как в виде традиционного устного опроса студентов, так и с использованием элементов компьютерного или иных видов программированного контроля в виде тестов и клинических задач.</w:t>
      </w:r>
      <w:r>
        <w:t xml:space="preserve">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Итоговое занятие проводится в конце изучения основных разделов дисциплины – методов исследования и основ частной лучевой патологии органов </w:t>
      </w:r>
      <w:proofErr w:type="spellStart"/>
      <w:proofErr w:type="gramStart"/>
      <w:r w:rsidR="00FE0300">
        <w:t>желудочно</w:t>
      </w:r>
      <w:proofErr w:type="spellEnd"/>
      <w:r w:rsidR="00FE0300">
        <w:t xml:space="preserve"> – кишечного</w:t>
      </w:r>
      <w:proofErr w:type="gramEnd"/>
      <w:r w:rsidR="00FE0300">
        <w:t xml:space="preserve"> тракта, почек и </w:t>
      </w:r>
      <w:proofErr w:type="spellStart"/>
      <w:r w:rsidR="00FE0300">
        <w:t>костно</w:t>
      </w:r>
      <w:proofErr w:type="spellEnd"/>
      <w:r w:rsidR="00FE0300">
        <w:t xml:space="preserve"> – суставной системы. </w:t>
      </w:r>
      <w:r w:rsidRPr="008E0A62">
        <w:t>Итоговое занятие включает: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а) оценку теоретических знаний студентов с использованием письменного опроса студентов по билетам, что рассматривается как итоговая контрольная работа; </w:t>
      </w:r>
    </w:p>
    <w:p w:rsidR="008D2755" w:rsidRPr="008E0A62" w:rsidRDefault="008D2755" w:rsidP="008D2755">
      <w:pPr>
        <w:spacing w:after="120"/>
        <w:ind w:firstLine="709"/>
        <w:jc w:val="both"/>
      </w:pPr>
      <w:r w:rsidRPr="008E0A62">
        <w:t xml:space="preserve">б) контроль преподавателем практических навыков и умений студентов по результатам изучения дисциплины. </w:t>
      </w:r>
    </w:p>
    <w:p w:rsidR="008D2755" w:rsidRPr="008D2755" w:rsidRDefault="008D2755" w:rsidP="008D2755">
      <w:pPr>
        <w:spacing w:after="120"/>
        <w:ind w:firstLine="709"/>
        <w:jc w:val="both"/>
      </w:pPr>
      <w:r w:rsidRPr="008E0A62">
        <w:t xml:space="preserve"> </w:t>
      </w:r>
    </w:p>
    <w:p w:rsidR="00F03149" w:rsidRPr="00C70537" w:rsidRDefault="00F03149" w:rsidP="00F03149">
      <w:pPr>
        <w:spacing w:before="240" w:after="120"/>
        <w:ind w:firstLine="709"/>
        <w:jc w:val="both"/>
        <w:rPr>
          <w:spacing w:val="-4"/>
        </w:rPr>
      </w:pPr>
      <w:r w:rsidRPr="00C70537">
        <w:rPr>
          <w:b/>
          <w:spacing w:val="-4"/>
        </w:rPr>
        <w:t>3.4.2.Примеры оценочных средств</w:t>
      </w:r>
      <w:r w:rsidRPr="00C70537">
        <w:rPr>
          <w:spacing w:val="-4"/>
        </w:rPr>
        <w:t>:</w:t>
      </w:r>
    </w:p>
    <w:p w:rsidR="00F03149" w:rsidRPr="00C70537" w:rsidRDefault="00F03149" w:rsidP="00F03149">
      <w:pPr>
        <w:pStyle w:val="a5"/>
        <w:spacing w:after="0"/>
        <w:rPr>
          <w:b/>
          <w:spacing w:val="-4"/>
          <w:sz w:val="28"/>
          <w:szCs w:val="28"/>
        </w:rPr>
      </w:pPr>
      <w:r w:rsidRPr="00C70537">
        <w:rPr>
          <w:b/>
          <w:spacing w:val="-4"/>
          <w:sz w:val="28"/>
          <w:szCs w:val="28"/>
        </w:rPr>
        <w:t>Примеры оценочных сре</w:t>
      </w:r>
      <w:proofErr w:type="gramStart"/>
      <w:r w:rsidRPr="00C70537">
        <w:rPr>
          <w:b/>
          <w:spacing w:val="-4"/>
          <w:sz w:val="28"/>
          <w:szCs w:val="28"/>
        </w:rPr>
        <w:t>дств дл</w:t>
      </w:r>
      <w:proofErr w:type="gramEnd"/>
      <w:r w:rsidRPr="00C70537">
        <w:rPr>
          <w:b/>
          <w:spacing w:val="-4"/>
          <w:sz w:val="28"/>
          <w:szCs w:val="28"/>
        </w:rPr>
        <w:t xml:space="preserve">я текущего контроля успеваемости </w:t>
      </w:r>
    </w:p>
    <w:p w:rsidR="00F03149" w:rsidRPr="00C70537" w:rsidRDefault="00F03149" w:rsidP="00F03149">
      <w:pPr>
        <w:rPr>
          <w:b/>
          <w:i/>
          <w:spacing w:val="-4"/>
        </w:rPr>
      </w:pPr>
    </w:p>
    <w:p w:rsidR="00F03149" w:rsidRPr="00C70537" w:rsidRDefault="00F03149" w:rsidP="00F03149">
      <w:pPr>
        <w:rPr>
          <w:spacing w:val="-4"/>
        </w:rPr>
      </w:pPr>
      <w:r w:rsidRPr="00C70537">
        <w:rPr>
          <w:b/>
          <w:i/>
          <w:spacing w:val="-4"/>
        </w:rPr>
        <w:t>1. Контроль исходного уровня знаний студентов на каждом практическом занятии</w:t>
      </w:r>
      <w:r w:rsidRPr="00C70537">
        <w:rPr>
          <w:spacing w:val="-4"/>
        </w:rPr>
        <w:t>: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 xml:space="preserve">ПРИМЕР: </w:t>
      </w:r>
    </w:p>
    <w:p w:rsidR="003574C1" w:rsidRDefault="00F03149" w:rsidP="003574C1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Вопрос:</w:t>
      </w:r>
      <w:r w:rsidRPr="00C70537">
        <w:rPr>
          <w:snapToGrid w:val="0"/>
          <w:spacing w:val="-4"/>
        </w:rPr>
        <w:t xml:space="preserve"> </w:t>
      </w:r>
      <w:r w:rsidR="003574C1">
        <w:rPr>
          <w:snapToGrid w:val="0"/>
          <w:spacing w:val="-4"/>
        </w:rPr>
        <w:t>Определить форму, размеры и положение чашечно-лоханочной системы почек позволяет:</w:t>
      </w:r>
    </w:p>
    <w:p w:rsidR="003574C1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Ответы:</w:t>
      </w:r>
      <w:r w:rsidRPr="00C70537">
        <w:rPr>
          <w:snapToGrid w:val="0"/>
          <w:spacing w:val="-4"/>
        </w:rPr>
        <w:t xml:space="preserve"> </w:t>
      </w:r>
    </w:p>
    <w:p w:rsidR="00F03149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А) </w:t>
      </w:r>
      <w:proofErr w:type="gramStart"/>
      <w:r>
        <w:rPr>
          <w:snapToGrid w:val="0"/>
          <w:spacing w:val="-4"/>
        </w:rPr>
        <w:t>изотопная</w:t>
      </w:r>
      <w:proofErr w:type="gramEnd"/>
      <w:r>
        <w:rPr>
          <w:snapToGrid w:val="0"/>
          <w:spacing w:val="-4"/>
        </w:rPr>
        <w:t xml:space="preserve"> </w:t>
      </w:r>
      <w:proofErr w:type="spellStart"/>
      <w:r>
        <w:rPr>
          <w:snapToGrid w:val="0"/>
          <w:spacing w:val="-4"/>
        </w:rPr>
        <w:t>ренография</w:t>
      </w:r>
      <w:proofErr w:type="spellEnd"/>
      <w:r>
        <w:rPr>
          <w:snapToGrid w:val="0"/>
          <w:spacing w:val="-4"/>
        </w:rPr>
        <w:t xml:space="preserve"> и сканирование почек.</w:t>
      </w:r>
    </w:p>
    <w:p w:rsidR="003574C1" w:rsidRPr="003574C1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3574C1">
        <w:rPr>
          <w:snapToGrid w:val="0"/>
          <w:spacing w:val="-4"/>
        </w:rPr>
        <w:t xml:space="preserve">Б) экскреторная урография и УЗИ </w:t>
      </w:r>
    </w:p>
    <w:p w:rsidR="003574C1" w:rsidRPr="003574C1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3574C1">
        <w:rPr>
          <w:snapToGrid w:val="0"/>
          <w:spacing w:val="-4"/>
        </w:rPr>
        <w:t>В) обзорная рентгенография органов брюшной полости</w:t>
      </w:r>
    </w:p>
    <w:p w:rsidR="003574C1" w:rsidRPr="003574C1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3574C1">
        <w:rPr>
          <w:snapToGrid w:val="0"/>
          <w:spacing w:val="-4"/>
        </w:rPr>
        <w:t xml:space="preserve">Г) определение клубочковой фильтрации и </w:t>
      </w:r>
      <w:proofErr w:type="spellStart"/>
      <w:r w:rsidRPr="003574C1">
        <w:rPr>
          <w:snapToGrid w:val="0"/>
          <w:spacing w:val="-4"/>
        </w:rPr>
        <w:t>канальцевой</w:t>
      </w:r>
      <w:proofErr w:type="spellEnd"/>
      <w:r w:rsidRPr="003574C1">
        <w:rPr>
          <w:snapToGrid w:val="0"/>
          <w:spacing w:val="-4"/>
        </w:rPr>
        <w:t xml:space="preserve"> </w:t>
      </w:r>
      <w:proofErr w:type="spellStart"/>
      <w:r w:rsidRPr="003574C1">
        <w:rPr>
          <w:snapToGrid w:val="0"/>
          <w:spacing w:val="-4"/>
        </w:rPr>
        <w:t>реабсорбции</w:t>
      </w:r>
      <w:proofErr w:type="spellEnd"/>
      <w:r w:rsidRPr="003574C1">
        <w:rPr>
          <w:snapToGrid w:val="0"/>
          <w:spacing w:val="-4"/>
        </w:rPr>
        <w:t>.</w:t>
      </w:r>
    </w:p>
    <w:p w:rsidR="00F03149" w:rsidRDefault="00F03149" w:rsidP="00F03149">
      <w:pPr>
        <w:pStyle w:val="a5"/>
        <w:spacing w:after="0"/>
        <w:ind w:firstLine="284"/>
        <w:jc w:val="both"/>
        <w:rPr>
          <w:b/>
          <w:i/>
          <w:snapToGrid w:val="0"/>
          <w:spacing w:val="-4"/>
        </w:rPr>
      </w:pPr>
    </w:p>
    <w:p w:rsidR="00F03149" w:rsidRPr="00C70537" w:rsidRDefault="0008785F" w:rsidP="00F03149">
      <w:pPr>
        <w:pStyle w:val="a5"/>
        <w:spacing w:after="0"/>
        <w:ind w:firstLine="284"/>
        <w:jc w:val="both"/>
        <w:rPr>
          <w:b/>
          <w:i/>
          <w:snapToGrid w:val="0"/>
          <w:spacing w:val="-4"/>
        </w:rPr>
      </w:pPr>
      <w:r>
        <w:rPr>
          <w:b/>
          <w:i/>
          <w:snapToGrid w:val="0"/>
          <w:spacing w:val="-4"/>
        </w:rPr>
        <w:t>2. Контроль конечного уровня</w:t>
      </w:r>
      <w:r w:rsidR="00F03149" w:rsidRPr="00C70537">
        <w:rPr>
          <w:b/>
          <w:i/>
          <w:snapToGrid w:val="0"/>
          <w:spacing w:val="-4"/>
        </w:rPr>
        <w:t xml:space="preserve"> знаний студентов </w:t>
      </w:r>
      <w:r>
        <w:rPr>
          <w:b/>
          <w:i/>
          <w:snapToGrid w:val="0"/>
          <w:spacing w:val="-4"/>
        </w:rPr>
        <w:t>на каждом практическом занятии</w:t>
      </w:r>
      <w:r w:rsidR="00F03149" w:rsidRPr="00C70537">
        <w:rPr>
          <w:b/>
          <w:i/>
          <w:snapToGrid w:val="0"/>
          <w:spacing w:val="-4"/>
        </w:rPr>
        <w:t>: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 xml:space="preserve">ПРИМЕР: 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Вопрос:</w:t>
      </w:r>
      <w:r w:rsidRPr="00C70537">
        <w:rPr>
          <w:snapToGrid w:val="0"/>
          <w:spacing w:val="-4"/>
        </w:rPr>
        <w:t xml:space="preserve"> </w:t>
      </w:r>
      <w:r w:rsidR="003574C1">
        <w:rPr>
          <w:snapToGrid w:val="0"/>
          <w:spacing w:val="-4"/>
        </w:rPr>
        <w:t xml:space="preserve">Показанием к экскреторному проведению урографии является: </w:t>
      </w:r>
    </w:p>
    <w:p w:rsidR="003574C1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Ответы:</w:t>
      </w:r>
      <w:r w:rsidRPr="00C70537">
        <w:rPr>
          <w:snapToGrid w:val="0"/>
          <w:spacing w:val="-4"/>
        </w:rPr>
        <w:t xml:space="preserve"> </w:t>
      </w:r>
    </w:p>
    <w:p w:rsidR="00F03149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>А) острая почечная колика</w:t>
      </w:r>
    </w:p>
    <w:p w:rsidR="003574C1" w:rsidRPr="003574C1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3574C1">
        <w:rPr>
          <w:snapToGrid w:val="0"/>
          <w:spacing w:val="-4"/>
        </w:rPr>
        <w:t>Б) подозрение на опухоль</w:t>
      </w:r>
    </w:p>
    <w:p w:rsidR="003574C1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В) </w:t>
      </w:r>
      <w:proofErr w:type="spellStart"/>
      <w:r>
        <w:rPr>
          <w:snapToGrid w:val="0"/>
          <w:spacing w:val="-4"/>
        </w:rPr>
        <w:t>пиелонефритическая</w:t>
      </w:r>
      <w:proofErr w:type="spellEnd"/>
      <w:r>
        <w:rPr>
          <w:snapToGrid w:val="0"/>
          <w:spacing w:val="-4"/>
        </w:rPr>
        <w:t xml:space="preserve"> атака</w:t>
      </w:r>
    </w:p>
    <w:p w:rsidR="003574C1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>Г) травма живота с гематурией</w:t>
      </w:r>
    </w:p>
    <w:p w:rsidR="003574C1" w:rsidRPr="00C70537" w:rsidRDefault="003574C1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Д) </w:t>
      </w:r>
      <w:proofErr w:type="spellStart"/>
      <w:r>
        <w:rPr>
          <w:snapToGrid w:val="0"/>
          <w:spacing w:val="-4"/>
        </w:rPr>
        <w:t>дистопия</w:t>
      </w:r>
      <w:proofErr w:type="spellEnd"/>
      <w:r>
        <w:rPr>
          <w:snapToGrid w:val="0"/>
          <w:spacing w:val="-4"/>
        </w:rPr>
        <w:t xml:space="preserve"> почки.</w:t>
      </w:r>
    </w:p>
    <w:p w:rsidR="00F03149" w:rsidRDefault="00F03149" w:rsidP="00F03149">
      <w:pPr>
        <w:pStyle w:val="a5"/>
        <w:spacing w:after="0"/>
        <w:ind w:firstLine="284"/>
        <w:jc w:val="both"/>
        <w:rPr>
          <w:snapToGrid w:val="0"/>
          <w:spacing w:val="-4"/>
        </w:rPr>
      </w:pPr>
    </w:p>
    <w:p w:rsidR="00F03149" w:rsidRDefault="00F03149" w:rsidP="00F03149">
      <w:pPr>
        <w:pStyle w:val="a5"/>
        <w:spacing w:after="0"/>
        <w:ind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>ПРИМЕР 2 (</w:t>
      </w:r>
      <w:r w:rsidRPr="00C70537">
        <w:rPr>
          <w:i/>
          <w:snapToGrid w:val="0"/>
          <w:spacing w:val="-4"/>
        </w:rPr>
        <w:t>Частная патология</w:t>
      </w:r>
      <w:r w:rsidRPr="00C70537">
        <w:rPr>
          <w:snapToGrid w:val="0"/>
          <w:spacing w:val="-4"/>
        </w:rPr>
        <w:t xml:space="preserve">): </w:t>
      </w:r>
      <w:r w:rsidRPr="00C70537">
        <w:rPr>
          <w:snapToGrid w:val="0"/>
          <w:spacing w:val="-4"/>
          <w:u w:val="single"/>
        </w:rPr>
        <w:t xml:space="preserve">Клиническая </w:t>
      </w:r>
      <w:r w:rsidR="0008785F">
        <w:rPr>
          <w:snapToGrid w:val="0"/>
          <w:spacing w:val="-4"/>
          <w:u w:val="single"/>
        </w:rPr>
        <w:t xml:space="preserve">ситуационная </w:t>
      </w:r>
      <w:r w:rsidRPr="00C70537">
        <w:rPr>
          <w:snapToGrid w:val="0"/>
          <w:spacing w:val="-4"/>
          <w:u w:val="single"/>
        </w:rPr>
        <w:t>задача.</w:t>
      </w:r>
      <w:r w:rsidRPr="00C70537">
        <w:rPr>
          <w:snapToGrid w:val="0"/>
          <w:spacing w:val="-4"/>
        </w:rPr>
        <w:t xml:space="preserve"> </w:t>
      </w:r>
    </w:p>
    <w:p w:rsidR="0008785F" w:rsidRDefault="0008785F" w:rsidP="00F03149">
      <w:pPr>
        <w:pStyle w:val="a5"/>
        <w:spacing w:after="0"/>
        <w:ind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lastRenderedPageBreak/>
        <w:t>Больной</w:t>
      </w:r>
      <w:proofErr w:type="gramStart"/>
      <w:r>
        <w:rPr>
          <w:snapToGrid w:val="0"/>
          <w:spacing w:val="-4"/>
        </w:rPr>
        <w:t xml:space="preserve"> А</w:t>
      </w:r>
      <w:proofErr w:type="gramEnd"/>
      <w:r>
        <w:rPr>
          <w:snapToGrid w:val="0"/>
          <w:spacing w:val="-4"/>
        </w:rPr>
        <w:t xml:space="preserve">, 31 год, поступил с сильными болями в </w:t>
      </w:r>
      <w:proofErr w:type="spellStart"/>
      <w:r>
        <w:rPr>
          <w:snapToGrid w:val="0"/>
          <w:spacing w:val="-4"/>
        </w:rPr>
        <w:t>эпигастральной</w:t>
      </w:r>
      <w:proofErr w:type="spellEnd"/>
      <w:r>
        <w:rPr>
          <w:snapToGrid w:val="0"/>
          <w:spacing w:val="-4"/>
        </w:rPr>
        <w:t xml:space="preserve"> области. Предположительный диагноз язвенная болезнь желудка.</w:t>
      </w:r>
    </w:p>
    <w:p w:rsidR="00A3250E" w:rsidRDefault="00A3250E" w:rsidP="00F03149">
      <w:pPr>
        <w:pStyle w:val="a5"/>
        <w:spacing w:after="0"/>
        <w:ind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>Обосновать порядок направления на лучевые и эндоскопические методы исследования при язвенной болезни желудка.</w:t>
      </w:r>
    </w:p>
    <w:p w:rsidR="005A135B" w:rsidRPr="00AC12D7" w:rsidRDefault="005A135B" w:rsidP="005A135B">
      <w:pPr>
        <w:spacing w:before="240" w:after="120"/>
        <w:ind w:firstLine="709"/>
        <w:jc w:val="both"/>
        <w:rPr>
          <w:b/>
          <w:bCs/>
        </w:rPr>
      </w:pPr>
      <w:r w:rsidRPr="00AC12D7">
        <w:rPr>
          <w:b/>
        </w:rPr>
        <w:t xml:space="preserve">3.5. </w:t>
      </w:r>
      <w:r w:rsidRPr="00AC12D7">
        <w:rPr>
          <w:b/>
          <w:bCs/>
        </w:rPr>
        <w:t>УЧЕБНО-МЕТОДИЧЕСКОЕ И ИНФОРМАЦИОННОЕ ОБЕСПЕЧЕНИЕ УЧЕБНО</w:t>
      </w:r>
      <w:r>
        <w:rPr>
          <w:b/>
          <w:bCs/>
        </w:rPr>
        <w:t xml:space="preserve">ГО </w:t>
      </w:r>
      <w:r w:rsidRPr="00AC12D7">
        <w:rPr>
          <w:b/>
          <w:bCs/>
        </w:rPr>
        <w:t>МОДУЛЯ</w:t>
      </w:r>
    </w:p>
    <w:p w:rsidR="005A135B" w:rsidRPr="00AC12D7" w:rsidRDefault="005A135B" w:rsidP="005A135B">
      <w:pPr>
        <w:spacing w:before="120" w:after="120"/>
        <w:ind w:firstLine="709"/>
        <w:jc w:val="both"/>
        <w:rPr>
          <w:b/>
        </w:rPr>
      </w:pPr>
      <w:r w:rsidRPr="00AC12D7">
        <w:rPr>
          <w:b/>
        </w:rPr>
        <w:t>3.5.1. Основная литература</w:t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81"/>
        <w:gridCol w:w="1982"/>
        <w:gridCol w:w="1899"/>
        <w:gridCol w:w="1235"/>
        <w:gridCol w:w="958"/>
      </w:tblGrid>
      <w:tr w:rsidR="005A135B" w:rsidRPr="00AC12D7" w:rsidTr="00332C14">
        <w:trPr>
          <w:trHeight w:val="340"/>
        </w:trPr>
        <w:tc>
          <w:tcPr>
            <w:tcW w:w="692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proofErr w:type="spellStart"/>
            <w:proofErr w:type="gramStart"/>
            <w:r w:rsidRPr="00AC12D7">
              <w:rPr>
                <w:b/>
              </w:rPr>
              <w:t>п</w:t>
            </w:r>
            <w:proofErr w:type="spellEnd"/>
            <w:proofErr w:type="gramEnd"/>
            <w:r w:rsidRPr="00AC12D7">
              <w:rPr>
                <w:b/>
              </w:rPr>
              <w:t>/</w:t>
            </w:r>
            <w:r>
              <w:rPr>
                <w:b/>
              </w:rPr>
              <w:t>№</w:t>
            </w:r>
          </w:p>
        </w:tc>
        <w:tc>
          <w:tcPr>
            <w:tcW w:w="3195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  <w:vertAlign w:val="superscript"/>
              </w:rPr>
            </w:pPr>
            <w:r w:rsidRPr="00AC12D7">
              <w:rPr>
                <w:b/>
              </w:rPr>
              <w:t>Наименование</w:t>
            </w:r>
          </w:p>
        </w:tc>
        <w:tc>
          <w:tcPr>
            <w:tcW w:w="2052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r w:rsidRPr="00AC12D7">
              <w:rPr>
                <w:b/>
              </w:rPr>
              <w:t>Автор</w:t>
            </w:r>
            <w:r>
              <w:rPr>
                <w:b/>
              </w:rPr>
              <w:t xml:space="preserve"> </w:t>
            </w:r>
            <w:r w:rsidRPr="00AC12D7">
              <w:rPr>
                <w:b/>
              </w:rPr>
              <w:t>(</w:t>
            </w:r>
            <w:proofErr w:type="spellStart"/>
            <w:r w:rsidRPr="00AC12D7">
              <w:rPr>
                <w:b/>
              </w:rPr>
              <w:t>ы</w:t>
            </w:r>
            <w:proofErr w:type="spellEnd"/>
            <w:r w:rsidRPr="00AC12D7">
              <w:rPr>
                <w:b/>
              </w:rPr>
              <w:t>)</w:t>
            </w:r>
          </w:p>
        </w:tc>
        <w:tc>
          <w:tcPr>
            <w:tcW w:w="1966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r w:rsidRPr="00AC12D7">
              <w:rPr>
                <w:b/>
              </w:rPr>
              <w:t>Год</w:t>
            </w:r>
            <w:r>
              <w:rPr>
                <w:b/>
              </w:rPr>
              <w:t>,</w:t>
            </w:r>
            <w:r w:rsidRPr="00AC12D7">
              <w:rPr>
                <w:b/>
              </w:rPr>
              <w:t xml:space="preserve"> место издания</w:t>
            </w:r>
          </w:p>
        </w:tc>
        <w:tc>
          <w:tcPr>
            <w:tcW w:w="2262" w:type="dxa"/>
            <w:gridSpan w:val="2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r w:rsidRPr="00AC12D7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AC12D7">
              <w:rPr>
                <w:b/>
              </w:rPr>
              <w:t>во экземпляров</w:t>
            </w:r>
          </w:p>
        </w:tc>
      </w:tr>
      <w:tr w:rsidR="005A135B" w:rsidRPr="00AC12D7" w:rsidTr="00332C14">
        <w:trPr>
          <w:trHeight w:val="340"/>
        </w:trPr>
        <w:tc>
          <w:tcPr>
            <w:tcW w:w="692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3195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2052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1966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5A135B" w:rsidRPr="00691D01" w:rsidRDefault="005A135B" w:rsidP="00332C14">
            <w:pPr>
              <w:jc w:val="center"/>
            </w:pPr>
            <w:r w:rsidRPr="00691D01">
              <w:t xml:space="preserve">в </w:t>
            </w:r>
            <w:proofErr w:type="spellStart"/>
            <w:proofErr w:type="gramStart"/>
            <w:r w:rsidRPr="00691D01">
              <w:t>биб-лиотеке</w:t>
            </w:r>
            <w:proofErr w:type="spellEnd"/>
            <w:proofErr w:type="gramEnd"/>
          </w:p>
        </w:tc>
        <w:tc>
          <w:tcPr>
            <w:tcW w:w="987" w:type="dxa"/>
            <w:vAlign w:val="center"/>
          </w:tcPr>
          <w:p w:rsidR="005A135B" w:rsidRPr="00691D01" w:rsidRDefault="005A135B" w:rsidP="00332C14">
            <w:pPr>
              <w:jc w:val="center"/>
            </w:pPr>
            <w:r w:rsidRPr="00691D01">
              <w:t xml:space="preserve">на </w:t>
            </w:r>
            <w:proofErr w:type="spellStart"/>
            <w:proofErr w:type="gramStart"/>
            <w:r w:rsidRPr="00691D01">
              <w:t>ка-федре</w:t>
            </w:r>
            <w:proofErr w:type="spellEnd"/>
            <w:proofErr w:type="gramEnd"/>
          </w:p>
        </w:tc>
      </w:tr>
      <w:tr w:rsidR="005A135B" w:rsidRPr="004168A8" w:rsidTr="00332C14">
        <w:trPr>
          <w:trHeight w:val="340"/>
        </w:trPr>
        <w:tc>
          <w:tcPr>
            <w:tcW w:w="692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95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7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8</w:t>
            </w:r>
          </w:p>
        </w:tc>
      </w:tr>
      <w:tr w:rsidR="005A135B" w:rsidRPr="00AC12D7" w:rsidTr="00332C14">
        <w:trPr>
          <w:trHeight w:val="340"/>
        </w:trPr>
        <w:tc>
          <w:tcPr>
            <w:tcW w:w="692" w:type="dxa"/>
          </w:tcPr>
          <w:p w:rsidR="005A135B" w:rsidRPr="00357A15" w:rsidRDefault="005A135B" w:rsidP="00875257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3195" w:type="dxa"/>
          </w:tcPr>
          <w:p w:rsidR="005A135B" w:rsidRPr="004F72B7" w:rsidRDefault="005A135B" w:rsidP="00332C14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Лучевая диагностика</w:t>
            </w:r>
            <w:r w:rsidRPr="008B3CB7">
              <w:rPr>
                <w:bCs/>
                <w:color w:val="000000"/>
                <w:sz w:val="20"/>
                <w:szCs w:val="20"/>
              </w:rPr>
              <w:t>:</w:t>
            </w:r>
            <w:r>
              <w:rPr>
                <w:bCs/>
                <w:color w:val="000000"/>
                <w:sz w:val="20"/>
                <w:szCs w:val="20"/>
              </w:rPr>
              <w:t xml:space="preserve"> учебник для студентов педиатр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3CB7">
              <w:rPr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8B3CB7">
              <w:rPr>
                <w:bCs/>
                <w:color w:val="000000"/>
                <w:sz w:val="20"/>
                <w:szCs w:val="20"/>
              </w:rPr>
              <w:t>ак-та</w:t>
            </w:r>
            <w:proofErr w:type="spellEnd"/>
            <w:r w:rsidRPr="008B3CB7">
              <w:rPr>
                <w:bCs/>
                <w:color w:val="000000"/>
                <w:sz w:val="20"/>
                <w:szCs w:val="20"/>
              </w:rPr>
              <w:t xml:space="preserve"> мед. вузов  </w:t>
            </w:r>
          </w:p>
        </w:tc>
        <w:tc>
          <w:tcPr>
            <w:tcW w:w="2052" w:type="dxa"/>
          </w:tcPr>
          <w:p w:rsidR="005A135B" w:rsidRPr="004F72B7" w:rsidRDefault="005A135B" w:rsidP="00332C14">
            <w:pPr>
              <w:shd w:val="clear" w:color="auto" w:fill="FFFFFF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 xml:space="preserve">под ред. </w:t>
            </w:r>
            <w:r w:rsidRPr="008B3CB7">
              <w:rPr>
                <w:color w:val="000000"/>
                <w:spacing w:val="2"/>
                <w:sz w:val="20"/>
                <w:szCs w:val="20"/>
              </w:rPr>
              <w:t>А. Ю. Васильев</w:t>
            </w:r>
            <w:r>
              <w:rPr>
                <w:color w:val="000000"/>
                <w:spacing w:val="2"/>
                <w:sz w:val="20"/>
                <w:szCs w:val="20"/>
              </w:rPr>
              <w:t>а, Е. Б. Ольховой</w:t>
            </w:r>
          </w:p>
        </w:tc>
        <w:tc>
          <w:tcPr>
            <w:tcW w:w="1966" w:type="dxa"/>
          </w:tcPr>
          <w:p w:rsidR="005A135B" w:rsidRPr="004F72B7" w:rsidRDefault="005A135B" w:rsidP="00332C14">
            <w:pPr>
              <w:shd w:val="clear" w:color="auto" w:fill="FFFFFF"/>
              <w:spacing w:line="281" w:lineRule="exact"/>
              <w:ind w:left="2" w:right="116" w:hanging="24"/>
              <w:rPr>
                <w:color w:val="000000"/>
                <w:spacing w:val="2"/>
                <w:sz w:val="20"/>
                <w:szCs w:val="20"/>
              </w:rPr>
            </w:pPr>
            <w:r w:rsidRPr="008B3CB7">
              <w:rPr>
                <w:color w:val="000000"/>
                <w:spacing w:val="2"/>
                <w:sz w:val="20"/>
                <w:szCs w:val="20"/>
              </w:rPr>
              <w:t>М.</w:t>
            </w:r>
            <w:proofErr w:type="gramStart"/>
            <w:r w:rsidRPr="008B3CB7">
              <w:rPr>
                <w:color w:val="000000"/>
                <w:spacing w:val="2"/>
                <w:sz w:val="20"/>
                <w:szCs w:val="20"/>
              </w:rPr>
              <w:t xml:space="preserve"> :</w:t>
            </w:r>
            <w:proofErr w:type="gramEnd"/>
            <w:r w:rsidRPr="008B3CB7">
              <w:rPr>
                <w:color w:val="000000"/>
                <w:spacing w:val="2"/>
                <w:sz w:val="20"/>
                <w:szCs w:val="20"/>
              </w:rPr>
              <w:t xml:space="preserve"> ГЭОТАР-МЕДИА, 2009.</w:t>
            </w:r>
          </w:p>
        </w:tc>
        <w:tc>
          <w:tcPr>
            <w:tcW w:w="1275" w:type="dxa"/>
          </w:tcPr>
          <w:p w:rsidR="005A135B" w:rsidRPr="0006157D" w:rsidRDefault="005A135B" w:rsidP="00332C14">
            <w:pPr>
              <w:shd w:val="clear" w:color="auto" w:fill="FFFFFF"/>
            </w:pPr>
            <w:r>
              <w:t>200</w:t>
            </w:r>
          </w:p>
        </w:tc>
        <w:tc>
          <w:tcPr>
            <w:tcW w:w="987" w:type="dxa"/>
          </w:tcPr>
          <w:p w:rsidR="005A135B" w:rsidRPr="00691D01" w:rsidRDefault="005A135B" w:rsidP="00332C14">
            <w:pPr>
              <w:spacing w:before="60" w:after="60"/>
              <w:jc w:val="center"/>
            </w:pPr>
          </w:p>
        </w:tc>
      </w:tr>
      <w:tr w:rsidR="005A135B" w:rsidRPr="00AC12D7" w:rsidTr="00332C14">
        <w:trPr>
          <w:trHeight w:val="340"/>
        </w:trPr>
        <w:tc>
          <w:tcPr>
            <w:tcW w:w="692" w:type="dxa"/>
          </w:tcPr>
          <w:p w:rsidR="005A135B" w:rsidRPr="00357A15" w:rsidRDefault="005A135B" w:rsidP="00875257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3195" w:type="dxa"/>
          </w:tcPr>
          <w:p w:rsidR="005A135B" w:rsidRPr="004F72B7" w:rsidRDefault="005A135B" w:rsidP="00332C1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72B7">
              <w:rPr>
                <w:bCs/>
                <w:color w:val="000000"/>
                <w:sz w:val="20"/>
                <w:szCs w:val="20"/>
              </w:rPr>
              <w:t>Лучевая диагностика: учебник</w:t>
            </w:r>
            <w:r w:rsidRPr="004F72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F72B7">
              <w:rPr>
                <w:color w:val="000000"/>
                <w:sz w:val="20"/>
                <w:szCs w:val="20"/>
              </w:rPr>
              <w:t>для студ. мед</w:t>
            </w:r>
            <w:proofErr w:type="gramStart"/>
            <w:r w:rsidRPr="004F72B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F72B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72B7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F72B7">
              <w:rPr>
                <w:color w:val="000000"/>
                <w:sz w:val="20"/>
                <w:szCs w:val="20"/>
              </w:rPr>
              <w:t>узов : в 2 т. /</w:t>
            </w:r>
            <w:r w:rsidRPr="004F72B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Т. 1</w:t>
            </w:r>
          </w:p>
          <w:p w:rsidR="005A135B" w:rsidRPr="004F72B7" w:rsidRDefault="005A135B" w:rsidP="00332C14">
            <w:pPr>
              <w:shd w:val="clear" w:color="auto" w:fill="FFFFFF"/>
              <w:ind w:left="2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052" w:type="dxa"/>
          </w:tcPr>
          <w:p w:rsidR="005A135B" w:rsidRDefault="005A135B" w:rsidP="00332C14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4F72B7">
              <w:rPr>
                <w:color w:val="000000"/>
                <w:spacing w:val="2"/>
                <w:sz w:val="20"/>
                <w:szCs w:val="20"/>
              </w:rPr>
              <w:t xml:space="preserve">под ред. Г. Е. Труфанова. 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/ </w:t>
            </w:r>
          </w:p>
          <w:p w:rsidR="005A135B" w:rsidRDefault="005A135B" w:rsidP="00332C14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Р. М. 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</w:rPr>
              <w:t>Акиев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</w:p>
          <w:p w:rsidR="005A135B" w:rsidRDefault="005A135B" w:rsidP="00332C14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А. Г. 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</w:rPr>
              <w:t>Атаев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</w:p>
          <w:p w:rsidR="005A135B" w:rsidRPr="004F72B7" w:rsidRDefault="005A135B" w:rsidP="00332C14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С. С. </w:t>
            </w:r>
            <w:proofErr w:type="spellStart"/>
            <w:r>
              <w:rPr>
                <w:color w:val="000000"/>
                <w:spacing w:val="1"/>
                <w:sz w:val="20"/>
                <w:szCs w:val="20"/>
              </w:rPr>
              <w:t>Багненко</w:t>
            </w:r>
            <w:proofErr w:type="spellEnd"/>
            <w:r>
              <w:rPr>
                <w:color w:val="000000"/>
                <w:spacing w:val="1"/>
                <w:sz w:val="20"/>
                <w:szCs w:val="20"/>
              </w:rPr>
              <w:t xml:space="preserve"> и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 др. </w:t>
            </w:r>
          </w:p>
        </w:tc>
        <w:tc>
          <w:tcPr>
            <w:tcW w:w="1966" w:type="dxa"/>
          </w:tcPr>
          <w:p w:rsidR="005A135B" w:rsidRPr="004F72B7" w:rsidRDefault="005A135B" w:rsidP="00332C14">
            <w:pPr>
              <w:shd w:val="clear" w:color="auto" w:fill="FFFFFF"/>
              <w:spacing w:line="281" w:lineRule="exact"/>
              <w:ind w:left="2" w:right="116" w:hanging="24"/>
              <w:rPr>
                <w:color w:val="000000"/>
                <w:spacing w:val="-6"/>
                <w:sz w:val="20"/>
                <w:szCs w:val="20"/>
              </w:rPr>
            </w:pPr>
            <w:r w:rsidRPr="004F72B7">
              <w:rPr>
                <w:color w:val="000000"/>
                <w:spacing w:val="2"/>
                <w:sz w:val="20"/>
                <w:szCs w:val="20"/>
              </w:rPr>
              <w:t>М: ГЭОТАР-МЕДИА, 2009</w:t>
            </w:r>
          </w:p>
        </w:tc>
        <w:tc>
          <w:tcPr>
            <w:tcW w:w="1275" w:type="dxa"/>
          </w:tcPr>
          <w:p w:rsidR="005A135B" w:rsidRPr="0006157D" w:rsidRDefault="005A135B" w:rsidP="00332C14">
            <w:pPr>
              <w:shd w:val="clear" w:color="auto" w:fill="FFFFFF"/>
            </w:pPr>
            <w:r w:rsidRPr="0006157D">
              <w:t>201</w:t>
            </w:r>
          </w:p>
          <w:p w:rsidR="005A135B" w:rsidRPr="0006157D" w:rsidRDefault="005A135B" w:rsidP="00332C14">
            <w:pPr>
              <w:shd w:val="clear" w:color="auto" w:fill="FFFFFF"/>
            </w:pPr>
          </w:p>
        </w:tc>
        <w:tc>
          <w:tcPr>
            <w:tcW w:w="987" w:type="dxa"/>
          </w:tcPr>
          <w:p w:rsidR="005A135B" w:rsidRPr="00691D01" w:rsidRDefault="005A135B" w:rsidP="00332C14">
            <w:pPr>
              <w:spacing w:before="60" w:after="60"/>
              <w:jc w:val="center"/>
            </w:pPr>
          </w:p>
        </w:tc>
      </w:tr>
      <w:tr w:rsidR="005A135B" w:rsidRPr="00AC12D7" w:rsidTr="00332C14">
        <w:trPr>
          <w:trHeight w:val="340"/>
        </w:trPr>
        <w:tc>
          <w:tcPr>
            <w:tcW w:w="692" w:type="dxa"/>
          </w:tcPr>
          <w:p w:rsidR="005A135B" w:rsidRPr="00357A15" w:rsidRDefault="005A135B" w:rsidP="00875257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3195" w:type="dxa"/>
          </w:tcPr>
          <w:p w:rsidR="005A135B" w:rsidRPr="004F72B7" w:rsidRDefault="005A135B" w:rsidP="00332C1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4F72B7">
              <w:rPr>
                <w:bCs/>
                <w:color w:val="000000"/>
                <w:spacing w:val="1"/>
                <w:sz w:val="20"/>
                <w:szCs w:val="20"/>
              </w:rPr>
              <w:t>Лучевая диагностика [Электронный ресурс]</w:t>
            </w:r>
            <w:proofErr w:type="gramStart"/>
            <w:r w:rsidRPr="004F72B7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:</w:t>
            </w:r>
            <w:proofErr w:type="gramEnd"/>
            <w:r w:rsidRPr="004F72B7">
              <w:rPr>
                <w:color w:val="000000"/>
                <w:spacing w:val="1"/>
                <w:sz w:val="20"/>
                <w:szCs w:val="20"/>
              </w:rPr>
              <w:t xml:space="preserve"> учебник / Т. 1. </w:t>
            </w:r>
            <w:r w:rsidRPr="004F72B7">
              <w:rPr>
                <w:color w:val="000000"/>
                <w:sz w:val="20"/>
                <w:szCs w:val="20"/>
              </w:rPr>
              <w:t xml:space="preserve">- Электрон, </w:t>
            </w:r>
            <w:proofErr w:type="gramStart"/>
            <w:r w:rsidRPr="004F72B7">
              <w:rPr>
                <w:color w:val="000000"/>
                <w:sz w:val="20"/>
                <w:szCs w:val="20"/>
              </w:rPr>
              <w:t>текстовые</w:t>
            </w:r>
            <w:proofErr w:type="gramEnd"/>
            <w:r w:rsidRPr="004F72B7">
              <w:rPr>
                <w:color w:val="000000"/>
                <w:sz w:val="20"/>
                <w:szCs w:val="20"/>
              </w:rPr>
              <w:t xml:space="preserve"> дан.</w:t>
            </w:r>
          </w:p>
        </w:tc>
        <w:tc>
          <w:tcPr>
            <w:tcW w:w="2052" w:type="dxa"/>
          </w:tcPr>
          <w:p w:rsidR="005A135B" w:rsidRPr="004F72B7" w:rsidRDefault="005A135B" w:rsidP="00332C14">
            <w:pPr>
              <w:shd w:val="clear" w:color="auto" w:fill="FFFFFF"/>
              <w:rPr>
                <w:color w:val="000000"/>
                <w:spacing w:val="2"/>
                <w:sz w:val="20"/>
                <w:szCs w:val="20"/>
              </w:rPr>
            </w:pP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под </w:t>
            </w:r>
            <w:r w:rsidRPr="004F72B7">
              <w:rPr>
                <w:color w:val="000000"/>
                <w:sz w:val="20"/>
                <w:szCs w:val="20"/>
              </w:rPr>
              <w:t>ред. Г. Е. Труфанова.</w:t>
            </w:r>
          </w:p>
        </w:tc>
        <w:tc>
          <w:tcPr>
            <w:tcW w:w="1966" w:type="dxa"/>
          </w:tcPr>
          <w:p w:rsidR="005A135B" w:rsidRPr="004F72B7" w:rsidRDefault="005A135B" w:rsidP="00332C14">
            <w:pPr>
              <w:shd w:val="clear" w:color="auto" w:fill="FFFFFF"/>
              <w:spacing w:line="281" w:lineRule="exact"/>
              <w:ind w:left="2" w:right="116" w:hanging="24"/>
              <w:rPr>
                <w:color w:val="000000"/>
                <w:sz w:val="20"/>
                <w:szCs w:val="20"/>
              </w:rPr>
            </w:pPr>
            <w:r w:rsidRPr="004F72B7">
              <w:rPr>
                <w:color w:val="000000"/>
                <w:sz w:val="20"/>
                <w:szCs w:val="20"/>
              </w:rPr>
              <w:t>М: ГЭОТАР-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МЕДИА, 2011.  Режим доступа: 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http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://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www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.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studmedlib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>.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ru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>/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book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/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ISBN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9785970419274.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html</w:t>
            </w:r>
          </w:p>
        </w:tc>
        <w:tc>
          <w:tcPr>
            <w:tcW w:w="1275" w:type="dxa"/>
          </w:tcPr>
          <w:p w:rsidR="005A135B" w:rsidRPr="0006157D" w:rsidRDefault="005A135B" w:rsidP="00332C14">
            <w:pPr>
              <w:shd w:val="clear" w:color="auto" w:fill="FFFFFF"/>
            </w:pPr>
            <w:r w:rsidRPr="0006157D">
              <w:t>500 доступов</w:t>
            </w:r>
          </w:p>
        </w:tc>
        <w:tc>
          <w:tcPr>
            <w:tcW w:w="987" w:type="dxa"/>
          </w:tcPr>
          <w:p w:rsidR="005A135B" w:rsidRPr="00691D01" w:rsidRDefault="005A135B" w:rsidP="00332C14">
            <w:pPr>
              <w:spacing w:before="60" w:after="60"/>
              <w:jc w:val="center"/>
            </w:pPr>
          </w:p>
        </w:tc>
      </w:tr>
    </w:tbl>
    <w:p w:rsidR="005A135B" w:rsidRPr="00691D01" w:rsidRDefault="005A135B" w:rsidP="005A135B">
      <w:pPr>
        <w:autoSpaceDE w:val="0"/>
        <w:autoSpaceDN w:val="0"/>
        <w:adjustRightInd w:val="0"/>
        <w:jc w:val="both"/>
      </w:pPr>
    </w:p>
    <w:p w:rsidR="005A135B" w:rsidRPr="00AC12D7" w:rsidRDefault="005A135B" w:rsidP="005A135B">
      <w:pPr>
        <w:spacing w:before="120" w:after="120"/>
        <w:ind w:firstLine="709"/>
        <w:jc w:val="both"/>
        <w:rPr>
          <w:b/>
        </w:rPr>
      </w:pPr>
      <w:r w:rsidRPr="00AC12D7">
        <w:rPr>
          <w:b/>
        </w:rPr>
        <w:t>3.5.</w:t>
      </w:r>
      <w:r>
        <w:rPr>
          <w:b/>
        </w:rPr>
        <w:t>2</w:t>
      </w:r>
      <w:r w:rsidRPr="00AC12D7">
        <w:rPr>
          <w:b/>
        </w:rPr>
        <w:t xml:space="preserve">. </w:t>
      </w:r>
      <w:r>
        <w:rPr>
          <w:b/>
        </w:rPr>
        <w:t>Дополнительная</w:t>
      </w:r>
      <w:r w:rsidRPr="00AC12D7">
        <w:rPr>
          <w:b/>
        </w:rPr>
        <w:t xml:space="preserve"> литература</w:t>
      </w:r>
      <w:r>
        <w:rPr>
          <w:rStyle w:val="afa"/>
          <w:b/>
        </w:rPr>
        <w:footnoteReference w:id="2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3262"/>
        <w:gridCol w:w="2054"/>
        <w:gridCol w:w="1508"/>
        <w:gridCol w:w="1236"/>
        <w:gridCol w:w="1094"/>
      </w:tblGrid>
      <w:tr w:rsidR="005A135B" w:rsidRPr="00AC12D7" w:rsidTr="00332C14">
        <w:trPr>
          <w:trHeight w:val="340"/>
        </w:trPr>
        <w:tc>
          <w:tcPr>
            <w:tcW w:w="694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proofErr w:type="spellStart"/>
            <w:proofErr w:type="gramStart"/>
            <w:r w:rsidRPr="00AC12D7">
              <w:rPr>
                <w:b/>
              </w:rPr>
              <w:t>п</w:t>
            </w:r>
            <w:proofErr w:type="spellEnd"/>
            <w:proofErr w:type="gramEnd"/>
            <w:r w:rsidRPr="00AC12D7">
              <w:rPr>
                <w:b/>
              </w:rPr>
              <w:t>/</w:t>
            </w:r>
            <w:r>
              <w:rPr>
                <w:b/>
              </w:rPr>
              <w:t>№</w:t>
            </w:r>
          </w:p>
        </w:tc>
        <w:tc>
          <w:tcPr>
            <w:tcW w:w="3383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  <w:vertAlign w:val="superscript"/>
              </w:rPr>
            </w:pPr>
            <w:r w:rsidRPr="00AC12D7">
              <w:rPr>
                <w:b/>
              </w:rPr>
              <w:t>Наименование</w:t>
            </w:r>
          </w:p>
        </w:tc>
        <w:tc>
          <w:tcPr>
            <w:tcW w:w="2127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r w:rsidRPr="00AC12D7">
              <w:rPr>
                <w:b/>
              </w:rPr>
              <w:t>Автор</w:t>
            </w:r>
            <w:r>
              <w:rPr>
                <w:b/>
              </w:rPr>
              <w:t xml:space="preserve"> </w:t>
            </w:r>
            <w:r w:rsidRPr="00AC12D7">
              <w:rPr>
                <w:b/>
              </w:rPr>
              <w:t>(</w:t>
            </w:r>
            <w:proofErr w:type="spellStart"/>
            <w:r w:rsidRPr="00AC12D7">
              <w:rPr>
                <w:b/>
              </w:rPr>
              <w:t>ы</w:t>
            </w:r>
            <w:proofErr w:type="spellEnd"/>
            <w:r w:rsidRPr="00AC12D7">
              <w:rPr>
                <w:b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r w:rsidRPr="00AC12D7">
              <w:rPr>
                <w:b/>
              </w:rPr>
              <w:t>Год</w:t>
            </w:r>
            <w:r>
              <w:rPr>
                <w:b/>
              </w:rPr>
              <w:t>,</w:t>
            </w:r>
            <w:r w:rsidRPr="00AC12D7">
              <w:rPr>
                <w:b/>
              </w:rPr>
              <w:t xml:space="preserve"> место издания</w:t>
            </w:r>
          </w:p>
        </w:tc>
        <w:tc>
          <w:tcPr>
            <w:tcW w:w="2404" w:type="dxa"/>
            <w:gridSpan w:val="2"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  <w:r w:rsidRPr="00AC12D7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AC12D7">
              <w:rPr>
                <w:b/>
              </w:rPr>
              <w:t>во экземпляров</w:t>
            </w:r>
          </w:p>
        </w:tc>
      </w:tr>
      <w:tr w:rsidR="005A135B" w:rsidRPr="00AC12D7" w:rsidTr="00332C14">
        <w:trPr>
          <w:trHeight w:val="340"/>
        </w:trPr>
        <w:tc>
          <w:tcPr>
            <w:tcW w:w="694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3383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A135B" w:rsidRPr="00AC12D7" w:rsidRDefault="005A135B" w:rsidP="00332C14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5A135B" w:rsidRPr="00691D01" w:rsidRDefault="005A135B" w:rsidP="00332C14">
            <w:pPr>
              <w:jc w:val="center"/>
            </w:pPr>
            <w:r w:rsidRPr="00691D01">
              <w:t>в библиотеке</w:t>
            </w:r>
          </w:p>
        </w:tc>
        <w:tc>
          <w:tcPr>
            <w:tcW w:w="1128" w:type="dxa"/>
            <w:vAlign w:val="center"/>
          </w:tcPr>
          <w:p w:rsidR="005A135B" w:rsidRPr="00691D01" w:rsidRDefault="005A135B" w:rsidP="00332C14">
            <w:pPr>
              <w:jc w:val="center"/>
            </w:pPr>
            <w:r w:rsidRPr="00691D01">
              <w:t>на кафедре</w:t>
            </w:r>
          </w:p>
        </w:tc>
      </w:tr>
      <w:tr w:rsidR="005A135B" w:rsidRPr="004168A8" w:rsidTr="00332C14">
        <w:trPr>
          <w:trHeight w:val="173"/>
        </w:trPr>
        <w:tc>
          <w:tcPr>
            <w:tcW w:w="694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83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5A135B" w:rsidRPr="004168A8" w:rsidRDefault="005A135B" w:rsidP="00332C14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8</w:t>
            </w:r>
          </w:p>
        </w:tc>
      </w:tr>
      <w:tr w:rsidR="005A135B" w:rsidRPr="00E162F5" w:rsidTr="00332C14">
        <w:trPr>
          <w:trHeight w:val="340"/>
        </w:trPr>
        <w:tc>
          <w:tcPr>
            <w:tcW w:w="694" w:type="dxa"/>
          </w:tcPr>
          <w:p w:rsidR="005A135B" w:rsidRPr="00E162F5" w:rsidRDefault="005A135B" w:rsidP="008752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E162F5">
              <w:rPr>
                <w:sz w:val="20"/>
                <w:szCs w:val="20"/>
              </w:rPr>
              <w:t>Насникова</w:t>
            </w:r>
            <w:proofErr w:type="spellEnd"/>
            <w:r w:rsidRPr="00E162F5">
              <w:rPr>
                <w:sz w:val="20"/>
                <w:szCs w:val="20"/>
              </w:rPr>
              <w:t>, И. Ю. Ультразвуковая диагностика [Электронный ресурс] : учебное пособие - Электрон</w:t>
            </w:r>
            <w:proofErr w:type="gramStart"/>
            <w:r w:rsidRPr="00E162F5">
              <w:rPr>
                <w:sz w:val="20"/>
                <w:szCs w:val="20"/>
              </w:rPr>
              <w:t>.</w:t>
            </w:r>
            <w:proofErr w:type="gramEnd"/>
            <w:r w:rsidRPr="00E162F5">
              <w:rPr>
                <w:sz w:val="20"/>
                <w:szCs w:val="20"/>
              </w:rPr>
              <w:t xml:space="preserve"> </w:t>
            </w:r>
            <w:proofErr w:type="gramStart"/>
            <w:r w:rsidRPr="00E162F5">
              <w:rPr>
                <w:sz w:val="20"/>
                <w:szCs w:val="20"/>
              </w:rPr>
              <w:t>т</w:t>
            </w:r>
            <w:proofErr w:type="gramEnd"/>
            <w:r w:rsidRPr="00E162F5">
              <w:rPr>
                <w:sz w:val="20"/>
                <w:szCs w:val="20"/>
              </w:rPr>
              <w:t>екстовые дан. - Режим доступа: http://www.studmedlib.ru/book/ISBN9785970407790.html</w:t>
            </w:r>
          </w:p>
        </w:tc>
        <w:tc>
          <w:tcPr>
            <w:tcW w:w="2127" w:type="dxa"/>
          </w:tcPr>
          <w:p w:rsidR="005A135B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И. Ю. </w:t>
            </w:r>
            <w:proofErr w:type="spellStart"/>
            <w:r w:rsidRPr="00E162F5">
              <w:rPr>
                <w:sz w:val="20"/>
                <w:szCs w:val="20"/>
              </w:rPr>
              <w:t>Насникова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Н. Ю. Маркина.</w:t>
            </w:r>
          </w:p>
        </w:tc>
        <w:tc>
          <w:tcPr>
            <w:tcW w:w="1559" w:type="dxa"/>
          </w:tcPr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</w:t>
            </w:r>
            <w:proofErr w:type="spellStart"/>
            <w:r w:rsidRPr="00E162F5">
              <w:rPr>
                <w:sz w:val="20"/>
                <w:szCs w:val="20"/>
              </w:rPr>
              <w:t>Гэотар</w:t>
            </w:r>
            <w:proofErr w:type="spellEnd"/>
            <w:r w:rsidRPr="00E162F5">
              <w:rPr>
                <w:sz w:val="20"/>
                <w:szCs w:val="20"/>
              </w:rPr>
              <w:t xml:space="preserve"> </w:t>
            </w:r>
            <w:proofErr w:type="spellStart"/>
            <w:r w:rsidRPr="00E162F5">
              <w:rPr>
                <w:sz w:val="20"/>
                <w:szCs w:val="20"/>
              </w:rPr>
              <w:t>Медиа</w:t>
            </w:r>
            <w:proofErr w:type="spellEnd"/>
            <w:r w:rsidRPr="00E162F5">
              <w:rPr>
                <w:sz w:val="20"/>
                <w:szCs w:val="20"/>
              </w:rPr>
              <w:t>, 2008. - 176 с.</w:t>
            </w:r>
          </w:p>
        </w:tc>
        <w:tc>
          <w:tcPr>
            <w:tcW w:w="1276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</w:t>
            </w:r>
          </w:p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-</w:t>
            </w:r>
          </w:p>
        </w:tc>
      </w:tr>
      <w:tr w:rsidR="005A135B" w:rsidRPr="00E162F5" w:rsidTr="00332C14">
        <w:trPr>
          <w:trHeight w:val="1476"/>
        </w:trPr>
        <w:tc>
          <w:tcPr>
            <w:tcW w:w="694" w:type="dxa"/>
          </w:tcPr>
          <w:p w:rsidR="005A135B" w:rsidRPr="00E162F5" w:rsidRDefault="005A135B" w:rsidP="008752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5A135B" w:rsidRPr="00E162F5" w:rsidRDefault="005A135B" w:rsidP="00332C14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Интервенционная радиология [Электронный ресурс]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учебное пособие. Электрон</w:t>
            </w:r>
            <w:proofErr w:type="gramStart"/>
            <w:r w:rsidRPr="00E162F5">
              <w:rPr>
                <w:sz w:val="20"/>
                <w:szCs w:val="20"/>
              </w:rPr>
              <w:t>.</w:t>
            </w:r>
            <w:proofErr w:type="gramEnd"/>
            <w:r w:rsidRPr="00E162F5">
              <w:rPr>
                <w:sz w:val="20"/>
                <w:szCs w:val="20"/>
              </w:rPr>
              <w:t xml:space="preserve"> </w:t>
            </w:r>
            <w:proofErr w:type="gramStart"/>
            <w:r w:rsidRPr="00E162F5">
              <w:rPr>
                <w:sz w:val="20"/>
                <w:szCs w:val="20"/>
              </w:rPr>
              <w:t>т</w:t>
            </w:r>
            <w:proofErr w:type="gramEnd"/>
            <w:r w:rsidRPr="00E162F5">
              <w:rPr>
                <w:sz w:val="20"/>
                <w:szCs w:val="20"/>
              </w:rPr>
              <w:t>екстовые дан. - Режим доступа: http://www.studmedlib.ru/book/ISBN9785970408674.html</w:t>
            </w:r>
          </w:p>
        </w:tc>
        <w:tc>
          <w:tcPr>
            <w:tcW w:w="2127" w:type="dxa"/>
          </w:tcPr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под ред. Л. С. </w:t>
            </w:r>
            <w:proofErr w:type="spellStart"/>
            <w:r w:rsidRPr="00E162F5">
              <w:rPr>
                <w:sz w:val="20"/>
                <w:szCs w:val="20"/>
              </w:rPr>
              <w:t>Кокова</w:t>
            </w:r>
            <w:proofErr w:type="spellEnd"/>
            <w:r w:rsidRPr="00E162F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ГЭОТАР-МЕДИА, 2008. - 192 с.</w:t>
            </w:r>
          </w:p>
        </w:tc>
        <w:tc>
          <w:tcPr>
            <w:tcW w:w="1276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</w:t>
            </w:r>
          </w:p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-</w:t>
            </w:r>
          </w:p>
        </w:tc>
      </w:tr>
      <w:tr w:rsidR="005A135B" w:rsidRPr="00E162F5" w:rsidTr="00332C14">
        <w:trPr>
          <w:trHeight w:val="340"/>
        </w:trPr>
        <w:tc>
          <w:tcPr>
            <w:tcW w:w="694" w:type="dxa"/>
          </w:tcPr>
          <w:p w:rsidR="005A135B" w:rsidRPr="00E162F5" w:rsidRDefault="005A135B" w:rsidP="008752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Основы ультразвукового метода исследования и его применение в клинике внутренних болезней : </w:t>
            </w:r>
            <w:proofErr w:type="spellStart"/>
            <w:r w:rsidRPr="00E162F5">
              <w:rPr>
                <w:sz w:val="20"/>
                <w:szCs w:val="20"/>
              </w:rPr>
              <w:t>учеб</w:t>
            </w:r>
            <w:proofErr w:type="gramStart"/>
            <w:r w:rsidRPr="00E162F5">
              <w:rPr>
                <w:sz w:val="20"/>
                <w:szCs w:val="20"/>
              </w:rPr>
              <w:t>.-</w:t>
            </w:r>
            <w:proofErr w:type="gramEnd"/>
            <w:r w:rsidRPr="00E162F5">
              <w:rPr>
                <w:sz w:val="20"/>
                <w:szCs w:val="20"/>
              </w:rPr>
              <w:t>метод</w:t>
            </w:r>
            <w:proofErr w:type="spellEnd"/>
            <w:r w:rsidRPr="00E162F5">
              <w:rPr>
                <w:sz w:val="20"/>
                <w:szCs w:val="20"/>
              </w:rPr>
              <w:t xml:space="preserve">. пособие для студ. III-IV курсов лечебного и педиатр. </w:t>
            </w:r>
            <w:proofErr w:type="spellStart"/>
            <w:r w:rsidRPr="00E162F5">
              <w:rPr>
                <w:sz w:val="20"/>
                <w:szCs w:val="20"/>
              </w:rPr>
              <w:t>фак</w:t>
            </w:r>
            <w:proofErr w:type="spellEnd"/>
            <w:r w:rsidRPr="00E162F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:rsidR="005A135B" w:rsidRDefault="005A135B" w:rsidP="00332C14">
            <w:pPr>
              <w:spacing w:before="60" w:after="60"/>
              <w:rPr>
                <w:sz w:val="20"/>
                <w:szCs w:val="20"/>
              </w:rPr>
            </w:pPr>
            <w:proofErr w:type="gramStart"/>
            <w:r w:rsidRPr="00E162F5">
              <w:rPr>
                <w:sz w:val="20"/>
                <w:szCs w:val="20"/>
              </w:rPr>
              <w:t xml:space="preserve">[сост.: </w:t>
            </w:r>
            <w:proofErr w:type="gramEnd"/>
          </w:p>
          <w:p w:rsidR="005A135B" w:rsidRDefault="005A135B" w:rsidP="00332C14">
            <w:pPr>
              <w:spacing w:before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И. В. </w:t>
            </w:r>
            <w:proofErr w:type="spellStart"/>
            <w:r w:rsidRPr="00E162F5">
              <w:rPr>
                <w:sz w:val="20"/>
                <w:szCs w:val="20"/>
              </w:rPr>
              <w:t>Верзакова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5A135B" w:rsidRDefault="005A135B" w:rsidP="00332C14">
            <w:pPr>
              <w:spacing w:before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Л. Е. Ахмедова, </w:t>
            </w:r>
          </w:p>
          <w:p w:rsidR="005A135B" w:rsidRDefault="005A135B" w:rsidP="00332C14">
            <w:pPr>
              <w:spacing w:before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Ш. З. </w:t>
            </w:r>
            <w:proofErr w:type="spellStart"/>
            <w:r w:rsidRPr="00E162F5">
              <w:rPr>
                <w:sz w:val="20"/>
                <w:szCs w:val="20"/>
              </w:rPr>
              <w:t>Загидуллин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5A135B" w:rsidRDefault="005A135B" w:rsidP="00332C14">
            <w:pPr>
              <w:spacing w:before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Э. Д. </w:t>
            </w:r>
            <w:proofErr w:type="spellStart"/>
            <w:r w:rsidRPr="00E162F5">
              <w:rPr>
                <w:sz w:val="20"/>
                <w:szCs w:val="20"/>
              </w:rPr>
              <w:t>Поздеева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5A135B" w:rsidRPr="00E162F5" w:rsidRDefault="005A135B" w:rsidP="00332C14">
            <w:pPr>
              <w:spacing w:before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lastRenderedPageBreak/>
              <w:t xml:space="preserve">Р. Г. </w:t>
            </w:r>
            <w:proofErr w:type="spellStart"/>
            <w:r w:rsidRPr="00E162F5">
              <w:rPr>
                <w:sz w:val="20"/>
                <w:szCs w:val="20"/>
              </w:rPr>
              <w:t>Валеев</w:t>
            </w:r>
            <w:proofErr w:type="spellEnd"/>
          </w:p>
        </w:tc>
        <w:tc>
          <w:tcPr>
            <w:tcW w:w="1559" w:type="dxa"/>
          </w:tcPr>
          <w:p w:rsidR="005A135B" w:rsidRPr="00E162F5" w:rsidRDefault="005A135B" w:rsidP="00332C14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lastRenderedPageBreak/>
              <w:t xml:space="preserve">Башкирский </w:t>
            </w:r>
            <w:proofErr w:type="spellStart"/>
            <w:r w:rsidRPr="00E162F5">
              <w:rPr>
                <w:sz w:val="20"/>
                <w:szCs w:val="20"/>
              </w:rPr>
              <w:t>гос</w:t>
            </w:r>
            <w:proofErr w:type="spellEnd"/>
            <w:r w:rsidRPr="00E162F5">
              <w:rPr>
                <w:sz w:val="20"/>
                <w:szCs w:val="20"/>
              </w:rPr>
              <w:t>. мед</w:t>
            </w:r>
            <w:proofErr w:type="gramStart"/>
            <w:r w:rsidRPr="00E162F5">
              <w:rPr>
                <w:sz w:val="20"/>
                <w:szCs w:val="20"/>
              </w:rPr>
              <w:t>.</w:t>
            </w:r>
            <w:proofErr w:type="gramEnd"/>
            <w:r w:rsidRPr="00E162F5">
              <w:rPr>
                <w:sz w:val="20"/>
                <w:szCs w:val="20"/>
              </w:rPr>
              <w:t xml:space="preserve"> </w:t>
            </w:r>
            <w:proofErr w:type="gramStart"/>
            <w:r w:rsidRPr="00E162F5">
              <w:rPr>
                <w:sz w:val="20"/>
                <w:szCs w:val="20"/>
              </w:rPr>
              <w:t>у</w:t>
            </w:r>
            <w:proofErr w:type="gramEnd"/>
            <w:r w:rsidRPr="00E162F5">
              <w:rPr>
                <w:sz w:val="20"/>
                <w:szCs w:val="20"/>
              </w:rPr>
              <w:t>н-т. Каф. лучевой диагностики и луч</w:t>
            </w:r>
            <w:r>
              <w:rPr>
                <w:sz w:val="20"/>
                <w:szCs w:val="20"/>
              </w:rPr>
              <w:t xml:space="preserve">евой терапии с </w:t>
            </w:r>
            <w:r>
              <w:rPr>
                <w:sz w:val="20"/>
                <w:szCs w:val="20"/>
              </w:rPr>
              <w:lastRenderedPageBreak/>
              <w:t xml:space="preserve">курсом ИПО, </w:t>
            </w:r>
            <w:proofErr w:type="spellStart"/>
            <w:r>
              <w:rPr>
                <w:sz w:val="20"/>
                <w:szCs w:val="20"/>
              </w:rPr>
              <w:t>Каф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ропедевтики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162F5">
              <w:rPr>
                <w:sz w:val="20"/>
                <w:szCs w:val="20"/>
              </w:rPr>
              <w:t>внутренних болезней. - Уфа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Изд-во БГМУ, 2004. - Ч. 1. - 132 с.</w:t>
            </w:r>
          </w:p>
        </w:tc>
        <w:tc>
          <w:tcPr>
            <w:tcW w:w="1276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lastRenderedPageBreak/>
              <w:t>171</w:t>
            </w:r>
          </w:p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A135B" w:rsidRPr="00E162F5" w:rsidTr="00332C14">
        <w:trPr>
          <w:trHeight w:val="340"/>
        </w:trPr>
        <w:tc>
          <w:tcPr>
            <w:tcW w:w="694" w:type="dxa"/>
          </w:tcPr>
          <w:p w:rsidR="005A135B" w:rsidRPr="00E162F5" w:rsidRDefault="005A135B" w:rsidP="008752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Лабораторные и инструментальные исследования в диагностике [Электронный ресурс]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справочник  Режим доступа: http://www.studmedlib.ru/book/ISBN5923103427.html</w:t>
            </w:r>
          </w:p>
        </w:tc>
        <w:tc>
          <w:tcPr>
            <w:tcW w:w="2127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пер. с англ. В.Ю. </w:t>
            </w:r>
            <w:proofErr w:type="spellStart"/>
            <w:r w:rsidRPr="00E162F5">
              <w:rPr>
                <w:sz w:val="20"/>
                <w:szCs w:val="20"/>
              </w:rPr>
              <w:t>Халатова</w:t>
            </w:r>
            <w:proofErr w:type="spellEnd"/>
            <w:r w:rsidRPr="00E162F5">
              <w:rPr>
                <w:sz w:val="20"/>
                <w:szCs w:val="20"/>
              </w:rPr>
              <w:t>; под ред. В.Н. Титова</w:t>
            </w:r>
          </w:p>
        </w:tc>
        <w:tc>
          <w:tcPr>
            <w:tcW w:w="1559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М.: ГЭОТАР-МЕД, 2004. - 960 с.</w:t>
            </w:r>
          </w:p>
        </w:tc>
        <w:tc>
          <w:tcPr>
            <w:tcW w:w="1276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 доступов</w:t>
            </w:r>
          </w:p>
        </w:tc>
        <w:tc>
          <w:tcPr>
            <w:tcW w:w="1128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A135B" w:rsidRPr="00E162F5" w:rsidTr="00332C14">
        <w:trPr>
          <w:trHeight w:val="340"/>
        </w:trPr>
        <w:tc>
          <w:tcPr>
            <w:tcW w:w="694" w:type="dxa"/>
          </w:tcPr>
          <w:p w:rsidR="005A135B" w:rsidRPr="00E162F5" w:rsidRDefault="005A135B" w:rsidP="008752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5A135B" w:rsidRPr="00E162F5" w:rsidRDefault="005A135B" w:rsidP="00332C14">
            <w:pPr>
              <w:shd w:val="clear" w:color="auto" w:fill="FFFFFF"/>
              <w:ind w:left="2"/>
              <w:rPr>
                <w:color w:val="000000"/>
                <w:sz w:val="20"/>
                <w:szCs w:val="20"/>
              </w:rPr>
            </w:pPr>
            <w:r w:rsidRPr="00E162F5">
              <w:rPr>
                <w:bCs/>
                <w:color w:val="000000"/>
                <w:spacing w:val="3"/>
                <w:sz w:val="20"/>
                <w:szCs w:val="20"/>
              </w:rPr>
              <w:t xml:space="preserve">Ультразвуковая диагностика </w:t>
            </w:r>
            <w:r w:rsidRPr="00E162F5">
              <w:rPr>
                <w:bCs/>
                <w:color w:val="000000"/>
                <w:sz w:val="20"/>
                <w:szCs w:val="20"/>
              </w:rPr>
              <w:t>[Электронный ресурс]</w:t>
            </w:r>
            <w:r w:rsidRPr="00E162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62F5">
              <w:rPr>
                <w:color w:val="000000"/>
                <w:sz w:val="20"/>
                <w:szCs w:val="20"/>
              </w:rPr>
              <w:t>: учеб</w:t>
            </w:r>
            <w:proofErr w:type="gramStart"/>
            <w:r w:rsidRPr="00E162F5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162F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62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E162F5">
              <w:rPr>
                <w:color w:val="000000"/>
                <w:sz w:val="20"/>
                <w:szCs w:val="20"/>
              </w:rPr>
              <w:t xml:space="preserve">особие </w:t>
            </w:r>
          </w:p>
          <w:p w:rsidR="005A135B" w:rsidRPr="00E162F5" w:rsidRDefault="005A135B" w:rsidP="00332C14">
            <w:pPr>
              <w:shd w:val="clear" w:color="auto" w:fill="FFFFFF"/>
              <w:ind w:left="2"/>
              <w:rPr>
                <w:color w:val="000000"/>
                <w:spacing w:val="2"/>
                <w:sz w:val="20"/>
                <w:szCs w:val="20"/>
              </w:rPr>
            </w:pPr>
            <w:r w:rsidRPr="00E162F5">
              <w:rPr>
                <w:color w:val="000000"/>
                <w:spacing w:val="2"/>
                <w:sz w:val="20"/>
                <w:szCs w:val="20"/>
              </w:rPr>
              <w:t>Режим доступа: http://www.studmedlib.ru/book/ISBN9785970407790.html</w:t>
            </w:r>
          </w:p>
        </w:tc>
        <w:tc>
          <w:tcPr>
            <w:tcW w:w="2127" w:type="dxa"/>
          </w:tcPr>
          <w:p w:rsidR="005A135B" w:rsidRPr="00E162F5" w:rsidRDefault="005A135B" w:rsidP="00332C1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t xml:space="preserve">И. Ю. </w:t>
            </w:r>
            <w:proofErr w:type="spellStart"/>
            <w:r w:rsidRPr="00E162F5">
              <w:rPr>
                <w:color w:val="000000"/>
                <w:spacing w:val="3"/>
                <w:sz w:val="20"/>
                <w:szCs w:val="20"/>
              </w:rPr>
              <w:t>Насникова</w:t>
            </w:r>
            <w:proofErr w:type="spellEnd"/>
            <w:r w:rsidRPr="00E162F5">
              <w:rPr>
                <w:color w:val="000000"/>
                <w:spacing w:val="3"/>
                <w:sz w:val="20"/>
                <w:szCs w:val="20"/>
              </w:rPr>
              <w:t xml:space="preserve">, </w:t>
            </w:r>
          </w:p>
          <w:p w:rsidR="005A135B" w:rsidRPr="00E162F5" w:rsidRDefault="005A135B" w:rsidP="00332C14">
            <w:pPr>
              <w:shd w:val="clear" w:color="auto" w:fill="FFFFFF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Н. Ю. </w:t>
            </w:r>
            <w:r w:rsidRPr="00E162F5">
              <w:rPr>
                <w:color w:val="000000"/>
                <w:sz w:val="20"/>
                <w:szCs w:val="20"/>
              </w:rPr>
              <w:t xml:space="preserve">Маркина. </w:t>
            </w:r>
          </w:p>
        </w:tc>
        <w:tc>
          <w:tcPr>
            <w:tcW w:w="1559" w:type="dxa"/>
          </w:tcPr>
          <w:p w:rsidR="005A135B" w:rsidRPr="00E162F5" w:rsidRDefault="005A135B" w:rsidP="00332C1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162F5">
              <w:rPr>
                <w:color w:val="000000"/>
                <w:sz w:val="20"/>
                <w:szCs w:val="20"/>
              </w:rPr>
              <w:t>Гэотар</w:t>
            </w:r>
            <w:proofErr w:type="spellEnd"/>
            <w:r w:rsidRPr="00E162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62F5">
              <w:rPr>
                <w:color w:val="000000"/>
                <w:sz w:val="20"/>
                <w:szCs w:val="20"/>
              </w:rPr>
              <w:t>Медиа</w:t>
            </w:r>
            <w:proofErr w:type="spellEnd"/>
            <w:r w:rsidRPr="00E162F5">
              <w:rPr>
                <w:color w:val="000000"/>
                <w:sz w:val="20"/>
                <w:szCs w:val="20"/>
              </w:rPr>
              <w:t xml:space="preserve">, 2008. </w:t>
            </w:r>
          </w:p>
        </w:tc>
        <w:tc>
          <w:tcPr>
            <w:tcW w:w="1276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 доступов</w:t>
            </w:r>
          </w:p>
        </w:tc>
        <w:tc>
          <w:tcPr>
            <w:tcW w:w="1128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A135B" w:rsidRPr="00E162F5" w:rsidTr="00332C14">
        <w:trPr>
          <w:trHeight w:val="340"/>
        </w:trPr>
        <w:tc>
          <w:tcPr>
            <w:tcW w:w="694" w:type="dxa"/>
          </w:tcPr>
          <w:p w:rsidR="005A135B" w:rsidRPr="00E162F5" w:rsidRDefault="005A135B" w:rsidP="0087525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Лучевая диагностика [Электронный ресурс]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учебное пособие - Режим доступа: http://www.studmedlib.ru/book/ISBN9785970410394.html</w:t>
            </w:r>
          </w:p>
        </w:tc>
        <w:tc>
          <w:tcPr>
            <w:tcW w:w="2127" w:type="dxa"/>
          </w:tcPr>
          <w:p w:rsidR="005A135B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Е. Б. </w:t>
            </w:r>
            <w:proofErr w:type="spellStart"/>
            <w:r w:rsidRPr="00E162F5">
              <w:rPr>
                <w:sz w:val="20"/>
                <w:szCs w:val="20"/>
              </w:rPr>
              <w:t>Илясова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5A135B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М. Л. </w:t>
            </w:r>
            <w:proofErr w:type="spellStart"/>
            <w:r w:rsidRPr="00E162F5">
              <w:rPr>
                <w:sz w:val="20"/>
                <w:szCs w:val="20"/>
              </w:rPr>
              <w:t>Чехонацкая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5A135B" w:rsidRPr="00E162F5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В. Н. </w:t>
            </w:r>
            <w:proofErr w:type="spellStart"/>
            <w:r w:rsidRPr="00E162F5">
              <w:rPr>
                <w:sz w:val="20"/>
                <w:szCs w:val="20"/>
              </w:rPr>
              <w:t>Приезжева</w:t>
            </w:r>
            <w:proofErr w:type="spellEnd"/>
            <w:r w:rsidRPr="00E162F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135B" w:rsidRPr="00E162F5" w:rsidRDefault="005A135B" w:rsidP="00332C14">
            <w:pPr>
              <w:shd w:val="clear" w:color="auto" w:fill="FFFFFF"/>
              <w:spacing w:line="281" w:lineRule="exact"/>
              <w:ind w:right="304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</w:t>
            </w:r>
            <w:proofErr w:type="spellStart"/>
            <w:r w:rsidRPr="00E162F5">
              <w:rPr>
                <w:sz w:val="20"/>
                <w:szCs w:val="20"/>
              </w:rPr>
              <w:t>ГЭОТАР-Медиа</w:t>
            </w:r>
            <w:proofErr w:type="spellEnd"/>
            <w:r w:rsidRPr="00E162F5">
              <w:rPr>
                <w:sz w:val="20"/>
                <w:szCs w:val="20"/>
              </w:rPr>
              <w:t>, 2009. - 280 с.</w:t>
            </w:r>
          </w:p>
        </w:tc>
        <w:tc>
          <w:tcPr>
            <w:tcW w:w="1276" w:type="dxa"/>
          </w:tcPr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</w:t>
            </w:r>
          </w:p>
          <w:p w:rsidR="005A135B" w:rsidRPr="00E162F5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5A135B" w:rsidRPr="00E162F5" w:rsidRDefault="005A135B" w:rsidP="00332C1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5A135B" w:rsidRDefault="005A135B" w:rsidP="005A135B">
      <w:pPr>
        <w:autoSpaceDE w:val="0"/>
        <w:autoSpaceDN w:val="0"/>
        <w:adjustRightInd w:val="0"/>
        <w:jc w:val="both"/>
      </w:pPr>
    </w:p>
    <w:p w:rsidR="005A135B" w:rsidRDefault="005A135B" w:rsidP="005A135B">
      <w:pPr>
        <w:shd w:val="clear" w:color="auto" w:fill="FFFFFF"/>
        <w:ind w:firstLine="720"/>
        <w:jc w:val="both"/>
        <w:rPr>
          <w:bCs/>
          <w:spacing w:val="-9"/>
        </w:rPr>
      </w:pPr>
    </w:p>
    <w:p w:rsidR="005A135B" w:rsidRPr="00B26E04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spacing w:val="-9"/>
        </w:rPr>
        <w:t>По дисциплине «Пропедевтика внутренних болезней, лучевая диагностика» модуля лучевая диагностика разработан учебно-м</w:t>
      </w:r>
      <w:r w:rsidRPr="00F41D0F">
        <w:rPr>
          <w:bCs/>
          <w:spacing w:val="-9"/>
        </w:rPr>
        <w:t>етодически</w:t>
      </w:r>
      <w:r>
        <w:rPr>
          <w:bCs/>
          <w:spacing w:val="-9"/>
        </w:rPr>
        <w:t xml:space="preserve">й комплекс, который </w:t>
      </w:r>
      <w:r w:rsidRPr="00B26E04">
        <w:rPr>
          <w:b/>
          <w:sz w:val="22"/>
          <w:szCs w:val="22"/>
        </w:rPr>
        <w:t>включа</w:t>
      </w:r>
      <w:r>
        <w:rPr>
          <w:b/>
          <w:sz w:val="22"/>
          <w:szCs w:val="22"/>
        </w:rPr>
        <w:t>е</w:t>
      </w:r>
      <w:r w:rsidRPr="00B26E04">
        <w:rPr>
          <w:b/>
          <w:sz w:val="22"/>
          <w:szCs w:val="22"/>
        </w:rPr>
        <w:t>т:</w:t>
      </w:r>
    </w:p>
    <w:p w:rsidR="005A135B" w:rsidRPr="00B26E04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>- методические разработки лекций для преподавателей;</w:t>
      </w:r>
    </w:p>
    <w:p w:rsidR="005A135B" w:rsidRPr="00B26E04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26E04">
        <w:rPr>
          <w:sz w:val="22"/>
          <w:szCs w:val="22"/>
        </w:rPr>
        <w:t>- методические рекомендации для преподавателей к практическим занятиям;</w:t>
      </w:r>
    </w:p>
    <w:p w:rsidR="005A135B" w:rsidRPr="00B26E04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методические указания для студентов к практическим занятиям;</w:t>
      </w:r>
    </w:p>
    <w:p w:rsidR="005A135B" w:rsidRPr="00B26E04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методические указания к самостоятельной аудиторной работе студентов;</w:t>
      </w:r>
    </w:p>
    <w:p w:rsidR="005A135B" w:rsidRPr="00B26E04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методические рекомендации к самостоятельной внеаудиторной работе студентов;</w:t>
      </w:r>
    </w:p>
    <w:p w:rsidR="005A135B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</w:t>
      </w:r>
      <w:r w:rsidRPr="0079580E">
        <w:rPr>
          <w:sz w:val="22"/>
          <w:szCs w:val="22"/>
        </w:rPr>
        <w:t>комплект тестовых заданий контроля исходного уровня знаний;</w:t>
      </w:r>
    </w:p>
    <w:p w:rsidR="005A135B" w:rsidRPr="007366BE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</w:t>
      </w:r>
      <w:r w:rsidRPr="00B26E04">
        <w:rPr>
          <w:sz w:val="22"/>
          <w:szCs w:val="22"/>
        </w:rPr>
        <w:t xml:space="preserve">- </w:t>
      </w:r>
      <w:r w:rsidRPr="0079580E">
        <w:rPr>
          <w:sz w:val="22"/>
          <w:szCs w:val="22"/>
        </w:rPr>
        <w:t xml:space="preserve">комплект тестовых заданий контроля </w:t>
      </w:r>
      <w:r>
        <w:rPr>
          <w:sz w:val="22"/>
          <w:szCs w:val="22"/>
        </w:rPr>
        <w:t>конечного</w:t>
      </w:r>
      <w:r w:rsidRPr="0079580E">
        <w:rPr>
          <w:sz w:val="22"/>
          <w:szCs w:val="22"/>
        </w:rPr>
        <w:t xml:space="preserve"> уровня знаний;</w:t>
      </w:r>
    </w:p>
    <w:p w:rsidR="005A135B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1057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перечень практических навыков и умений; </w:t>
      </w:r>
    </w:p>
    <w:p w:rsidR="005A135B" w:rsidRDefault="005A135B" w:rsidP="005A135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0577E">
        <w:rPr>
          <w:sz w:val="22"/>
          <w:szCs w:val="22"/>
        </w:rPr>
        <w:t xml:space="preserve">- фонд вопросов к итоговому </w:t>
      </w:r>
      <w:r>
        <w:rPr>
          <w:sz w:val="22"/>
          <w:szCs w:val="22"/>
        </w:rPr>
        <w:t>контролю (</w:t>
      </w:r>
      <w:r w:rsidRPr="0010577E">
        <w:rPr>
          <w:sz w:val="22"/>
          <w:szCs w:val="22"/>
        </w:rPr>
        <w:t>выполнени</w:t>
      </w:r>
      <w:r>
        <w:rPr>
          <w:sz w:val="22"/>
          <w:szCs w:val="22"/>
        </w:rPr>
        <w:t>ю</w:t>
      </w:r>
      <w:r w:rsidRPr="0010577E">
        <w:rPr>
          <w:sz w:val="22"/>
          <w:szCs w:val="22"/>
        </w:rPr>
        <w:t xml:space="preserve"> контрольной работы</w:t>
      </w:r>
      <w:r>
        <w:rPr>
          <w:sz w:val="22"/>
          <w:szCs w:val="22"/>
        </w:rPr>
        <w:t>)</w:t>
      </w:r>
      <w:r w:rsidRPr="0010577E">
        <w:rPr>
          <w:sz w:val="22"/>
          <w:szCs w:val="22"/>
        </w:rPr>
        <w:t>;</w:t>
      </w:r>
    </w:p>
    <w:p w:rsidR="005A135B" w:rsidRPr="000A32CA" w:rsidRDefault="005A135B" w:rsidP="005A135B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м</w:t>
      </w:r>
      <w:r w:rsidRPr="000A32CA">
        <w:rPr>
          <w:sz w:val="22"/>
          <w:szCs w:val="22"/>
        </w:rPr>
        <w:t>етодические указания для студентов по выполнению контрольной работы</w:t>
      </w:r>
      <w:r>
        <w:rPr>
          <w:sz w:val="22"/>
          <w:szCs w:val="22"/>
        </w:rPr>
        <w:t>;</w:t>
      </w:r>
    </w:p>
    <w:p w:rsidR="005A135B" w:rsidRPr="000A32CA" w:rsidRDefault="005A135B" w:rsidP="005A135B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 w:rsidRPr="000A32CA">
        <w:rPr>
          <w:sz w:val="22"/>
          <w:szCs w:val="22"/>
        </w:rPr>
        <w:t xml:space="preserve"> </w:t>
      </w:r>
      <w:r>
        <w:rPr>
          <w:sz w:val="22"/>
          <w:szCs w:val="22"/>
        </w:rPr>
        <w:t>- м</w:t>
      </w:r>
      <w:r w:rsidRPr="000A32CA">
        <w:rPr>
          <w:sz w:val="22"/>
          <w:szCs w:val="22"/>
        </w:rPr>
        <w:t>етодические указания к самостоятельной аудиторной работе</w:t>
      </w:r>
      <w:r>
        <w:rPr>
          <w:sz w:val="22"/>
          <w:szCs w:val="22"/>
        </w:rPr>
        <w:t>;</w:t>
      </w:r>
    </w:p>
    <w:p w:rsidR="005A135B" w:rsidRPr="000A32CA" w:rsidRDefault="005A135B" w:rsidP="005A135B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-к</w:t>
      </w:r>
      <w:r w:rsidRPr="000A32CA">
        <w:rPr>
          <w:sz w:val="22"/>
          <w:szCs w:val="22"/>
        </w:rPr>
        <w:t>омплект билетов</w:t>
      </w:r>
      <w:r>
        <w:rPr>
          <w:sz w:val="22"/>
          <w:szCs w:val="22"/>
        </w:rPr>
        <w:t xml:space="preserve"> к итоговому контролю;</w:t>
      </w:r>
    </w:p>
    <w:p w:rsidR="005A135B" w:rsidRPr="000A32CA" w:rsidRDefault="005A135B" w:rsidP="005A135B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-к</w:t>
      </w:r>
      <w:r w:rsidRPr="000A32CA">
        <w:rPr>
          <w:sz w:val="22"/>
          <w:szCs w:val="22"/>
        </w:rPr>
        <w:t xml:space="preserve">ритерии оценки знаний и умений студентов по </w:t>
      </w:r>
      <w:proofErr w:type="spellStart"/>
      <w:r>
        <w:rPr>
          <w:sz w:val="22"/>
          <w:szCs w:val="22"/>
        </w:rPr>
        <w:t>помодулю</w:t>
      </w:r>
      <w:proofErr w:type="spellEnd"/>
      <w:r>
        <w:rPr>
          <w:sz w:val="22"/>
          <w:szCs w:val="22"/>
        </w:rPr>
        <w:t>;</w:t>
      </w:r>
    </w:p>
    <w:p w:rsidR="005A135B" w:rsidRPr="0010577E" w:rsidRDefault="005A135B" w:rsidP="005A135B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-т</w:t>
      </w:r>
      <w:r w:rsidRPr="000A32CA">
        <w:rPr>
          <w:sz w:val="22"/>
          <w:szCs w:val="22"/>
        </w:rPr>
        <w:t>аблица обеспеченности учебно</w:t>
      </w:r>
      <w:r>
        <w:rPr>
          <w:sz w:val="22"/>
          <w:szCs w:val="22"/>
        </w:rPr>
        <w:t>го модуля</w:t>
      </w:r>
      <w:r w:rsidRPr="000A32CA">
        <w:rPr>
          <w:sz w:val="22"/>
          <w:szCs w:val="22"/>
        </w:rPr>
        <w:t xml:space="preserve"> учебной литературой</w:t>
      </w:r>
      <w:r>
        <w:rPr>
          <w:sz w:val="22"/>
          <w:szCs w:val="22"/>
        </w:rPr>
        <w:t>.</w:t>
      </w:r>
    </w:p>
    <w:p w:rsidR="005A135B" w:rsidRPr="00F41D0F" w:rsidRDefault="005A135B" w:rsidP="005A135B">
      <w:pPr>
        <w:jc w:val="both"/>
      </w:pPr>
    </w:p>
    <w:p w:rsidR="005A135B" w:rsidRPr="00F41D0F" w:rsidRDefault="005A135B" w:rsidP="005A135B">
      <w:pPr>
        <w:shd w:val="clear" w:color="auto" w:fill="FFFFFF"/>
        <w:jc w:val="center"/>
        <w:rPr>
          <w:b/>
          <w:bCs/>
          <w:spacing w:val="-1"/>
        </w:rPr>
      </w:pPr>
      <w:r w:rsidRPr="00F41D0F">
        <w:rPr>
          <w:b/>
          <w:bCs/>
          <w:spacing w:val="-1"/>
        </w:rPr>
        <w:t xml:space="preserve"> Перечень наглядных материалов, учебно-методических пособий,</w:t>
      </w:r>
    </w:p>
    <w:p w:rsidR="005A135B" w:rsidRPr="00F41D0F" w:rsidRDefault="005A135B" w:rsidP="005A135B">
      <w:pPr>
        <w:shd w:val="clear" w:color="auto" w:fill="FFFFFF"/>
        <w:jc w:val="center"/>
      </w:pPr>
      <w:r w:rsidRPr="00F41D0F">
        <w:rPr>
          <w:b/>
          <w:bCs/>
          <w:spacing w:val="-1"/>
        </w:rPr>
        <w:t xml:space="preserve">технических </w:t>
      </w:r>
      <w:r w:rsidRPr="00F41D0F">
        <w:rPr>
          <w:b/>
          <w:bCs/>
        </w:rPr>
        <w:t>средств обучения и контроля знаний студентов</w:t>
      </w:r>
    </w:p>
    <w:p w:rsidR="005A135B" w:rsidRPr="00F41D0F" w:rsidRDefault="005A135B" w:rsidP="005A135B">
      <w:pPr>
        <w:shd w:val="clear" w:color="auto" w:fill="FFFFFF"/>
        <w:spacing w:before="274"/>
        <w:ind w:left="19" w:firstLine="710"/>
        <w:jc w:val="both"/>
      </w:pPr>
      <w:r w:rsidRPr="000444E9">
        <w:rPr>
          <w:bCs/>
        </w:rPr>
        <w:t xml:space="preserve">В  </w:t>
      </w:r>
      <w:r w:rsidRPr="000444E9">
        <w:t>процессе  обучения  применяются различные  технически  средства обучения  и</w:t>
      </w:r>
      <w:r w:rsidRPr="00F41D0F">
        <w:t xml:space="preserve"> контроля знаний студентов, в том числе широко используются и электронные.</w:t>
      </w:r>
    </w:p>
    <w:p w:rsidR="005A135B" w:rsidRDefault="005A135B" w:rsidP="005A135B">
      <w:pPr>
        <w:shd w:val="clear" w:color="auto" w:fill="FFFFFF"/>
        <w:spacing w:line="269" w:lineRule="exact"/>
        <w:ind w:left="19"/>
        <w:jc w:val="center"/>
        <w:rPr>
          <w:b/>
          <w:bCs/>
          <w:spacing w:val="-1"/>
        </w:rPr>
      </w:pPr>
    </w:p>
    <w:p w:rsidR="003F05C4" w:rsidRDefault="003F05C4" w:rsidP="005A135B">
      <w:pPr>
        <w:shd w:val="clear" w:color="auto" w:fill="FFFFFF"/>
        <w:spacing w:line="269" w:lineRule="exact"/>
        <w:ind w:left="19"/>
        <w:jc w:val="center"/>
        <w:rPr>
          <w:b/>
          <w:bCs/>
          <w:spacing w:val="-1"/>
        </w:rPr>
      </w:pPr>
    </w:p>
    <w:p w:rsidR="005A135B" w:rsidRPr="00F41D0F" w:rsidRDefault="005A135B" w:rsidP="005A135B">
      <w:pPr>
        <w:shd w:val="clear" w:color="auto" w:fill="FFFFFF"/>
        <w:spacing w:line="269" w:lineRule="exact"/>
        <w:ind w:left="19"/>
        <w:jc w:val="center"/>
        <w:rPr>
          <w:b/>
          <w:bCs/>
          <w:spacing w:val="-1"/>
        </w:rPr>
      </w:pPr>
      <w:r w:rsidRPr="00F41D0F">
        <w:rPr>
          <w:b/>
          <w:bCs/>
          <w:spacing w:val="-1"/>
        </w:rPr>
        <w:t xml:space="preserve">Учебные   слайды,  диафильмы,   видеофильмы,   </w:t>
      </w:r>
    </w:p>
    <w:p w:rsidR="005A135B" w:rsidRDefault="005A135B" w:rsidP="005A135B">
      <w:pPr>
        <w:shd w:val="clear" w:color="auto" w:fill="FFFFFF"/>
        <w:spacing w:line="269" w:lineRule="exact"/>
        <w:ind w:left="19"/>
        <w:jc w:val="center"/>
        <w:rPr>
          <w:b/>
          <w:bCs/>
        </w:rPr>
      </w:pPr>
      <w:r w:rsidRPr="00F41D0F">
        <w:rPr>
          <w:b/>
          <w:bCs/>
          <w:spacing w:val="-1"/>
        </w:rPr>
        <w:t xml:space="preserve"> учебные </w:t>
      </w:r>
      <w:proofErr w:type="spellStart"/>
      <w:r w:rsidRPr="00F41D0F">
        <w:rPr>
          <w:b/>
          <w:bCs/>
        </w:rPr>
        <w:t>телефрагменты</w:t>
      </w:r>
      <w:proofErr w:type="spellEnd"/>
      <w:r w:rsidRPr="00F41D0F">
        <w:rPr>
          <w:b/>
          <w:bCs/>
        </w:rPr>
        <w:t>, видеозаписи</w:t>
      </w:r>
      <w:r>
        <w:rPr>
          <w:b/>
          <w:bCs/>
        </w:rPr>
        <w:t>, атласы лучевых изображений</w:t>
      </w:r>
    </w:p>
    <w:p w:rsidR="005A135B" w:rsidRPr="00F41D0F" w:rsidRDefault="005A135B" w:rsidP="005A135B">
      <w:pPr>
        <w:shd w:val="clear" w:color="auto" w:fill="FFFFFF"/>
        <w:spacing w:line="269" w:lineRule="exact"/>
        <w:ind w:left="19"/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4"/>
        <w:gridCol w:w="7219"/>
        <w:gridCol w:w="1584"/>
      </w:tblGrid>
      <w:tr w:rsidR="005A135B" w:rsidRPr="00F41D0F" w:rsidTr="00332C14">
        <w:trPr>
          <w:trHeight w:val="94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spacing w:line="274" w:lineRule="exact"/>
              <w:ind w:left="163" w:right="158" w:firstLine="43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F41D0F">
              <w:rPr>
                <w:b/>
                <w:i/>
              </w:rPr>
              <w:t>п</w:t>
            </w:r>
            <w:proofErr w:type="spellEnd"/>
            <w:proofErr w:type="gramEnd"/>
            <w:r w:rsidRPr="00F41D0F">
              <w:rPr>
                <w:b/>
                <w:i/>
              </w:rPr>
              <w:t>/</w:t>
            </w:r>
            <w:proofErr w:type="spellStart"/>
            <w:r w:rsidRPr="00F41D0F">
              <w:rPr>
                <w:b/>
                <w:i/>
              </w:rPr>
              <w:t>п</w:t>
            </w:r>
            <w:proofErr w:type="spellEnd"/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spacing w:line="278" w:lineRule="exact"/>
              <w:ind w:right="115"/>
              <w:jc w:val="center"/>
              <w:rPr>
                <w:b/>
                <w:i/>
                <w:spacing w:val="-1"/>
              </w:rPr>
            </w:pPr>
            <w:r w:rsidRPr="00F41D0F">
              <w:rPr>
                <w:b/>
                <w:i/>
                <w:spacing w:val="-1"/>
              </w:rPr>
              <w:t xml:space="preserve">Наименование слайдов, диафильмов, кинофильмов, </w:t>
            </w:r>
          </w:p>
          <w:p w:rsidR="005A135B" w:rsidRPr="00F41D0F" w:rsidRDefault="005A135B" w:rsidP="00332C14">
            <w:pPr>
              <w:shd w:val="clear" w:color="auto" w:fill="FFFFFF"/>
              <w:spacing w:line="278" w:lineRule="exact"/>
              <w:ind w:right="115"/>
              <w:jc w:val="center"/>
              <w:rPr>
                <w:b/>
                <w:i/>
                <w:spacing w:val="-2"/>
              </w:rPr>
            </w:pPr>
            <w:r w:rsidRPr="00F41D0F">
              <w:rPr>
                <w:b/>
                <w:i/>
                <w:spacing w:val="-2"/>
              </w:rPr>
              <w:t xml:space="preserve">магнитофонных записей, учебных </w:t>
            </w:r>
            <w:proofErr w:type="spellStart"/>
            <w:r w:rsidRPr="00F41D0F">
              <w:rPr>
                <w:b/>
                <w:i/>
                <w:spacing w:val="-2"/>
              </w:rPr>
              <w:t>телефрагментов</w:t>
            </w:r>
            <w:proofErr w:type="spellEnd"/>
            <w:r w:rsidRPr="00F41D0F">
              <w:rPr>
                <w:b/>
                <w:i/>
                <w:spacing w:val="-2"/>
              </w:rPr>
              <w:t xml:space="preserve"> </w:t>
            </w:r>
          </w:p>
          <w:p w:rsidR="005A135B" w:rsidRPr="00F41D0F" w:rsidRDefault="005A135B" w:rsidP="00332C14">
            <w:pPr>
              <w:shd w:val="clear" w:color="auto" w:fill="FFFFFF"/>
              <w:spacing w:line="278" w:lineRule="exact"/>
              <w:ind w:right="115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2"/>
              </w:rPr>
              <w:t>и видеозаписи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spacing w:line="274" w:lineRule="exact"/>
              <w:ind w:left="77" w:right="96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4"/>
              </w:rPr>
              <w:t xml:space="preserve">Кол-во </w:t>
            </w:r>
            <w:r w:rsidRPr="00F41D0F">
              <w:rPr>
                <w:b/>
                <w:i/>
              </w:rPr>
              <w:t>(штук)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877F1" w:rsidRDefault="005A135B" w:rsidP="0033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Видеофильм «</w:t>
            </w:r>
            <w:r w:rsidRPr="004877F1">
              <w:rPr>
                <w:sz w:val="20"/>
                <w:szCs w:val="20"/>
              </w:rPr>
              <w:t>Ультразвуковое исследование почек</w:t>
            </w:r>
            <w:r>
              <w:rPr>
                <w:sz w:val="20"/>
                <w:szCs w:val="20"/>
              </w:rPr>
              <w:t>» продолжительностью 45 мин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135B" w:rsidRPr="00345FD6" w:rsidRDefault="005A135B" w:rsidP="00332C14">
            <w:pPr>
              <w:pStyle w:val="a5"/>
              <w:tabs>
                <w:tab w:val="left" w:pos="0"/>
                <w:tab w:val="left" w:pos="1276"/>
              </w:tabs>
              <w:spacing w:after="0"/>
              <w:jc w:val="both"/>
              <w:rPr>
                <w:sz w:val="18"/>
                <w:szCs w:val="18"/>
              </w:rPr>
            </w:pPr>
            <w:r w:rsidRPr="00345FD6">
              <w:rPr>
                <w:sz w:val="20"/>
                <w:szCs w:val="20"/>
              </w:rPr>
              <w:t xml:space="preserve">Лучевая диагностика в </w:t>
            </w:r>
            <w:proofErr w:type="spellStart"/>
            <w:r w:rsidRPr="00345FD6">
              <w:rPr>
                <w:sz w:val="20"/>
                <w:szCs w:val="20"/>
              </w:rPr>
              <w:t>уронефрологии</w:t>
            </w:r>
            <w:proofErr w:type="spellEnd"/>
            <w:r w:rsidRPr="00345FD6">
              <w:rPr>
                <w:sz w:val="20"/>
                <w:szCs w:val="20"/>
              </w:rPr>
              <w:t>. Методики исследования. Основные лучевые синдромы патологии.</w:t>
            </w:r>
            <w:r>
              <w:rPr>
                <w:sz w:val="18"/>
                <w:szCs w:val="18"/>
              </w:rPr>
              <w:t xml:space="preserve"> </w:t>
            </w:r>
            <w:r w:rsidRPr="004877F1">
              <w:rPr>
                <w:bCs/>
                <w:sz w:val="20"/>
                <w:szCs w:val="20"/>
              </w:rPr>
              <w:t>Вид носителя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  <w:p w:rsidR="005A135B" w:rsidRPr="00F41D0F" w:rsidRDefault="005A135B" w:rsidP="00332C14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135B" w:rsidRPr="00345FD6" w:rsidRDefault="005A135B" w:rsidP="00332C14">
            <w:pPr>
              <w:rPr>
                <w:sz w:val="20"/>
                <w:szCs w:val="20"/>
              </w:rPr>
            </w:pPr>
            <w:r w:rsidRPr="00345FD6">
              <w:rPr>
                <w:sz w:val="20"/>
                <w:szCs w:val="20"/>
              </w:rPr>
              <w:t>Принципы и методы лучевой диагностики</w:t>
            </w:r>
            <w:r>
              <w:rPr>
                <w:sz w:val="20"/>
                <w:szCs w:val="20"/>
              </w:rPr>
              <w:t xml:space="preserve"> </w:t>
            </w:r>
            <w:r w:rsidRPr="004877F1">
              <w:rPr>
                <w:bCs/>
                <w:sz w:val="20"/>
                <w:szCs w:val="20"/>
              </w:rPr>
              <w:t>Вид носителя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135B" w:rsidRPr="00345FD6" w:rsidRDefault="005A135B" w:rsidP="00332C14">
            <w:pPr>
              <w:rPr>
                <w:sz w:val="20"/>
                <w:szCs w:val="20"/>
              </w:rPr>
            </w:pPr>
            <w:r w:rsidRPr="00345FD6">
              <w:rPr>
                <w:sz w:val="20"/>
                <w:szCs w:val="20"/>
              </w:rPr>
              <w:t xml:space="preserve">Лучевая диагностика заболеваний </w:t>
            </w:r>
            <w:proofErr w:type="spellStart"/>
            <w:proofErr w:type="gramStart"/>
            <w:r w:rsidRPr="00345FD6">
              <w:rPr>
                <w:sz w:val="20"/>
                <w:szCs w:val="20"/>
              </w:rPr>
              <w:t>желудочно</w:t>
            </w:r>
            <w:proofErr w:type="spellEnd"/>
            <w:r w:rsidRPr="00345FD6">
              <w:rPr>
                <w:sz w:val="20"/>
                <w:szCs w:val="20"/>
              </w:rPr>
              <w:t xml:space="preserve"> – кишечного</w:t>
            </w:r>
            <w:proofErr w:type="gramEnd"/>
            <w:r w:rsidRPr="00345FD6">
              <w:rPr>
                <w:sz w:val="20"/>
                <w:szCs w:val="20"/>
              </w:rPr>
              <w:t xml:space="preserve"> тракта</w:t>
            </w:r>
            <w:r>
              <w:rPr>
                <w:sz w:val="20"/>
                <w:szCs w:val="20"/>
              </w:rPr>
              <w:t xml:space="preserve">. </w:t>
            </w:r>
            <w:r w:rsidRPr="004877F1">
              <w:rPr>
                <w:bCs/>
                <w:sz w:val="20"/>
                <w:szCs w:val="20"/>
              </w:rPr>
              <w:t>Вид носителя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345FD6" w:rsidRDefault="005A135B" w:rsidP="00332C14">
            <w:pPr>
              <w:pStyle w:val="a5"/>
              <w:spacing w:after="0"/>
              <w:rPr>
                <w:sz w:val="20"/>
                <w:szCs w:val="20"/>
              </w:rPr>
            </w:pPr>
            <w:r w:rsidRPr="00345FD6">
              <w:rPr>
                <w:sz w:val="20"/>
                <w:szCs w:val="20"/>
              </w:rPr>
              <w:t>Лучевая диагностика заболеваний костей и суставов.</w:t>
            </w:r>
            <w:r w:rsidRPr="004877F1">
              <w:rPr>
                <w:bCs/>
                <w:sz w:val="20"/>
                <w:szCs w:val="20"/>
              </w:rPr>
              <w:t xml:space="preserve"> Вид носителя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5A135B" w:rsidRPr="00F41D0F" w:rsidRDefault="005A135B" w:rsidP="005A135B">
      <w:pPr>
        <w:shd w:val="clear" w:color="auto" w:fill="FFFFFF"/>
        <w:ind w:left="24"/>
        <w:jc w:val="center"/>
        <w:rPr>
          <w:b/>
        </w:rPr>
      </w:pPr>
    </w:p>
    <w:p w:rsidR="005A135B" w:rsidRPr="00F41D0F" w:rsidRDefault="005A135B" w:rsidP="005A135B">
      <w:pPr>
        <w:shd w:val="clear" w:color="auto" w:fill="FFFFFF"/>
        <w:spacing w:before="10"/>
        <w:ind w:right="43"/>
        <w:jc w:val="righ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9"/>
        <w:gridCol w:w="7224"/>
        <w:gridCol w:w="1570"/>
        <w:gridCol w:w="19"/>
      </w:tblGrid>
      <w:tr w:rsidR="005A135B" w:rsidRPr="00F41D0F" w:rsidTr="00332C14">
        <w:trPr>
          <w:gridAfter w:val="1"/>
          <w:wAfter w:w="19" w:type="dxa"/>
          <w:trHeight w:val="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11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№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bCs/>
                <w:spacing w:val="-3"/>
              </w:rPr>
              <w:t>Учебно-наглядные пособия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spacing w:line="274" w:lineRule="exact"/>
              <w:ind w:left="77" w:right="82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4"/>
              </w:rPr>
              <w:t xml:space="preserve">Кол-во </w:t>
            </w:r>
            <w:r w:rsidRPr="00F41D0F">
              <w:rPr>
                <w:b/>
                <w:i/>
              </w:rPr>
              <w:t>(штук)</w:t>
            </w:r>
          </w:p>
        </w:tc>
      </w:tr>
      <w:tr w:rsidR="005A135B" w:rsidRPr="00F41D0F" w:rsidTr="00332C14">
        <w:trPr>
          <w:gridAfter w:val="1"/>
          <w:wAfter w:w="19" w:type="dxa"/>
          <w:trHeight w:val="766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29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1D0F">
              <w:rPr>
                <w:sz w:val="20"/>
                <w:szCs w:val="20"/>
              </w:rPr>
              <w:t>.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 xml:space="preserve">Дифференциальная рентгенодиагностика каллезной язвы и изъязвленного рака желудка, </w:t>
            </w:r>
            <w:proofErr w:type="gramStart"/>
            <w:r w:rsidRPr="00252255">
              <w:rPr>
                <w:sz w:val="20"/>
                <w:szCs w:val="20"/>
              </w:rPr>
              <w:t>обуславливающих</w:t>
            </w:r>
            <w:proofErr w:type="gramEnd"/>
            <w:r w:rsidRPr="00252255">
              <w:rPr>
                <w:sz w:val="20"/>
                <w:szCs w:val="20"/>
              </w:rPr>
              <w:t xml:space="preserve"> симптом ниши.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 xml:space="preserve">Дифференциальная рентгенодиагностика рубцово-язвенного и ракового стеноза </w:t>
            </w:r>
            <w:proofErr w:type="spellStart"/>
            <w:r w:rsidRPr="00252255">
              <w:rPr>
                <w:sz w:val="20"/>
                <w:szCs w:val="20"/>
              </w:rPr>
              <w:t>пилорическоко</w:t>
            </w:r>
            <w:proofErr w:type="spellEnd"/>
            <w:r w:rsidRPr="00252255">
              <w:rPr>
                <w:sz w:val="20"/>
                <w:szCs w:val="20"/>
              </w:rPr>
              <w:t xml:space="preserve"> канала желудка.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 xml:space="preserve">Дифференциальная рентгенодиагностика ригидного гастрита и </w:t>
            </w:r>
            <w:proofErr w:type="spellStart"/>
            <w:r w:rsidRPr="00252255">
              <w:rPr>
                <w:sz w:val="20"/>
                <w:szCs w:val="20"/>
              </w:rPr>
              <w:t>скиррозного</w:t>
            </w:r>
            <w:proofErr w:type="spellEnd"/>
            <w:r w:rsidRPr="00252255">
              <w:rPr>
                <w:sz w:val="20"/>
                <w:szCs w:val="20"/>
              </w:rPr>
              <w:t xml:space="preserve"> рака </w:t>
            </w:r>
            <w:proofErr w:type="spellStart"/>
            <w:r w:rsidRPr="00252255">
              <w:rPr>
                <w:sz w:val="20"/>
                <w:szCs w:val="20"/>
              </w:rPr>
              <w:t>антрального</w:t>
            </w:r>
            <w:proofErr w:type="spellEnd"/>
            <w:r w:rsidRPr="00252255">
              <w:rPr>
                <w:sz w:val="20"/>
                <w:szCs w:val="20"/>
              </w:rPr>
              <w:t xml:space="preserve"> отдела желудка.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Дифференциальная рентгенодиагностика заболеваний желудка, обуславливающих симптом дефекта наполнения.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r w:rsidRPr="00252255">
              <w:rPr>
                <w:sz w:val="20"/>
                <w:szCs w:val="20"/>
              </w:rPr>
              <w:tab/>
              <w:t>Дифференциальная рентгенодиагностика основных воспалительных заболеваний костей.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 xml:space="preserve">Дифференциальная рентгенодиагностика  фиброзных </w:t>
            </w:r>
            <w:proofErr w:type="spellStart"/>
            <w:r w:rsidRPr="00252255">
              <w:rPr>
                <w:sz w:val="20"/>
                <w:szCs w:val="20"/>
              </w:rPr>
              <w:t>остеодистрофий</w:t>
            </w:r>
            <w:proofErr w:type="spellEnd"/>
            <w:r w:rsidRPr="00252255">
              <w:rPr>
                <w:sz w:val="20"/>
                <w:szCs w:val="20"/>
              </w:rPr>
              <w:t xml:space="preserve"> и сходных с ними поражений костей.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r w:rsidRPr="00252255">
              <w:rPr>
                <w:sz w:val="20"/>
                <w:szCs w:val="20"/>
              </w:rPr>
              <w:t>Дифференциальная рентгенодиагностика опухолей костей.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>Дифференциальная рентгенодиагностика заболеваний суставов.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r w:rsidRPr="00252255">
              <w:rPr>
                <w:sz w:val="20"/>
                <w:szCs w:val="20"/>
              </w:rPr>
              <w:t>Дифференциальная рентгенодиагностика заболеваний позвоночника.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Типичные переломы костей нижней конечности.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Типичные переломы костей верхней конечности.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Симптомы изменения периоста и прилежащих мягких тканей.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r w:rsidRPr="00252255">
              <w:rPr>
                <w:sz w:val="20"/>
                <w:szCs w:val="20"/>
              </w:rPr>
              <w:t>Характеристика симптома « просветление».</w:t>
            </w:r>
          </w:p>
          <w:p w:rsidR="005A135B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>Допо</w:t>
            </w:r>
            <w:r>
              <w:rPr>
                <w:sz w:val="20"/>
                <w:szCs w:val="20"/>
              </w:rPr>
              <w:t>лнительные методы исследования.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>Способы регистрации изображения.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Симптомы изменения костей и суставов.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252255">
              <w:rPr>
                <w:sz w:val="20"/>
                <w:szCs w:val="20"/>
              </w:rPr>
              <w:tab/>
              <w:t>Рентгеновская диагностическая установка.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>Изменения желчного пузыря и желчных протоков.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r w:rsidRPr="00252255">
              <w:rPr>
                <w:sz w:val="20"/>
                <w:szCs w:val="20"/>
              </w:rPr>
              <w:t>Деформация органов пищеварения.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>Мочевая система.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2255">
              <w:rPr>
                <w:sz w:val="20"/>
                <w:szCs w:val="20"/>
              </w:rPr>
              <w:tab/>
              <w:t>Грудной отдел позвоночного столба.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Кости и суставы кисти взрослого.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r w:rsidRPr="00252255">
              <w:rPr>
                <w:sz w:val="20"/>
                <w:szCs w:val="20"/>
              </w:rPr>
              <w:t>Пищевод и желудок.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</w:t>
            </w:r>
            <w:r w:rsidRPr="00252255">
              <w:rPr>
                <w:sz w:val="20"/>
                <w:szCs w:val="20"/>
              </w:rPr>
              <w:t>Варианты форм и положения желудка.</w:t>
            </w:r>
          </w:p>
          <w:p w:rsidR="005A135B" w:rsidRPr="00252255" w:rsidRDefault="005A135B" w:rsidP="00332C1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</w:t>
            </w:r>
            <w:proofErr w:type="spellStart"/>
            <w:r w:rsidRPr="00252255">
              <w:rPr>
                <w:sz w:val="20"/>
                <w:szCs w:val="20"/>
              </w:rPr>
              <w:t>Ренографические</w:t>
            </w:r>
            <w:proofErr w:type="spellEnd"/>
            <w:r w:rsidRPr="00252255">
              <w:rPr>
                <w:sz w:val="20"/>
                <w:szCs w:val="20"/>
              </w:rPr>
              <w:t xml:space="preserve"> кривые при нарушении функции почек.</w:t>
            </w:r>
          </w:p>
          <w:p w:rsidR="005A135B" w:rsidRPr="00F41D0F" w:rsidRDefault="005A135B" w:rsidP="00332C14">
            <w:pPr>
              <w:shd w:val="clear" w:color="auto" w:fill="FFFFFF"/>
              <w:tabs>
                <w:tab w:val="left" w:pos="293"/>
              </w:tabs>
              <w:ind w:left="38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610" w:right="629"/>
              <w:jc w:val="center"/>
              <w:rPr>
                <w:sz w:val="20"/>
                <w:szCs w:val="20"/>
              </w:rPr>
            </w:pPr>
          </w:p>
        </w:tc>
      </w:tr>
      <w:tr w:rsidR="005A135B" w:rsidRPr="00F41D0F" w:rsidTr="00332C14">
        <w:trPr>
          <w:trHeight w:val="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1D0F">
              <w:rPr>
                <w:sz w:val="20"/>
                <w:szCs w:val="20"/>
              </w:rPr>
              <w:t>.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Default="005A135B" w:rsidP="00332C14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Учебно-методические пособия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BB161F">
              <w:rPr>
                <w:sz w:val="20"/>
                <w:szCs w:val="20"/>
              </w:rPr>
              <w:t xml:space="preserve">Оценка кровотока по нижней брыжеечной артерии у больных </w:t>
            </w:r>
            <w:proofErr w:type="spellStart"/>
            <w:r w:rsidRPr="00BB161F">
              <w:rPr>
                <w:sz w:val="20"/>
                <w:szCs w:val="20"/>
              </w:rPr>
              <w:t>колоректальным</w:t>
            </w:r>
            <w:proofErr w:type="spellEnd"/>
            <w:r w:rsidRPr="00BB161F">
              <w:rPr>
                <w:sz w:val="20"/>
                <w:szCs w:val="20"/>
              </w:rPr>
              <w:t xml:space="preserve"> раком в прогнозировании нарушений кровоснабжения низводимого отдела кишечника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Сравнительная оценка кровотока по </w:t>
            </w:r>
            <w:proofErr w:type="spellStart"/>
            <w:r w:rsidRPr="00F06615">
              <w:rPr>
                <w:sz w:val="20"/>
                <w:szCs w:val="20"/>
              </w:rPr>
              <w:t>нижнебрыжеечной</w:t>
            </w:r>
            <w:proofErr w:type="spellEnd"/>
            <w:r w:rsidRPr="00F06615">
              <w:rPr>
                <w:sz w:val="20"/>
                <w:szCs w:val="20"/>
              </w:rPr>
              <w:t xml:space="preserve"> артерии у больных </w:t>
            </w:r>
            <w:proofErr w:type="spellStart"/>
            <w:r w:rsidRPr="00F06615">
              <w:rPr>
                <w:sz w:val="20"/>
                <w:szCs w:val="20"/>
              </w:rPr>
              <w:t>колоректальным</w:t>
            </w:r>
            <w:proofErr w:type="spellEnd"/>
            <w:r w:rsidRPr="00F06615">
              <w:rPr>
                <w:sz w:val="20"/>
                <w:szCs w:val="20"/>
              </w:rPr>
              <w:t xml:space="preserve"> раком при </w:t>
            </w:r>
            <w:proofErr w:type="spellStart"/>
            <w:r w:rsidRPr="00F06615">
              <w:rPr>
                <w:sz w:val="20"/>
                <w:szCs w:val="20"/>
              </w:rPr>
              <w:t>интраоперационном</w:t>
            </w:r>
            <w:proofErr w:type="spellEnd"/>
            <w:r w:rsidRPr="00F06615">
              <w:rPr>
                <w:sz w:val="20"/>
                <w:szCs w:val="20"/>
              </w:rPr>
              <w:t xml:space="preserve"> и </w:t>
            </w:r>
            <w:proofErr w:type="spellStart"/>
            <w:r w:rsidRPr="00F06615">
              <w:rPr>
                <w:sz w:val="20"/>
                <w:szCs w:val="20"/>
              </w:rPr>
              <w:t>трансабдоминальном</w:t>
            </w:r>
            <w:proofErr w:type="spellEnd"/>
            <w:r w:rsidRPr="00F06615">
              <w:rPr>
                <w:sz w:val="20"/>
                <w:szCs w:val="20"/>
              </w:rPr>
              <w:t xml:space="preserve"> исследовании методом дуплексного (триплексного) сканирования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Изменение кровотока в нижней брыжеечной артерии у больных </w:t>
            </w:r>
            <w:proofErr w:type="spellStart"/>
            <w:r w:rsidRPr="00F06615">
              <w:rPr>
                <w:sz w:val="20"/>
                <w:szCs w:val="20"/>
              </w:rPr>
              <w:t>колоректальным</w:t>
            </w:r>
            <w:proofErr w:type="spellEnd"/>
            <w:r w:rsidRPr="00F06615">
              <w:rPr>
                <w:sz w:val="20"/>
                <w:szCs w:val="20"/>
              </w:rPr>
              <w:t xml:space="preserve"> раком, определяемое методом ультразвукового дуплексного (триплексного) сканирования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Прогнозирование нарушений кровоснабжения низводимого отдела кишечника у больных </w:t>
            </w:r>
            <w:proofErr w:type="spellStart"/>
            <w:r w:rsidRPr="00F06615">
              <w:rPr>
                <w:sz w:val="20"/>
                <w:szCs w:val="20"/>
              </w:rPr>
              <w:t>колоректальным</w:t>
            </w:r>
            <w:proofErr w:type="spellEnd"/>
            <w:r w:rsidRPr="00F06615">
              <w:rPr>
                <w:sz w:val="20"/>
                <w:szCs w:val="20"/>
              </w:rPr>
              <w:t xml:space="preserve"> раком по оценке кровотока в </w:t>
            </w:r>
            <w:proofErr w:type="spellStart"/>
            <w:r w:rsidRPr="00F06615">
              <w:rPr>
                <w:sz w:val="20"/>
                <w:szCs w:val="20"/>
              </w:rPr>
              <w:t>нижнебрыжеечной</w:t>
            </w:r>
            <w:proofErr w:type="spellEnd"/>
            <w:r w:rsidRPr="00F06615">
              <w:rPr>
                <w:sz w:val="20"/>
                <w:szCs w:val="20"/>
              </w:rPr>
              <w:t xml:space="preserve"> артерии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Способ оценки кровотока в нижней брыжеечной артерии методом триплексного сканирования у больных </w:t>
            </w:r>
            <w:proofErr w:type="spellStart"/>
            <w:r w:rsidRPr="00F06615">
              <w:rPr>
                <w:sz w:val="20"/>
                <w:szCs w:val="20"/>
              </w:rPr>
              <w:t>колоректальным</w:t>
            </w:r>
            <w:proofErr w:type="spellEnd"/>
            <w:r w:rsidRPr="00F06615">
              <w:rPr>
                <w:sz w:val="20"/>
                <w:szCs w:val="20"/>
              </w:rPr>
              <w:t xml:space="preserve"> раком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>Ультразвуковая диагностика перитонита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>Основы ультразвукового исследования желудка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Лучевая диагностика в </w:t>
            </w:r>
            <w:proofErr w:type="spellStart"/>
            <w:r w:rsidRPr="00F06615">
              <w:rPr>
                <w:sz w:val="20"/>
                <w:szCs w:val="20"/>
              </w:rPr>
              <w:t>уронефрологии</w:t>
            </w:r>
            <w:proofErr w:type="spellEnd"/>
            <w:r w:rsidRPr="00F06615">
              <w:rPr>
                <w:sz w:val="20"/>
                <w:szCs w:val="20"/>
              </w:rPr>
              <w:t xml:space="preserve"> детского возраста (гриф УМО) (учебное пособие для самостоятельной работы студентов)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Способ оценки кровоснабжения низводимого отдела кишечника у больных </w:t>
            </w:r>
            <w:proofErr w:type="spellStart"/>
            <w:r w:rsidRPr="00F06615">
              <w:rPr>
                <w:sz w:val="20"/>
                <w:szCs w:val="20"/>
              </w:rPr>
              <w:lastRenderedPageBreak/>
              <w:t>колоректальным</w:t>
            </w:r>
            <w:proofErr w:type="spellEnd"/>
            <w:r w:rsidRPr="00F06615">
              <w:rPr>
                <w:sz w:val="20"/>
                <w:szCs w:val="20"/>
              </w:rPr>
              <w:t xml:space="preserve"> раком при </w:t>
            </w:r>
            <w:proofErr w:type="spellStart"/>
            <w:r w:rsidRPr="00F06615">
              <w:rPr>
                <w:sz w:val="20"/>
                <w:szCs w:val="20"/>
              </w:rPr>
              <w:t>интраоперационном</w:t>
            </w:r>
            <w:proofErr w:type="spellEnd"/>
            <w:r w:rsidRPr="00F06615">
              <w:rPr>
                <w:sz w:val="20"/>
                <w:szCs w:val="20"/>
              </w:rPr>
              <w:t xml:space="preserve"> исследовании методом триплексного сканирования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>Лучевая диагностика пороков развития почек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 xml:space="preserve">Динамика изменений кишечной </w:t>
            </w:r>
            <w:proofErr w:type="spellStart"/>
            <w:r w:rsidRPr="00F06615">
              <w:rPr>
                <w:sz w:val="20"/>
                <w:szCs w:val="20"/>
              </w:rPr>
              <w:t>стомы</w:t>
            </w:r>
            <w:proofErr w:type="spellEnd"/>
            <w:r w:rsidRPr="00F06615">
              <w:rPr>
                <w:sz w:val="20"/>
                <w:szCs w:val="20"/>
              </w:rPr>
              <w:t xml:space="preserve"> по данным </w:t>
            </w:r>
            <w:proofErr w:type="spellStart"/>
            <w:r w:rsidRPr="00F06615">
              <w:rPr>
                <w:sz w:val="20"/>
                <w:szCs w:val="20"/>
              </w:rPr>
              <w:t>внутрипросветной</w:t>
            </w:r>
            <w:proofErr w:type="spellEnd"/>
            <w:r w:rsidRPr="00F06615">
              <w:rPr>
                <w:sz w:val="20"/>
                <w:szCs w:val="20"/>
              </w:rPr>
              <w:t xml:space="preserve"> ультразвуковой диагностики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>Эволюция взглядов использования УЗИ в диагностике и лечении острых хирургических заболеваний органов брюшной полости</w:t>
            </w:r>
          </w:p>
          <w:p w:rsidR="005A135B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F06615">
              <w:rPr>
                <w:sz w:val="20"/>
                <w:szCs w:val="20"/>
              </w:rPr>
              <w:t>Хирургия послеоперационных вентральных грыж</w:t>
            </w:r>
          </w:p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5A135B" w:rsidRPr="00F41D0F" w:rsidRDefault="005A135B" w:rsidP="005A135B">
      <w:pPr>
        <w:shd w:val="clear" w:color="auto" w:fill="FFFFFF"/>
        <w:spacing w:before="259"/>
        <w:ind w:left="19" w:right="29" w:firstLine="720"/>
        <w:jc w:val="both"/>
      </w:pPr>
      <w:r w:rsidRPr="00F41D0F">
        <w:lastRenderedPageBreak/>
        <w:t>На кафедре создана учебная лаборатория по освоению практических навыков</w:t>
      </w:r>
      <w:r>
        <w:t xml:space="preserve">, </w:t>
      </w:r>
      <w:r w:rsidRPr="00F41D0F">
        <w:t xml:space="preserve"> имеется учебный </w:t>
      </w:r>
      <w:r>
        <w:t xml:space="preserve">(компьютерный) </w:t>
      </w:r>
      <w:r w:rsidRPr="00F41D0F">
        <w:t>класс для освоения предмета с помощью электронных средств обучения и контроля по</w:t>
      </w:r>
      <w:r>
        <w:t xml:space="preserve"> модулю</w:t>
      </w:r>
      <w:r w:rsidRPr="00F41D0F">
        <w:t>.</w:t>
      </w:r>
      <w:r>
        <w:t xml:space="preserve"> </w:t>
      </w:r>
    </w:p>
    <w:p w:rsidR="005A135B" w:rsidRPr="00C772FA" w:rsidRDefault="00C772FA" w:rsidP="00C772FA">
      <w:pPr>
        <w:pStyle w:val="af3"/>
        <w:numPr>
          <w:ilvl w:val="1"/>
          <w:numId w:val="3"/>
        </w:numPr>
        <w:tabs>
          <w:tab w:val="right" w:leader="underscore" w:pos="9639"/>
        </w:tabs>
        <w:spacing w:before="240" w:after="120"/>
        <w:jc w:val="both"/>
        <w:rPr>
          <w:b/>
          <w:bCs/>
        </w:rPr>
      </w:pPr>
      <w:r>
        <w:rPr>
          <w:b/>
          <w:bCs/>
        </w:rPr>
        <w:t xml:space="preserve"> </w:t>
      </w:r>
      <w:r w:rsidR="005A135B" w:rsidRPr="00C772FA">
        <w:rPr>
          <w:b/>
          <w:bCs/>
        </w:rPr>
        <w:t>Материально-техническое обеспечение учебного модуля</w:t>
      </w:r>
    </w:p>
    <w:p w:rsidR="005A135B" w:rsidRDefault="005A135B" w:rsidP="005A135B">
      <w:pPr>
        <w:tabs>
          <w:tab w:val="right" w:leader="underscore" w:pos="9639"/>
        </w:tabs>
        <w:spacing w:before="240" w:after="120"/>
        <w:ind w:right="305"/>
        <w:jc w:val="both"/>
        <w:rPr>
          <w:b/>
          <w:bCs/>
        </w:rPr>
      </w:pPr>
      <w:r w:rsidRPr="0079677D">
        <w:t>Использование палат, лабораторного и инструментального оборудования, учебных комнат</w:t>
      </w:r>
      <w:r w:rsidRPr="0079677D">
        <w:rPr>
          <w:spacing w:val="4"/>
        </w:rPr>
        <w:t xml:space="preserve"> для работы студентов</w:t>
      </w:r>
      <w:r w:rsidRPr="0079677D">
        <w:t>.</w:t>
      </w:r>
      <w:r>
        <w:t xml:space="preserve"> В процессе освоения с методами лучевой диагностики, студенты посещают кабинеты</w:t>
      </w:r>
      <w:r w:rsidRPr="00F41D0F">
        <w:t xml:space="preserve"> ультразвуков</w:t>
      </w:r>
      <w:r>
        <w:t xml:space="preserve">ой диагностики, </w:t>
      </w:r>
      <w:proofErr w:type="spellStart"/>
      <w:r>
        <w:t>рентгенкабинеты</w:t>
      </w:r>
      <w:proofErr w:type="spellEnd"/>
      <w:r>
        <w:t>, кабинеты К</w:t>
      </w:r>
      <w:proofErr w:type="gramStart"/>
      <w:r>
        <w:t>Т-</w:t>
      </w:r>
      <w:proofErr w:type="gramEnd"/>
      <w:r>
        <w:t xml:space="preserve"> МРТ  и  др.</w:t>
      </w:r>
      <w:r w:rsidRPr="00F41D0F">
        <w:t>.</w:t>
      </w:r>
    </w:p>
    <w:tbl>
      <w:tblPr>
        <w:tblW w:w="96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4"/>
        <w:gridCol w:w="6576"/>
        <w:gridCol w:w="2222"/>
      </w:tblGrid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F41D0F">
              <w:rPr>
                <w:b/>
                <w:i/>
              </w:rPr>
              <w:t>п</w:t>
            </w:r>
            <w:proofErr w:type="spellEnd"/>
            <w:proofErr w:type="gramEnd"/>
            <w:r w:rsidRPr="00F41D0F">
              <w:rPr>
                <w:b/>
                <w:i/>
              </w:rPr>
              <w:t>/</w:t>
            </w:r>
            <w:proofErr w:type="spellStart"/>
            <w:r w:rsidRPr="00F41D0F">
              <w:rPr>
                <w:b/>
                <w:i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Наименование ТСО, ТСКЗ, ЭВМ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3"/>
              </w:rPr>
              <w:t>Количество (штук)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Негато</w:t>
            </w:r>
            <w:r w:rsidRPr="000852CA">
              <w:rPr>
                <w:sz w:val="18"/>
                <w:szCs w:val="18"/>
              </w:rPr>
              <w:t>скоп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</w:rPr>
              <w:t>Негатоскопы</w:t>
            </w:r>
            <w:proofErr w:type="spellEnd"/>
            <w:r w:rsidRPr="000852CA">
              <w:rPr>
                <w:sz w:val="18"/>
                <w:szCs w:val="18"/>
              </w:rPr>
              <w:t xml:space="preserve">     Гамма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3.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90392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III 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4.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5.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90392" w:rsidRDefault="005A135B" w:rsidP="00332C14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PHUNAI 14 VK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0852CA" w:rsidRDefault="005A135B" w:rsidP="00332C14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AIWA C201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6.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Видеомагнитофон</w:t>
            </w:r>
            <w:r w:rsidRPr="000852CA">
              <w:rPr>
                <w:sz w:val="18"/>
                <w:szCs w:val="18"/>
                <w:lang w:val="en-US"/>
              </w:rPr>
              <w:t xml:space="preserve"> PHUNAI 14 VK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0852CA" w:rsidRDefault="005A135B" w:rsidP="00332C14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Видеомагнитофон</w:t>
            </w:r>
            <w:r w:rsidRPr="000852CA">
              <w:rPr>
                <w:sz w:val="18"/>
                <w:szCs w:val="18"/>
                <w:lang w:val="en-US"/>
              </w:rPr>
              <w:t xml:space="preserve"> PHILIPS VR 496/55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7.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Ноутбук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8.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</w:rPr>
              <w:t>Кадоскоп</w:t>
            </w:r>
            <w:proofErr w:type="spellEnd"/>
            <w:r w:rsidRPr="000852CA">
              <w:rPr>
                <w:sz w:val="18"/>
                <w:szCs w:val="18"/>
              </w:rPr>
              <w:t xml:space="preserve">  - </w:t>
            </w:r>
            <w:proofErr w:type="spellStart"/>
            <w:r w:rsidRPr="000852CA">
              <w:rPr>
                <w:sz w:val="18"/>
                <w:szCs w:val="18"/>
              </w:rPr>
              <w:t>Оверхейд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9.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90392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Гамма-камера</w:t>
            </w:r>
            <w:r w:rsidRPr="000852C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2CA">
              <w:rPr>
                <w:sz w:val="18"/>
                <w:szCs w:val="18"/>
                <w:lang w:val="en-US"/>
              </w:rPr>
              <w:t>Multispect</w:t>
            </w:r>
            <w:proofErr w:type="spellEnd"/>
            <w:r w:rsidRPr="000852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10.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  <w:lang w:val="de-DE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Радиограф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  <w:lang w:val="en-US"/>
              </w:rPr>
              <w:t>SL – 450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  <w:lang w:val="en-US"/>
              </w:rPr>
              <w:t>Logic – 400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13.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  <w:lang w:val="de-DE"/>
              </w:rPr>
            </w:pPr>
            <w:r w:rsidRPr="000852CA">
              <w:rPr>
                <w:sz w:val="18"/>
                <w:szCs w:val="18"/>
                <w:lang w:val="en-US"/>
              </w:rPr>
              <w:t>HDI – 1500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14.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852CA">
              <w:rPr>
                <w:sz w:val="18"/>
                <w:szCs w:val="18"/>
                <w:lang w:val="en-US"/>
              </w:rPr>
              <w:t>МЦРУ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15.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  <w:lang w:val="en-US"/>
              </w:rPr>
              <w:t>РУМ – 20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16.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Somotom</w:t>
            </w:r>
            <w:proofErr w:type="spellEnd"/>
            <w:r w:rsidRPr="000852CA">
              <w:rPr>
                <w:sz w:val="18"/>
                <w:szCs w:val="18"/>
                <w:lang w:val="en-US"/>
              </w:rPr>
              <w:t xml:space="preserve"> AR – 8HP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17.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Sirescop</w:t>
            </w:r>
            <w:proofErr w:type="spellEnd"/>
            <w:r w:rsidRPr="000852CA">
              <w:rPr>
                <w:sz w:val="18"/>
                <w:szCs w:val="18"/>
              </w:rPr>
              <w:t xml:space="preserve"> 9</w:t>
            </w:r>
            <w:r w:rsidRPr="000852CA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18.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РУМ – 20 с УРИ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19.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90392" w:rsidRDefault="005A135B" w:rsidP="00332C14">
            <w:pPr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Аппарат УЗД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20.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Sonoscape</w:t>
            </w:r>
            <w:proofErr w:type="spellEnd"/>
            <w:r w:rsidRPr="000852CA">
              <w:rPr>
                <w:sz w:val="18"/>
                <w:szCs w:val="18"/>
                <w:lang w:val="en-US"/>
              </w:rPr>
              <w:t xml:space="preserve"> S7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F41D0F">
              <w:rPr>
                <w:b/>
                <w:i/>
              </w:rPr>
              <w:t>п</w:t>
            </w:r>
            <w:proofErr w:type="spellEnd"/>
            <w:proofErr w:type="gramEnd"/>
            <w:r w:rsidRPr="00F41D0F">
              <w:rPr>
                <w:b/>
                <w:i/>
              </w:rPr>
              <w:t>/</w:t>
            </w:r>
            <w:proofErr w:type="spellStart"/>
            <w:r w:rsidRPr="00F41D0F">
              <w:rPr>
                <w:b/>
                <w:i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Наименование ТСО, ТСКЗ, ЭВМ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3"/>
              </w:rPr>
              <w:t>Количество (штук)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Негато</w:t>
            </w:r>
            <w:r w:rsidRPr="000852CA">
              <w:rPr>
                <w:sz w:val="18"/>
                <w:szCs w:val="18"/>
              </w:rPr>
              <w:t>скоп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</w:rPr>
              <w:t>Негатоскопы</w:t>
            </w:r>
            <w:proofErr w:type="spellEnd"/>
            <w:r w:rsidRPr="000852CA">
              <w:rPr>
                <w:sz w:val="18"/>
                <w:szCs w:val="18"/>
              </w:rPr>
              <w:t xml:space="preserve">     Гамма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3.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90392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III 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4.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5.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490392" w:rsidRDefault="005A135B" w:rsidP="00332C14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PHUNAI 14 VK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5A135B" w:rsidRPr="00F41D0F" w:rsidTr="00332C14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F41D0F" w:rsidRDefault="005A135B" w:rsidP="00332C14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Pr="000852CA" w:rsidRDefault="005A135B" w:rsidP="00332C14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AIWA C201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35B" w:rsidRDefault="005A135B" w:rsidP="00332C1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</w:tbl>
    <w:p w:rsidR="005A135B" w:rsidRPr="00F41D0F" w:rsidRDefault="005A135B" w:rsidP="005A135B"/>
    <w:p w:rsidR="005A135B" w:rsidRDefault="005A135B" w:rsidP="005A135B">
      <w:pPr>
        <w:widowControl w:val="0"/>
        <w:shd w:val="clear" w:color="auto" w:fill="FFFFFF"/>
        <w:spacing w:before="60" w:after="60"/>
        <w:ind w:firstLine="709"/>
        <w:jc w:val="both"/>
        <w:rPr>
          <w:spacing w:val="-3"/>
        </w:rPr>
      </w:pPr>
      <w:proofErr w:type="spellStart"/>
      <w:r w:rsidRPr="0079677D">
        <w:t>Мультимедийный</w:t>
      </w:r>
      <w:proofErr w:type="spellEnd"/>
      <w:r w:rsidRPr="0079677D">
        <w:t xml:space="preserve"> комплекс (ноутбук, проектор, экран), телевизор, видеокамера, </w:t>
      </w:r>
      <w:proofErr w:type="spellStart"/>
      <w:r w:rsidRPr="0079677D">
        <w:t>с</w:t>
      </w:r>
      <w:r w:rsidRPr="0079677D">
        <w:rPr>
          <w:spacing w:val="-2"/>
        </w:rPr>
        <w:t>лайдоскоп</w:t>
      </w:r>
      <w:proofErr w:type="spellEnd"/>
      <w:r>
        <w:rPr>
          <w:spacing w:val="-2"/>
        </w:rPr>
        <w:t>,</w:t>
      </w:r>
      <w:r w:rsidRPr="0079677D">
        <w:t xml:space="preserve"> видеомагнитофон, ПК, виде</w:t>
      </w:r>
      <w:proofErr w:type="gramStart"/>
      <w:r w:rsidRPr="0079677D">
        <w:t>о-</w:t>
      </w:r>
      <w:proofErr w:type="gramEnd"/>
      <w:r w:rsidRPr="0079677D">
        <w:t xml:space="preserve"> и </w:t>
      </w:r>
      <w:r w:rsidRPr="0079677D">
        <w:rPr>
          <w:lang w:val="en-US"/>
        </w:rPr>
        <w:t>DVD</w:t>
      </w:r>
      <w:r>
        <w:t xml:space="preserve"> проигрыватели, мониторы</w:t>
      </w:r>
      <w:r w:rsidRPr="0079677D">
        <w:rPr>
          <w:iCs/>
        </w:rPr>
        <w:t>.</w:t>
      </w:r>
      <w:r w:rsidRPr="0079677D">
        <w:rPr>
          <w:spacing w:val="1"/>
        </w:rPr>
        <w:t xml:space="preserve"> Наборы слайдов</w:t>
      </w:r>
      <w:r>
        <w:rPr>
          <w:spacing w:val="1"/>
        </w:rPr>
        <w:t xml:space="preserve">, </w:t>
      </w:r>
      <w:r w:rsidRPr="0079677D">
        <w:rPr>
          <w:spacing w:val="1"/>
        </w:rPr>
        <w:t>таблиц</w:t>
      </w:r>
      <w:r>
        <w:rPr>
          <w:spacing w:val="1"/>
        </w:rPr>
        <w:t>/</w:t>
      </w:r>
      <w:proofErr w:type="spellStart"/>
      <w:r>
        <w:rPr>
          <w:spacing w:val="1"/>
        </w:rPr>
        <w:t>мультимедийных</w:t>
      </w:r>
      <w:proofErr w:type="spellEnd"/>
      <w:r>
        <w:rPr>
          <w:spacing w:val="1"/>
        </w:rPr>
        <w:t xml:space="preserve"> наглядных материалов</w:t>
      </w:r>
      <w:r w:rsidRPr="0079677D">
        <w:rPr>
          <w:spacing w:val="1"/>
        </w:rPr>
        <w:t xml:space="preserve"> по различным разделам</w:t>
      </w:r>
      <w:r>
        <w:rPr>
          <w:spacing w:val="1"/>
        </w:rPr>
        <w:t xml:space="preserve"> модуля</w:t>
      </w:r>
      <w:r w:rsidRPr="0079677D">
        <w:rPr>
          <w:spacing w:val="1"/>
        </w:rPr>
        <w:t>.</w:t>
      </w:r>
      <w:r w:rsidRPr="0079677D">
        <w:rPr>
          <w:spacing w:val="-16"/>
        </w:rPr>
        <w:t xml:space="preserve"> </w:t>
      </w:r>
      <w:r>
        <w:rPr>
          <w:spacing w:val="-16"/>
        </w:rPr>
        <w:t>В</w:t>
      </w:r>
      <w:r w:rsidRPr="0079677D">
        <w:rPr>
          <w:iCs/>
        </w:rPr>
        <w:t>идеофильмы</w:t>
      </w:r>
      <w:r>
        <w:rPr>
          <w:iCs/>
        </w:rPr>
        <w:t>.</w:t>
      </w:r>
      <w:r>
        <w:rPr>
          <w:spacing w:val="-16"/>
        </w:rPr>
        <w:t xml:space="preserve"> С</w:t>
      </w:r>
      <w:r w:rsidRPr="0079677D">
        <w:rPr>
          <w:spacing w:val="-1"/>
        </w:rPr>
        <w:t>итуационные задачи</w:t>
      </w:r>
      <w:r w:rsidRPr="0079677D">
        <w:rPr>
          <w:iCs/>
        </w:rPr>
        <w:t>,</w:t>
      </w:r>
      <w:r>
        <w:rPr>
          <w:iCs/>
        </w:rPr>
        <w:t xml:space="preserve"> тестовые задания по изучаемым темам</w:t>
      </w:r>
      <w:r w:rsidRPr="0079677D">
        <w:rPr>
          <w:iCs/>
        </w:rPr>
        <w:t>.</w:t>
      </w:r>
      <w:r w:rsidRPr="0079677D">
        <w:rPr>
          <w:spacing w:val="-3"/>
        </w:rPr>
        <w:t xml:space="preserve"> Доски.</w:t>
      </w:r>
    </w:p>
    <w:p w:rsidR="00C772FA" w:rsidRDefault="00C772FA" w:rsidP="005A135B">
      <w:pPr>
        <w:tabs>
          <w:tab w:val="right" w:leader="underscore" w:pos="9639"/>
        </w:tabs>
        <w:spacing w:before="240" w:after="120"/>
        <w:ind w:firstLine="709"/>
        <w:jc w:val="both"/>
        <w:rPr>
          <w:b/>
        </w:rPr>
      </w:pPr>
    </w:p>
    <w:p w:rsidR="005A135B" w:rsidRDefault="005A135B" w:rsidP="005A135B">
      <w:pPr>
        <w:tabs>
          <w:tab w:val="right" w:leader="underscore" w:pos="9639"/>
        </w:tabs>
        <w:spacing w:before="240" w:after="120"/>
        <w:ind w:firstLine="709"/>
        <w:jc w:val="both"/>
        <w:rPr>
          <w:b/>
        </w:rPr>
      </w:pPr>
      <w:r>
        <w:rPr>
          <w:b/>
        </w:rPr>
        <w:lastRenderedPageBreak/>
        <w:t xml:space="preserve">3.7. </w:t>
      </w:r>
      <w:r>
        <w:rPr>
          <w:b/>
          <w:caps/>
        </w:rPr>
        <w:t>О</w:t>
      </w:r>
      <w:r>
        <w:rPr>
          <w:b/>
        </w:rPr>
        <w:t>бразовательные технологии</w:t>
      </w:r>
    </w:p>
    <w:p w:rsidR="005A135B" w:rsidRPr="00E517D5" w:rsidRDefault="005A135B" w:rsidP="005A135B">
      <w:pPr>
        <w:ind w:firstLine="284"/>
        <w:jc w:val="both"/>
        <w:rPr>
          <w:color w:val="000000"/>
        </w:rPr>
      </w:pPr>
      <w:proofErr w:type="gramStart"/>
      <w:r w:rsidRPr="00106700">
        <w:rPr>
          <w:color w:val="000000"/>
        </w:rPr>
        <w:t>Основным требованием к образовательным технологиям, используемым в настоящее время для обучения студентов курсу</w:t>
      </w:r>
      <w:r>
        <w:rPr>
          <w:color w:val="000000"/>
        </w:rPr>
        <w:t xml:space="preserve"> лучевой диагностики</w:t>
      </w:r>
      <w:r w:rsidRPr="00106700">
        <w:rPr>
          <w:color w:val="000000"/>
        </w:rPr>
        <w:t xml:space="preserve">, является широкое применение </w:t>
      </w:r>
      <w:r w:rsidRPr="00E517D5">
        <w:rPr>
          <w:i/>
          <w:color w:val="000000"/>
        </w:rPr>
        <w:t xml:space="preserve">активных и интерактивных форм </w:t>
      </w:r>
      <w:r w:rsidRPr="00E517D5">
        <w:rPr>
          <w:color w:val="000000"/>
        </w:rPr>
        <w:t>проведения занятий, в том числе самостоятельной работы студентов с больными</w:t>
      </w:r>
      <w:r>
        <w:rPr>
          <w:color w:val="000000"/>
        </w:rPr>
        <w:t xml:space="preserve"> в присутствии преподавателя при проведения диагностических исследований</w:t>
      </w:r>
      <w:r w:rsidRPr="00E517D5">
        <w:rPr>
          <w:color w:val="000000"/>
        </w:rPr>
        <w:t xml:space="preserve">, разбора преподавателем конкретных ситуаций, с которыми встречаются студенты во время </w:t>
      </w:r>
      <w:r>
        <w:rPr>
          <w:color w:val="000000"/>
        </w:rPr>
        <w:t>описания рентгенограмм, эхограмм и др.</w:t>
      </w:r>
      <w:r w:rsidRPr="00E517D5">
        <w:rPr>
          <w:color w:val="000000"/>
        </w:rPr>
        <w:t>, компьютерных симуляций, деловых «игр», разнообразных форм</w:t>
      </w:r>
      <w:proofErr w:type="gramEnd"/>
      <w:r w:rsidRPr="00E517D5">
        <w:rPr>
          <w:color w:val="000000"/>
        </w:rPr>
        <w:t xml:space="preserve"> программированного контроля знаний студентов и т.п. В соответствии с требованиями ФГОС ВПО удельный вес занятий, проводимых в интерактивных формах, составля</w:t>
      </w:r>
      <w:r>
        <w:rPr>
          <w:color w:val="000000"/>
        </w:rPr>
        <w:t>ет</w:t>
      </w:r>
      <w:r w:rsidRPr="00E517D5">
        <w:rPr>
          <w:color w:val="000000"/>
        </w:rPr>
        <w:t xml:space="preserve"> не менее 20% времени аудиторных занятий. </w:t>
      </w:r>
    </w:p>
    <w:p w:rsidR="005A135B" w:rsidRPr="00E517D5" w:rsidRDefault="005A135B" w:rsidP="005A135B">
      <w:pPr>
        <w:ind w:firstLine="284"/>
        <w:jc w:val="both"/>
        <w:rPr>
          <w:snapToGrid w:val="0"/>
          <w:color w:val="000000"/>
        </w:rPr>
      </w:pPr>
      <w:r w:rsidRPr="00E517D5">
        <w:rPr>
          <w:color w:val="000000"/>
        </w:rPr>
        <w:t xml:space="preserve">Большое значение придается также внеаудиторной </w:t>
      </w:r>
      <w:r w:rsidRPr="00E517D5">
        <w:rPr>
          <w:i/>
          <w:color w:val="000000"/>
        </w:rPr>
        <w:t>самостоятельной работе студентов</w:t>
      </w:r>
      <w:r w:rsidRPr="00E517D5">
        <w:rPr>
          <w:color w:val="000000"/>
        </w:rPr>
        <w:t xml:space="preserve"> (</w:t>
      </w:r>
      <w:proofErr w:type="gramStart"/>
      <w:r w:rsidRPr="00E517D5">
        <w:rPr>
          <w:color w:val="000000"/>
        </w:rPr>
        <w:t>см</w:t>
      </w:r>
      <w:proofErr w:type="gramEnd"/>
      <w:r w:rsidRPr="00E517D5">
        <w:rPr>
          <w:color w:val="000000"/>
        </w:rPr>
        <w:t xml:space="preserve">. выше), на которую дополнительно </w:t>
      </w:r>
      <w:r w:rsidRPr="00E517D5">
        <w:rPr>
          <w:snapToGrid w:val="0"/>
          <w:color w:val="000000"/>
        </w:rPr>
        <w:t xml:space="preserve">отводится до 30% времени от общего количества часов, выделяемых на аудиторную работу (лекции и практические занятия). </w:t>
      </w:r>
    </w:p>
    <w:p w:rsidR="005A135B" w:rsidRPr="00E517D5" w:rsidRDefault="005A135B" w:rsidP="005A135B">
      <w:pPr>
        <w:ind w:firstLine="482"/>
        <w:jc w:val="both"/>
        <w:rPr>
          <w:snapToGrid w:val="0"/>
          <w:color w:val="000000"/>
        </w:rPr>
      </w:pPr>
      <w:r w:rsidRPr="00E517D5">
        <w:rPr>
          <w:snapToGrid w:val="0"/>
          <w:color w:val="000000"/>
        </w:rPr>
        <w:t xml:space="preserve">Изучение </w:t>
      </w:r>
      <w:r>
        <w:rPr>
          <w:snapToGrid w:val="0"/>
          <w:color w:val="000000"/>
        </w:rPr>
        <w:t>модуля</w:t>
      </w:r>
      <w:r w:rsidRPr="00E517D5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лучевой диагностики </w:t>
      </w:r>
      <w:r w:rsidRPr="00E517D5">
        <w:rPr>
          <w:i/>
          <w:snapToGrid w:val="0"/>
          <w:color w:val="000000"/>
        </w:rPr>
        <w:t xml:space="preserve">на </w:t>
      </w:r>
      <w:r>
        <w:rPr>
          <w:i/>
          <w:snapToGrid w:val="0"/>
          <w:color w:val="000000"/>
        </w:rPr>
        <w:t>3</w:t>
      </w:r>
      <w:r w:rsidRPr="00E517D5">
        <w:rPr>
          <w:i/>
          <w:snapToGrid w:val="0"/>
          <w:color w:val="000000"/>
        </w:rPr>
        <w:t xml:space="preserve">-м курсе медицинского </w:t>
      </w:r>
      <w:r>
        <w:rPr>
          <w:i/>
          <w:snapToGrid w:val="0"/>
          <w:color w:val="000000"/>
        </w:rPr>
        <w:t xml:space="preserve">университета </w:t>
      </w:r>
      <w:r w:rsidRPr="00E517D5">
        <w:rPr>
          <w:snapToGrid w:val="0"/>
          <w:color w:val="000000"/>
        </w:rPr>
        <w:t xml:space="preserve">(5-й семестр) для </w:t>
      </w:r>
      <w:r>
        <w:rPr>
          <w:snapToGrid w:val="0"/>
          <w:color w:val="000000"/>
        </w:rPr>
        <w:t xml:space="preserve">педиатрического факультета </w:t>
      </w:r>
      <w:r w:rsidRPr="00E517D5">
        <w:rPr>
          <w:snapToGrid w:val="0"/>
          <w:color w:val="000000"/>
        </w:rPr>
        <w:t xml:space="preserve">является оптимальным. Именно к этому времени студенты получают достаточную общетеоретическую подготовку и наряду с пропедевтической терапией начинают изучать такие важнейшие предметы как патологическая анатомия, патологическая физиология и фармакология, что способствует более быстрому и качественному усвоению клинического материала. Поэтому в настоящей программе распределение учебных часов и примерный тематический учебный план составлены из расчета указанной системы прохождения предмета на </w:t>
      </w:r>
      <w:r>
        <w:rPr>
          <w:snapToGrid w:val="0"/>
          <w:color w:val="000000"/>
        </w:rPr>
        <w:t>3</w:t>
      </w:r>
      <w:r w:rsidRPr="00E517D5">
        <w:rPr>
          <w:snapToGrid w:val="0"/>
          <w:color w:val="000000"/>
        </w:rPr>
        <w:t xml:space="preserve">-м курсе медицинского </w:t>
      </w:r>
      <w:r>
        <w:rPr>
          <w:snapToGrid w:val="0"/>
          <w:color w:val="000000"/>
        </w:rPr>
        <w:t>университета</w:t>
      </w:r>
      <w:r w:rsidRPr="00E517D5">
        <w:rPr>
          <w:snapToGrid w:val="0"/>
          <w:color w:val="000000"/>
        </w:rPr>
        <w:t>.</w:t>
      </w:r>
    </w:p>
    <w:p w:rsidR="005A135B" w:rsidRPr="00E517D5" w:rsidRDefault="005A135B" w:rsidP="005A135B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Преподавание </w:t>
      </w:r>
      <w:r>
        <w:rPr>
          <w:snapToGrid w:val="0"/>
        </w:rPr>
        <w:t>модуля</w:t>
      </w:r>
      <w:r w:rsidRPr="00E517D5">
        <w:rPr>
          <w:snapToGrid w:val="0"/>
        </w:rPr>
        <w:t xml:space="preserve"> </w:t>
      </w:r>
      <w:r>
        <w:rPr>
          <w:snapToGrid w:val="0"/>
        </w:rPr>
        <w:t xml:space="preserve">лучевой диагностики </w:t>
      </w:r>
      <w:r w:rsidRPr="00E517D5">
        <w:rPr>
          <w:snapToGrid w:val="0"/>
        </w:rPr>
        <w:t xml:space="preserve">должно проводиться на базах </w:t>
      </w:r>
      <w:r>
        <w:rPr>
          <w:snapToGrid w:val="0"/>
        </w:rPr>
        <w:t xml:space="preserve">лечебных учреждений, где имеются </w:t>
      </w:r>
      <w:r w:rsidRPr="00445E64">
        <w:rPr>
          <w:i/>
          <w:snapToGrid w:val="0"/>
        </w:rPr>
        <w:t>отделения лучевой диагностики</w:t>
      </w:r>
      <w:r>
        <w:rPr>
          <w:snapToGrid w:val="0"/>
        </w:rPr>
        <w:t xml:space="preserve"> </w:t>
      </w:r>
      <w:r w:rsidRPr="00E517D5">
        <w:rPr>
          <w:i/>
          <w:snapToGrid w:val="0"/>
        </w:rPr>
        <w:t>и специализированны</w:t>
      </w:r>
      <w:r>
        <w:rPr>
          <w:i/>
          <w:snapToGrid w:val="0"/>
        </w:rPr>
        <w:t>е</w:t>
      </w:r>
      <w:r w:rsidRPr="00E517D5">
        <w:rPr>
          <w:i/>
          <w:snapToGrid w:val="0"/>
        </w:rPr>
        <w:t xml:space="preserve"> отделени</w:t>
      </w:r>
      <w:r>
        <w:rPr>
          <w:i/>
          <w:snapToGrid w:val="0"/>
        </w:rPr>
        <w:t>я</w:t>
      </w:r>
      <w:r w:rsidRPr="00E517D5">
        <w:rPr>
          <w:snapToGrid w:val="0"/>
        </w:rPr>
        <w:t xml:space="preserve">. Изучение </w:t>
      </w:r>
      <w:r>
        <w:rPr>
          <w:snapToGrid w:val="0"/>
        </w:rPr>
        <w:t xml:space="preserve">общих </w:t>
      </w:r>
      <w:r w:rsidRPr="00E517D5">
        <w:rPr>
          <w:snapToGrid w:val="0"/>
        </w:rPr>
        <w:t xml:space="preserve">вопросов семиотики (методы исследования, </w:t>
      </w:r>
      <w:r>
        <w:rPr>
          <w:snapToGrid w:val="0"/>
        </w:rPr>
        <w:t>их возможности, задачи, преимущества и недостатки, лучевые симптомы и с</w:t>
      </w:r>
      <w:r w:rsidRPr="00E517D5">
        <w:rPr>
          <w:snapToGrid w:val="0"/>
        </w:rPr>
        <w:t>индром</w:t>
      </w:r>
      <w:r>
        <w:rPr>
          <w:snapToGrid w:val="0"/>
        </w:rPr>
        <w:t>ы</w:t>
      </w:r>
      <w:r w:rsidRPr="00E517D5">
        <w:rPr>
          <w:snapToGrid w:val="0"/>
        </w:rPr>
        <w:t xml:space="preserve">) должно предшествовать преподаванию основ частной патологии: </w:t>
      </w:r>
      <w:r>
        <w:rPr>
          <w:snapToGrid w:val="0"/>
        </w:rPr>
        <w:t>первый раздел</w:t>
      </w:r>
      <w:r w:rsidRPr="00E517D5">
        <w:rPr>
          <w:snapToGrid w:val="0"/>
        </w:rPr>
        <w:t xml:space="preserve"> – семиотика, </w:t>
      </w:r>
      <w:r>
        <w:rPr>
          <w:snapToGrid w:val="0"/>
        </w:rPr>
        <w:t>далее в каждом разделе по исследованию органов</w:t>
      </w:r>
      <w:r w:rsidRPr="00E517D5">
        <w:rPr>
          <w:snapToGrid w:val="0"/>
        </w:rPr>
        <w:t xml:space="preserve"> – </w:t>
      </w:r>
      <w:r>
        <w:rPr>
          <w:snapToGrid w:val="0"/>
        </w:rPr>
        <w:t xml:space="preserve"> первоначально рассматриваются общие вопросы лучевого исследования системы, далее - </w:t>
      </w:r>
      <w:r w:rsidRPr="00E517D5">
        <w:rPr>
          <w:snapToGrid w:val="0"/>
        </w:rPr>
        <w:t xml:space="preserve">основы частной диагностики. </w:t>
      </w:r>
    </w:p>
    <w:p w:rsidR="005A135B" w:rsidRPr="00E517D5" w:rsidRDefault="005A135B" w:rsidP="005A135B">
      <w:pPr>
        <w:ind w:firstLine="482"/>
        <w:jc w:val="both"/>
        <w:rPr>
          <w:snapToGrid w:val="0"/>
        </w:rPr>
      </w:pPr>
      <w:r>
        <w:rPr>
          <w:snapToGrid w:val="0"/>
        </w:rPr>
        <w:t>Ведется</w:t>
      </w:r>
      <w:r w:rsidRPr="00E517D5">
        <w:rPr>
          <w:snapToGrid w:val="0"/>
        </w:rPr>
        <w:t xml:space="preserve"> </w:t>
      </w:r>
      <w:r w:rsidRPr="00E517D5">
        <w:rPr>
          <w:i/>
          <w:snapToGrid w:val="0"/>
        </w:rPr>
        <w:t>фронтальный метод</w:t>
      </w:r>
      <w:r w:rsidRPr="00E517D5">
        <w:rPr>
          <w:snapToGrid w:val="0"/>
        </w:rPr>
        <w:t xml:space="preserve"> обучения, предусматривающий </w:t>
      </w:r>
      <w:r>
        <w:rPr>
          <w:snapToGrid w:val="0"/>
        </w:rPr>
        <w:t xml:space="preserve">1 раз в 2 недели </w:t>
      </w:r>
      <w:r w:rsidRPr="00E517D5">
        <w:rPr>
          <w:snapToGrid w:val="0"/>
        </w:rPr>
        <w:t xml:space="preserve">2 часа лекций и не менее 3-х часов практических занятий. </w:t>
      </w:r>
    </w:p>
    <w:p w:rsidR="005A135B" w:rsidRPr="00E517D5" w:rsidRDefault="005A135B" w:rsidP="005A135B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На долю </w:t>
      </w:r>
      <w:r w:rsidRPr="00E517D5">
        <w:rPr>
          <w:i/>
          <w:snapToGrid w:val="0"/>
        </w:rPr>
        <w:t>лекционного курса</w:t>
      </w:r>
      <w:r w:rsidRPr="00E517D5">
        <w:rPr>
          <w:snapToGrid w:val="0"/>
        </w:rPr>
        <w:t xml:space="preserve"> приходится не более 30% от всех аудиторных занятий. Темы лекций должны предшествовать темам практических занятий. При чтении лекций </w:t>
      </w:r>
      <w:r>
        <w:rPr>
          <w:snapToGrid w:val="0"/>
        </w:rPr>
        <w:t>широко используются</w:t>
      </w:r>
      <w:r w:rsidRPr="00E517D5">
        <w:rPr>
          <w:snapToGrid w:val="0"/>
        </w:rPr>
        <w:t xml:space="preserve"> разнообразные наглядные учебные пособия и ТСО (учебные кино- и видеофильмы, слайды, </w:t>
      </w:r>
      <w:r>
        <w:rPr>
          <w:snapToGrid w:val="0"/>
        </w:rPr>
        <w:t>видеоклипы</w:t>
      </w:r>
      <w:r w:rsidRPr="00E517D5">
        <w:rPr>
          <w:snapToGrid w:val="0"/>
        </w:rPr>
        <w:t>,</w:t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мультимедийное</w:t>
      </w:r>
      <w:proofErr w:type="spellEnd"/>
      <w:r>
        <w:rPr>
          <w:snapToGrid w:val="0"/>
        </w:rPr>
        <w:t xml:space="preserve"> сопровождение, </w:t>
      </w:r>
      <w:r w:rsidRPr="00E517D5">
        <w:rPr>
          <w:snapToGrid w:val="0"/>
        </w:rPr>
        <w:t>таблицы, схемы, компьютерные обучающие программы и т.д.). Непременным условием клинической лекции является демонстрация тематическ</w:t>
      </w:r>
      <w:r>
        <w:rPr>
          <w:snapToGrid w:val="0"/>
        </w:rPr>
        <w:t>их</w:t>
      </w:r>
      <w:r w:rsidRPr="00E517D5">
        <w:rPr>
          <w:snapToGrid w:val="0"/>
        </w:rPr>
        <w:t xml:space="preserve"> </w:t>
      </w:r>
      <w:r>
        <w:rPr>
          <w:snapToGrid w:val="0"/>
        </w:rPr>
        <w:t>диагностических лучевых изображений и видеоклипов проводимого исследования</w:t>
      </w:r>
      <w:r w:rsidRPr="00E517D5">
        <w:rPr>
          <w:snapToGrid w:val="0"/>
        </w:rPr>
        <w:t xml:space="preserve"> с анализом</w:t>
      </w:r>
      <w:r>
        <w:rPr>
          <w:snapToGrid w:val="0"/>
        </w:rPr>
        <w:t xml:space="preserve"> лучевых симптомов и синдромов</w:t>
      </w:r>
      <w:r w:rsidRPr="00E517D5">
        <w:rPr>
          <w:snapToGrid w:val="0"/>
        </w:rPr>
        <w:t xml:space="preserve">, </w:t>
      </w:r>
      <w:r>
        <w:rPr>
          <w:snapToGrid w:val="0"/>
        </w:rPr>
        <w:t xml:space="preserve">принципов оценки результатов, </w:t>
      </w:r>
      <w:r w:rsidRPr="00E517D5">
        <w:rPr>
          <w:snapToGrid w:val="0"/>
        </w:rPr>
        <w:t>полученных в процессе исследования больного.</w:t>
      </w:r>
    </w:p>
    <w:p w:rsidR="005A135B" w:rsidRPr="00E517D5" w:rsidRDefault="005A135B" w:rsidP="005A135B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При построении </w:t>
      </w:r>
      <w:r w:rsidRPr="00E517D5">
        <w:rPr>
          <w:i/>
          <w:snapToGrid w:val="0"/>
        </w:rPr>
        <w:t>практического занятия</w:t>
      </w:r>
      <w:r w:rsidRPr="00E517D5">
        <w:rPr>
          <w:snapToGrid w:val="0"/>
        </w:rPr>
        <w:t xml:space="preserve"> целесообразно придерживаться следующего общего ориентировочного плана:</w:t>
      </w:r>
    </w:p>
    <w:p w:rsidR="005A135B" w:rsidRPr="00E517D5" w:rsidRDefault="005A135B" w:rsidP="005A135B">
      <w:pPr>
        <w:ind w:firstLine="601"/>
        <w:jc w:val="both"/>
        <w:rPr>
          <w:snapToGrid w:val="0"/>
        </w:rPr>
      </w:pPr>
      <w:r w:rsidRPr="00E517D5">
        <w:rPr>
          <w:snapToGrid w:val="0"/>
        </w:rPr>
        <w:t>1) Организационный этап занятия (время – до 2%):</w:t>
      </w:r>
    </w:p>
    <w:p w:rsidR="005A135B" w:rsidRPr="00E517D5" w:rsidRDefault="005A135B" w:rsidP="005A135B">
      <w:pPr>
        <w:ind w:left="1083"/>
        <w:rPr>
          <w:snapToGrid w:val="0"/>
        </w:rPr>
      </w:pPr>
      <w:r w:rsidRPr="00E517D5">
        <w:rPr>
          <w:snapToGrid w:val="0"/>
        </w:rPr>
        <w:t>а) перекличка;</w:t>
      </w:r>
    </w:p>
    <w:p w:rsidR="005A135B" w:rsidRPr="00E517D5" w:rsidRDefault="005A135B" w:rsidP="005A135B">
      <w:pPr>
        <w:ind w:left="1083"/>
        <w:rPr>
          <w:snapToGrid w:val="0"/>
        </w:rPr>
      </w:pPr>
      <w:r w:rsidRPr="00E517D5">
        <w:rPr>
          <w:snapToGrid w:val="0"/>
        </w:rPr>
        <w:t>б) задание на дом следующей темы;</w:t>
      </w:r>
    </w:p>
    <w:p w:rsidR="005A135B" w:rsidRPr="00E517D5" w:rsidRDefault="005A135B" w:rsidP="005A135B">
      <w:pPr>
        <w:ind w:left="1083"/>
        <w:rPr>
          <w:snapToGrid w:val="0"/>
        </w:rPr>
      </w:pPr>
      <w:r w:rsidRPr="00E517D5">
        <w:rPr>
          <w:snapToGrid w:val="0"/>
        </w:rPr>
        <w:t>в) мотивация темы данного практического занятия;</w:t>
      </w:r>
    </w:p>
    <w:p w:rsidR="005A135B" w:rsidRPr="00E517D5" w:rsidRDefault="005A135B" w:rsidP="005A135B">
      <w:pPr>
        <w:ind w:left="1083"/>
        <w:rPr>
          <w:snapToGrid w:val="0"/>
        </w:rPr>
      </w:pPr>
      <w:r w:rsidRPr="00E517D5">
        <w:rPr>
          <w:snapToGrid w:val="0"/>
        </w:rPr>
        <w:t>г) ознакомление студентов с целями и планом занятия;</w:t>
      </w:r>
    </w:p>
    <w:p w:rsidR="005A135B" w:rsidRPr="00E517D5" w:rsidRDefault="005A135B" w:rsidP="005A135B">
      <w:pPr>
        <w:ind w:firstLine="601"/>
        <w:jc w:val="both"/>
        <w:rPr>
          <w:snapToGrid w:val="0"/>
        </w:rPr>
      </w:pPr>
      <w:r w:rsidRPr="00E517D5">
        <w:rPr>
          <w:snapToGrid w:val="0"/>
        </w:rPr>
        <w:t>2) Контроль и коррекция исходного уровня знаний (время – до 20%):</w:t>
      </w:r>
    </w:p>
    <w:p w:rsidR="005A135B" w:rsidRPr="00E517D5" w:rsidRDefault="005A135B" w:rsidP="005A135B">
      <w:pPr>
        <w:ind w:left="1083"/>
        <w:rPr>
          <w:snapToGrid w:val="0"/>
        </w:rPr>
      </w:pPr>
      <w:r w:rsidRPr="00E517D5">
        <w:rPr>
          <w:snapToGrid w:val="0"/>
        </w:rPr>
        <w:t xml:space="preserve">а) варианты тестового контроля </w:t>
      </w:r>
      <w:r w:rsidRPr="00E517D5">
        <w:rPr>
          <w:snapToGrid w:val="0"/>
          <w:lang w:val="en-US"/>
        </w:rPr>
        <w:t>I</w:t>
      </w:r>
      <w:r w:rsidRPr="00E517D5">
        <w:rPr>
          <w:snapToGrid w:val="0"/>
        </w:rPr>
        <w:noBreakHyphen/>
      </w:r>
      <w:r w:rsidRPr="00E517D5">
        <w:rPr>
          <w:snapToGrid w:val="0"/>
          <w:lang w:val="en-US"/>
        </w:rPr>
        <w:t>I</w:t>
      </w:r>
      <w:r>
        <w:rPr>
          <w:snapToGrid w:val="0"/>
          <w:lang w:val="en-US"/>
        </w:rPr>
        <w:t>V</w:t>
      </w:r>
      <w:r w:rsidRPr="00E517D5">
        <w:rPr>
          <w:snapToGrid w:val="0"/>
        </w:rPr>
        <w:t xml:space="preserve"> уровня;</w:t>
      </w:r>
    </w:p>
    <w:p w:rsidR="005A135B" w:rsidRPr="00E517D5" w:rsidRDefault="005A135B" w:rsidP="005A135B">
      <w:pPr>
        <w:ind w:left="1083"/>
        <w:rPr>
          <w:snapToGrid w:val="0"/>
        </w:rPr>
      </w:pPr>
      <w:r w:rsidRPr="00E517D5">
        <w:rPr>
          <w:snapToGrid w:val="0"/>
        </w:rPr>
        <w:t>б) коррекция преподавателем теоретических знаний студентов;</w:t>
      </w:r>
    </w:p>
    <w:p w:rsidR="005A135B" w:rsidRPr="00E517D5" w:rsidRDefault="005A135B" w:rsidP="005A135B">
      <w:pPr>
        <w:ind w:firstLine="601"/>
        <w:jc w:val="both"/>
        <w:rPr>
          <w:snapToGrid w:val="0"/>
        </w:rPr>
      </w:pPr>
      <w:r w:rsidRPr="00E517D5">
        <w:rPr>
          <w:snapToGrid w:val="0"/>
        </w:rPr>
        <w:t xml:space="preserve">3) Этап демонстрации преподавателем практических навыков и/или тематических </w:t>
      </w:r>
      <w:r>
        <w:rPr>
          <w:snapToGrid w:val="0"/>
        </w:rPr>
        <w:t xml:space="preserve">лучевых изображений </w:t>
      </w:r>
      <w:r w:rsidRPr="00E517D5">
        <w:rPr>
          <w:snapToGrid w:val="0"/>
        </w:rPr>
        <w:t>(время – до 15%);</w:t>
      </w:r>
    </w:p>
    <w:p w:rsidR="005A135B" w:rsidRPr="00E517D5" w:rsidRDefault="005A135B" w:rsidP="005A135B">
      <w:pPr>
        <w:ind w:firstLine="601"/>
        <w:jc w:val="both"/>
        <w:rPr>
          <w:snapToGrid w:val="0"/>
        </w:rPr>
      </w:pPr>
      <w:r w:rsidRPr="00E517D5">
        <w:rPr>
          <w:snapToGrid w:val="0"/>
        </w:rPr>
        <w:t xml:space="preserve">4) Этап самостоятельной работы студентов </w:t>
      </w:r>
      <w:r>
        <w:rPr>
          <w:snapToGrid w:val="0"/>
        </w:rPr>
        <w:t>– составление протоколов лучевого исследования, распознавание лучевых симптомов и синдромов, сопоставление лучевых данных и клинических проявлений заболевания, составление рационального диагностического алгоритма лучевого обследования</w:t>
      </w:r>
      <w:r w:rsidRPr="00E517D5">
        <w:rPr>
          <w:snapToGrid w:val="0"/>
        </w:rPr>
        <w:t xml:space="preserve"> (время – до 45%);</w:t>
      </w:r>
    </w:p>
    <w:p w:rsidR="005A135B" w:rsidRPr="00E517D5" w:rsidRDefault="005A135B" w:rsidP="005A135B">
      <w:pPr>
        <w:ind w:firstLine="601"/>
        <w:jc w:val="both"/>
        <w:rPr>
          <w:snapToGrid w:val="0"/>
        </w:rPr>
      </w:pPr>
      <w:r w:rsidRPr="00E517D5">
        <w:rPr>
          <w:snapToGrid w:val="0"/>
        </w:rPr>
        <w:lastRenderedPageBreak/>
        <w:t>5) Заключительный этап занятия (время – до 18%):</w:t>
      </w:r>
    </w:p>
    <w:p w:rsidR="005A135B" w:rsidRPr="00E517D5" w:rsidRDefault="005A135B" w:rsidP="005A135B">
      <w:pPr>
        <w:jc w:val="both"/>
        <w:rPr>
          <w:snapToGrid w:val="0"/>
        </w:rPr>
      </w:pPr>
      <w:r w:rsidRPr="00E517D5">
        <w:rPr>
          <w:snapToGrid w:val="0"/>
        </w:rPr>
        <w:t xml:space="preserve">    </w:t>
      </w:r>
      <w:r>
        <w:rPr>
          <w:snapToGrid w:val="0"/>
        </w:rPr>
        <w:t xml:space="preserve">             </w:t>
      </w:r>
      <w:r w:rsidRPr="00E517D5">
        <w:rPr>
          <w:snapToGrid w:val="0"/>
        </w:rPr>
        <w:t xml:space="preserve"> а) итоговый заключи</w:t>
      </w:r>
      <w:r>
        <w:rPr>
          <w:snapToGrid w:val="0"/>
        </w:rPr>
        <w:t>тельный контроль сформированных</w:t>
      </w:r>
      <w:r w:rsidRPr="00E517D5">
        <w:rPr>
          <w:snapToGrid w:val="0"/>
        </w:rPr>
        <w:t xml:space="preserve"> практических навыков и умений при разборе </w:t>
      </w:r>
      <w:r>
        <w:rPr>
          <w:snapToGrid w:val="0"/>
        </w:rPr>
        <w:t>рентгенограмм, эхограмм, К</w:t>
      </w:r>
      <w:proofErr w:type="gramStart"/>
      <w:r>
        <w:rPr>
          <w:snapToGrid w:val="0"/>
        </w:rPr>
        <w:t>Т-</w:t>
      </w:r>
      <w:proofErr w:type="gramEnd"/>
      <w:r>
        <w:rPr>
          <w:snapToGrid w:val="0"/>
        </w:rPr>
        <w:t xml:space="preserve"> и </w:t>
      </w:r>
      <w:proofErr w:type="spellStart"/>
      <w:r>
        <w:rPr>
          <w:snapToGrid w:val="0"/>
        </w:rPr>
        <w:t>МР-томограмм</w:t>
      </w:r>
      <w:proofErr w:type="spellEnd"/>
      <w:r>
        <w:rPr>
          <w:snapToGrid w:val="0"/>
        </w:rPr>
        <w:t xml:space="preserve"> и др.</w:t>
      </w:r>
      <w:r w:rsidRPr="00E517D5">
        <w:rPr>
          <w:snapToGrid w:val="0"/>
        </w:rPr>
        <w:t xml:space="preserve">, </w:t>
      </w:r>
      <w:r>
        <w:rPr>
          <w:snapToGrid w:val="0"/>
        </w:rPr>
        <w:t xml:space="preserve">самостоятельно описанных </w:t>
      </w:r>
      <w:r w:rsidRPr="00E517D5">
        <w:rPr>
          <w:snapToGrid w:val="0"/>
        </w:rPr>
        <w:t>студентами;</w:t>
      </w:r>
    </w:p>
    <w:p w:rsidR="005A135B" w:rsidRDefault="005A135B" w:rsidP="005A135B">
      <w:pPr>
        <w:jc w:val="both"/>
        <w:rPr>
          <w:snapToGrid w:val="0"/>
        </w:rPr>
      </w:pPr>
      <w:r>
        <w:rPr>
          <w:snapToGrid w:val="0"/>
        </w:rPr>
        <w:t xml:space="preserve">                </w:t>
      </w:r>
      <w:r w:rsidRPr="00E517D5">
        <w:rPr>
          <w:snapToGrid w:val="0"/>
        </w:rPr>
        <w:t xml:space="preserve">  б) итоговый заключительный контроль сформированных  теоретических знаний и умений</w:t>
      </w:r>
      <w:r>
        <w:rPr>
          <w:snapToGrid w:val="0"/>
        </w:rPr>
        <w:t>, в том числе с помощью итогового тестирования</w:t>
      </w:r>
      <w:r w:rsidRPr="00E517D5">
        <w:rPr>
          <w:snapToGrid w:val="0"/>
        </w:rPr>
        <w:t>;</w:t>
      </w:r>
      <w:r>
        <w:rPr>
          <w:snapToGrid w:val="0"/>
        </w:rPr>
        <w:t xml:space="preserve"> </w:t>
      </w:r>
    </w:p>
    <w:p w:rsidR="005A135B" w:rsidRPr="00E517D5" w:rsidRDefault="005A135B" w:rsidP="005A135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      </w:t>
      </w:r>
      <w:r w:rsidRPr="00E517D5">
        <w:rPr>
          <w:snapToGrid w:val="0"/>
        </w:rPr>
        <w:t>в) подведение итогов практического занятия (характеристика</w:t>
      </w:r>
      <w:r>
        <w:rPr>
          <w:snapToGrid w:val="0"/>
        </w:rPr>
        <w:t xml:space="preserve"> </w:t>
      </w:r>
      <w:r w:rsidRPr="00E517D5">
        <w:rPr>
          <w:snapToGrid w:val="0"/>
        </w:rPr>
        <w:t>преподавателем выполнения студентами всех целей занятия и индивидуальная оценка знаний и навыков).</w:t>
      </w:r>
    </w:p>
    <w:p w:rsidR="005A135B" w:rsidRPr="00E517D5" w:rsidRDefault="005A135B" w:rsidP="005A135B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Контроль исходного уровня знаний студентов, а также заключительный (итоговый) контроль </w:t>
      </w:r>
      <w:r>
        <w:rPr>
          <w:snapToGrid w:val="0"/>
        </w:rPr>
        <w:t xml:space="preserve">конечного уровня знаний </w:t>
      </w:r>
      <w:r w:rsidRPr="00E517D5">
        <w:rPr>
          <w:snapToGrid w:val="0"/>
        </w:rPr>
        <w:t>осуществля</w:t>
      </w:r>
      <w:r>
        <w:rPr>
          <w:snapToGrid w:val="0"/>
        </w:rPr>
        <w:t>ет</w:t>
      </w:r>
      <w:r w:rsidRPr="00E517D5">
        <w:rPr>
          <w:snapToGrid w:val="0"/>
        </w:rPr>
        <w:t xml:space="preserve">ся с использованием </w:t>
      </w:r>
      <w:r>
        <w:rPr>
          <w:snapToGrid w:val="0"/>
        </w:rPr>
        <w:t>тестовых заданий</w:t>
      </w:r>
      <w:r w:rsidRPr="00E517D5">
        <w:rPr>
          <w:snapToGrid w:val="0"/>
        </w:rPr>
        <w:t>.</w:t>
      </w:r>
    </w:p>
    <w:p w:rsidR="005A135B" w:rsidRPr="00E517D5" w:rsidRDefault="005A135B" w:rsidP="005A135B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Важнейшим этапом практического занятия является самостоятельная работа студентов в  </w:t>
      </w:r>
      <w:r>
        <w:rPr>
          <w:snapToGrid w:val="0"/>
        </w:rPr>
        <w:t>учебной комнате</w:t>
      </w:r>
      <w:r w:rsidRPr="00E517D5">
        <w:rPr>
          <w:snapToGrid w:val="0"/>
        </w:rPr>
        <w:t xml:space="preserve">, кабинете </w:t>
      </w:r>
      <w:r>
        <w:rPr>
          <w:snapToGrid w:val="0"/>
        </w:rPr>
        <w:t xml:space="preserve">лучевой диагностики </w:t>
      </w:r>
      <w:r w:rsidRPr="00E517D5">
        <w:rPr>
          <w:snapToGrid w:val="0"/>
        </w:rPr>
        <w:t xml:space="preserve">и т.п. В зависимости от конкретной темы занятия студенты самостоятельно проводят </w:t>
      </w:r>
      <w:r>
        <w:rPr>
          <w:snapToGrid w:val="0"/>
        </w:rPr>
        <w:t>оценку и распознавание лучевой картины органов и систем, учатся описывать изображение по предлагаемой схеме, решать вопросы дифференциации нормы от патологии, получают первоначальные навыки проведения дифференциальной диагностики.</w:t>
      </w:r>
      <w:r w:rsidRPr="00E517D5">
        <w:rPr>
          <w:snapToGrid w:val="0"/>
        </w:rPr>
        <w:t xml:space="preserve"> </w:t>
      </w:r>
      <w:r>
        <w:rPr>
          <w:snapToGrid w:val="0"/>
        </w:rPr>
        <w:t>Во время з</w:t>
      </w:r>
      <w:r w:rsidRPr="00E517D5">
        <w:rPr>
          <w:snapToGrid w:val="0"/>
        </w:rPr>
        <w:t>аняти</w:t>
      </w:r>
      <w:r>
        <w:rPr>
          <w:snapToGrid w:val="0"/>
        </w:rPr>
        <w:t>я</w:t>
      </w:r>
      <w:r w:rsidRPr="00E517D5">
        <w:rPr>
          <w:snapToGrid w:val="0"/>
        </w:rPr>
        <w:t xml:space="preserve"> </w:t>
      </w:r>
      <w:r>
        <w:rPr>
          <w:snapToGrid w:val="0"/>
        </w:rPr>
        <w:t xml:space="preserve">при разборе лучевой картины в обсуждении с </w:t>
      </w:r>
      <w:r w:rsidRPr="00E517D5">
        <w:rPr>
          <w:snapToGrid w:val="0"/>
        </w:rPr>
        <w:t>преподавателем участ</w:t>
      </w:r>
      <w:r>
        <w:rPr>
          <w:snapToGrid w:val="0"/>
        </w:rPr>
        <w:t>вует</w:t>
      </w:r>
      <w:r w:rsidRPr="00E517D5">
        <w:rPr>
          <w:snapToGrid w:val="0"/>
        </w:rPr>
        <w:t xml:space="preserve"> вс</w:t>
      </w:r>
      <w:r>
        <w:rPr>
          <w:snapToGrid w:val="0"/>
        </w:rPr>
        <w:t>я</w:t>
      </w:r>
      <w:r w:rsidRPr="00E517D5">
        <w:rPr>
          <w:snapToGrid w:val="0"/>
        </w:rPr>
        <w:t xml:space="preserve"> групп</w:t>
      </w:r>
      <w:r>
        <w:rPr>
          <w:snapToGrid w:val="0"/>
        </w:rPr>
        <w:t>а</w:t>
      </w:r>
      <w:r w:rsidRPr="00E517D5">
        <w:rPr>
          <w:snapToGrid w:val="0"/>
        </w:rPr>
        <w:t xml:space="preserve"> студентов. Во время разбора контролируется качество выполнения студентами самостоятельной работы и сформированных навыков и умений. Преподаватель индивидуально оценивает выполнение каждым студентом целей практического занятия. </w:t>
      </w:r>
    </w:p>
    <w:p w:rsidR="005A135B" w:rsidRPr="00E517D5" w:rsidRDefault="005A135B" w:rsidP="005A135B">
      <w:pPr>
        <w:ind w:firstLine="482"/>
        <w:jc w:val="both"/>
        <w:rPr>
          <w:snapToGrid w:val="0"/>
          <w:color w:val="000000"/>
        </w:rPr>
      </w:pPr>
      <w:r w:rsidRPr="00E517D5">
        <w:rPr>
          <w:snapToGrid w:val="0"/>
          <w:color w:val="000000"/>
        </w:rPr>
        <w:t>Важным условием качественного проведения практического занятия является оптимальное количество студентов в учебных группах, которое не должно превышать 8—10 человек.</w:t>
      </w:r>
    </w:p>
    <w:p w:rsidR="005A135B" w:rsidRPr="00E517D5" w:rsidRDefault="005A135B" w:rsidP="005A135B">
      <w:pPr>
        <w:ind w:firstLine="482"/>
        <w:jc w:val="both"/>
        <w:rPr>
          <w:snapToGrid w:val="0"/>
          <w:color w:val="000000"/>
        </w:rPr>
      </w:pPr>
      <w:r w:rsidRPr="00E517D5">
        <w:rPr>
          <w:snapToGrid w:val="0"/>
          <w:color w:val="000000"/>
        </w:rPr>
        <w:t>В процессе прохождения курса семиотики целесообразно оформление</w:t>
      </w:r>
      <w:r>
        <w:rPr>
          <w:snapToGrid w:val="0"/>
          <w:color w:val="000000"/>
        </w:rPr>
        <w:t xml:space="preserve"> протоколов лучевого исследования</w:t>
      </w:r>
      <w:r w:rsidRPr="00E517D5">
        <w:rPr>
          <w:snapToGrid w:val="0"/>
          <w:color w:val="000000"/>
        </w:rPr>
        <w:t xml:space="preserve">, составленных согласно схеме </w:t>
      </w:r>
      <w:r>
        <w:rPr>
          <w:snapToGrid w:val="0"/>
          <w:color w:val="000000"/>
        </w:rPr>
        <w:t xml:space="preserve">описания </w:t>
      </w:r>
      <w:r w:rsidRPr="00E517D5">
        <w:rPr>
          <w:snapToGrid w:val="0"/>
          <w:color w:val="000000"/>
        </w:rPr>
        <w:t>по результатам самостоятельно</w:t>
      </w:r>
      <w:r>
        <w:rPr>
          <w:snapToGrid w:val="0"/>
          <w:color w:val="000000"/>
        </w:rPr>
        <w:t>го анализа</w:t>
      </w:r>
      <w:r w:rsidRPr="00E517D5">
        <w:rPr>
          <w:snapToGrid w:val="0"/>
          <w:color w:val="000000"/>
        </w:rPr>
        <w:t xml:space="preserve">  </w:t>
      </w:r>
      <w:r>
        <w:rPr>
          <w:snapToGrid w:val="0"/>
          <w:color w:val="000000"/>
        </w:rPr>
        <w:t xml:space="preserve">результатов лучевых методов диагностики костей и суставов, органов </w:t>
      </w:r>
      <w:r w:rsidRPr="00E517D5">
        <w:rPr>
          <w:snapToGrid w:val="0"/>
          <w:color w:val="000000"/>
        </w:rPr>
        <w:t>пищеварения</w:t>
      </w:r>
      <w:r>
        <w:rPr>
          <w:snapToGrid w:val="0"/>
          <w:color w:val="000000"/>
        </w:rPr>
        <w:t xml:space="preserve"> и мочевыделения</w:t>
      </w:r>
      <w:r w:rsidRPr="00E517D5">
        <w:rPr>
          <w:snapToGrid w:val="0"/>
          <w:color w:val="000000"/>
        </w:rPr>
        <w:t xml:space="preserve">. </w:t>
      </w:r>
      <w:r>
        <w:rPr>
          <w:snapToGrid w:val="0"/>
          <w:color w:val="000000"/>
        </w:rPr>
        <w:t xml:space="preserve">В конце обсуждения по результатам анализа составляется </w:t>
      </w:r>
      <w:r w:rsidRPr="00E517D5">
        <w:rPr>
          <w:snapToGrid w:val="0"/>
          <w:color w:val="000000"/>
        </w:rPr>
        <w:t xml:space="preserve">план дальнейшего </w:t>
      </w:r>
      <w:r>
        <w:rPr>
          <w:snapToGrid w:val="0"/>
          <w:color w:val="000000"/>
        </w:rPr>
        <w:t xml:space="preserve">лучевого </w:t>
      </w:r>
      <w:r w:rsidRPr="00E517D5">
        <w:rPr>
          <w:snapToGrid w:val="0"/>
          <w:color w:val="000000"/>
        </w:rPr>
        <w:t xml:space="preserve">обследования больного. </w:t>
      </w:r>
      <w:r>
        <w:rPr>
          <w:snapToGrid w:val="0"/>
          <w:color w:val="000000"/>
        </w:rPr>
        <w:t>Результаты контроля исходного и конечного уровня знаний, а также освоения практических навыков и умений  оцениваются на каждом занятии</w:t>
      </w:r>
      <w:r w:rsidRPr="00E517D5">
        <w:rPr>
          <w:snapToGrid w:val="0"/>
          <w:color w:val="000000"/>
        </w:rPr>
        <w:t xml:space="preserve"> по 5-ти балльной системе</w:t>
      </w:r>
      <w:r>
        <w:rPr>
          <w:snapToGrid w:val="0"/>
          <w:color w:val="000000"/>
        </w:rPr>
        <w:t>,</w:t>
      </w:r>
      <w:r w:rsidRPr="00E517D5">
        <w:rPr>
          <w:snapToGrid w:val="0"/>
          <w:color w:val="000000"/>
        </w:rPr>
        <w:t xml:space="preserve"> и </w:t>
      </w:r>
      <w:r>
        <w:rPr>
          <w:snapToGrid w:val="0"/>
          <w:color w:val="000000"/>
        </w:rPr>
        <w:t xml:space="preserve">учитываются при подведении рейтинга. </w:t>
      </w:r>
    </w:p>
    <w:p w:rsidR="005A135B" w:rsidRPr="00E517D5" w:rsidRDefault="005A135B" w:rsidP="005A135B">
      <w:pPr>
        <w:pStyle w:val="a3"/>
        <w:ind w:left="0" w:firstLine="284"/>
        <w:rPr>
          <w:sz w:val="24"/>
          <w:szCs w:val="24"/>
        </w:rPr>
      </w:pPr>
      <w:r w:rsidRPr="00E517D5">
        <w:rPr>
          <w:sz w:val="24"/>
          <w:szCs w:val="24"/>
        </w:rPr>
        <w:t xml:space="preserve">В лекционном и практическом курсе преподавания семиотики особое внимание следует уделить </w:t>
      </w:r>
      <w:proofErr w:type="spellStart"/>
      <w:r w:rsidRPr="00E517D5">
        <w:rPr>
          <w:i/>
          <w:sz w:val="24"/>
          <w:szCs w:val="24"/>
        </w:rPr>
        <w:t>синдромному</w:t>
      </w:r>
      <w:proofErr w:type="spellEnd"/>
      <w:r w:rsidRPr="00E517D5">
        <w:rPr>
          <w:i/>
          <w:sz w:val="24"/>
          <w:szCs w:val="24"/>
        </w:rPr>
        <w:t xml:space="preserve"> подходу</w:t>
      </w:r>
      <w:r w:rsidRPr="00E517D5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лучевой </w:t>
      </w:r>
      <w:r w:rsidRPr="00E517D5">
        <w:rPr>
          <w:sz w:val="24"/>
          <w:szCs w:val="24"/>
        </w:rPr>
        <w:t xml:space="preserve">диагностике, овладение которым является важнейшим условием формирования у студентов основ </w:t>
      </w:r>
      <w:r>
        <w:rPr>
          <w:sz w:val="24"/>
          <w:szCs w:val="24"/>
        </w:rPr>
        <w:t xml:space="preserve">диагностического и клинического </w:t>
      </w:r>
      <w:r w:rsidRPr="00E517D5">
        <w:rPr>
          <w:sz w:val="24"/>
          <w:szCs w:val="24"/>
        </w:rPr>
        <w:t xml:space="preserve">мышления. При изучении вопросов частной патологии следует обратить внимание преимущественно на </w:t>
      </w:r>
      <w:r>
        <w:rPr>
          <w:sz w:val="24"/>
          <w:szCs w:val="24"/>
        </w:rPr>
        <w:t xml:space="preserve">лучевую </w:t>
      </w:r>
      <w:r w:rsidRPr="00E517D5">
        <w:rPr>
          <w:sz w:val="24"/>
          <w:szCs w:val="24"/>
        </w:rPr>
        <w:t xml:space="preserve">симптоматологию наиболее распространенных заболеваний внутренних органов, протекающих в классической типичной форме. Вопросам патогенеза отдельных нозологических единиц отводится минимальное время; они изучаются лишь в той степени, которая необходима для понимания механизма </w:t>
      </w:r>
      <w:r>
        <w:rPr>
          <w:sz w:val="24"/>
          <w:szCs w:val="24"/>
        </w:rPr>
        <w:t xml:space="preserve">формирования основных лучевых симптомов и </w:t>
      </w:r>
      <w:proofErr w:type="gramStart"/>
      <w:r>
        <w:rPr>
          <w:sz w:val="24"/>
          <w:szCs w:val="24"/>
        </w:rPr>
        <w:t>синдромов</w:t>
      </w:r>
      <w:proofErr w:type="gramEnd"/>
      <w:r>
        <w:rPr>
          <w:sz w:val="24"/>
          <w:szCs w:val="24"/>
        </w:rPr>
        <w:t xml:space="preserve"> </w:t>
      </w:r>
      <w:r w:rsidRPr="00E517D5">
        <w:rPr>
          <w:sz w:val="24"/>
          <w:szCs w:val="24"/>
        </w:rPr>
        <w:t xml:space="preserve">наиболее типичных </w:t>
      </w:r>
      <w:r>
        <w:rPr>
          <w:sz w:val="24"/>
          <w:szCs w:val="24"/>
        </w:rPr>
        <w:t xml:space="preserve">и </w:t>
      </w:r>
      <w:r w:rsidRPr="00E517D5">
        <w:rPr>
          <w:sz w:val="24"/>
          <w:szCs w:val="24"/>
        </w:rPr>
        <w:t xml:space="preserve">характерных для данного заболевания. Целесообразно также очень кратко остановиться на основных принципах </w:t>
      </w:r>
      <w:r>
        <w:rPr>
          <w:sz w:val="24"/>
          <w:szCs w:val="24"/>
        </w:rPr>
        <w:t xml:space="preserve">интервенционной радиологии как одного из вариантов </w:t>
      </w:r>
      <w:r w:rsidRPr="00E517D5">
        <w:rPr>
          <w:sz w:val="24"/>
          <w:szCs w:val="24"/>
        </w:rPr>
        <w:t>лечения заболеваний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костно</w:t>
      </w:r>
      <w:proofErr w:type="spellEnd"/>
      <w:r>
        <w:rPr>
          <w:sz w:val="24"/>
          <w:szCs w:val="24"/>
        </w:rPr>
        <w:t xml:space="preserve"> – суставной системы</w:t>
      </w:r>
      <w:r w:rsidRPr="00E517D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органов </w:t>
      </w:r>
      <w:proofErr w:type="spellStart"/>
      <w:proofErr w:type="gramStart"/>
      <w:r>
        <w:rPr>
          <w:sz w:val="24"/>
          <w:szCs w:val="24"/>
        </w:rPr>
        <w:t>желудочно</w:t>
      </w:r>
      <w:proofErr w:type="spellEnd"/>
      <w:r>
        <w:rPr>
          <w:sz w:val="24"/>
          <w:szCs w:val="24"/>
        </w:rPr>
        <w:t xml:space="preserve"> – кишечного</w:t>
      </w:r>
      <w:proofErr w:type="gramEnd"/>
      <w:r>
        <w:rPr>
          <w:sz w:val="24"/>
          <w:szCs w:val="24"/>
        </w:rPr>
        <w:t xml:space="preserve"> тракта, </w:t>
      </w:r>
      <w:proofErr w:type="spellStart"/>
      <w:r>
        <w:rPr>
          <w:sz w:val="24"/>
          <w:szCs w:val="24"/>
        </w:rPr>
        <w:t>мочевыведения</w:t>
      </w:r>
      <w:proofErr w:type="spellEnd"/>
      <w:r>
        <w:rPr>
          <w:sz w:val="24"/>
          <w:szCs w:val="24"/>
        </w:rPr>
        <w:t xml:space="preserve">. </w:t>
      </w:r>
    </w:p>
    <w:p w:rsidR="005A135B" w:rsidRPr="003E5C68" w:rsidRDefault="005A135B" w:rsidP="005A135B">
      <w:pPr>
        <w:ind w:firstLine="284"/>
        <w:jc w:val="both"/>
      </w:pPr>
      <w:r w:rsidRPr="00F807D5">
        <w:t>Кроме того</w:t>
      </w:r>
      <w:r w:rsidRPr="003E5C68">
        <w:t xml:space="preserve">, настоящая Программа по </w:t>
      </w:r>
      <w:r>
        <w:t xml:space="preserve">лучевой диагностике </w:t>
      </w:r>
      <w:r w:rsidRPr="003E5C68">
        <w:t>предусматривает обязательную самостоятельную (внеаудиторную) работу студентов, на долю которой дополнительно отводится до 30% учебных часов от общего количества учебных часов, выделенных на проведение аудиторной работы (лекций и практических занятий). Самостоятельная (внеаудиторная) работа студентов складывается из нескольких разделов</w:t>
      </w:r>
      <w:r>
        <w:t xml:space="preserve"> (</w:t>
      </w:r>
      <w:proofErr w:type="gramStart"/>
      <w:r>
        <w:t>см</w:t>
      </w:r>
      <w:proofErr w:type="gramEnd"/>
      <w:r>
        <w:t>. выше)</w:t>
      </w:r>
      <w:r w:rsidRPr="003E5C68">
        <w:t>:</w:t>
      </w:r>
    </w:p>
    <w:p w:rsidR="005A135B" w:rsidRPr="00A569A2" w:rsidRDefault="005A135B" w:rsidP="00875257">
      <w:pPr>
        <w:pStyle w:val="a5"/>
        <w:numPr>
          <w:ilvl w:val="0"/>
          <w:numId w:val="9"/>
        </w:numPr>
        <w:spacing w:after="0"/>
        <w:ind w:left="0" w:firstLine="284"/>
        <w:jc w:val="both"/>
        <w:outlineLvl w:val="0"/>
      </w:pPr>
      <w:r w:rsidRPr="00A569A2">
        <w:t>Теоретическая самоподготовка студентов по учебным темам, входящим в примерный тематический учебный план</w:t>
      </w:r>
      <w:r>
        <w:t xml:space="preserve"> по изучению</w:t>
      </w:r>
      <w:r w:rsidRPr="00A569A2">
        <w:t xml:space="preserve"> </w:t>
      </w:r>
      <w:r>
        <w:t xml:space="preserve">лучевых методов </w:t>
      </w:r>
      <w:r w:rsidRPr="00A569A2">
        <w:t>диагностик</w:t>
      </w:r>
      <w:r>
        <w:t>и</w:t>
      </w:r>
      <w:r w:rsidRPr="00A569A2">
        <w:t xml:space="preserve"> заболеваний внутренних органов, дифференциальной диагностике основных патологических </w:t>
      </w:r>
      <w:r>
        <w:t xml:space="preserve">симптомов и </w:t>
      </w:r>
      <w:r w:rsidRPr="00A569A2">
        <w:t xml:space="preserve">синдромов и т.д. </w:t>
      </w:r>
    </w:p>
    <w:p w:rsidR="005A135B" w:rsidRDefault="005A135B" w:rsidP="00875257">
      <w:pPr>
        <w:pStyle w:val="a5"/>
        <w:numPr>
          <w:ilvl w:val="0"/>
          <w:numId w:val="9"/>
        </w:numPr>
        <w:spacing w:after="0"/>
        <w:ind w:left="0" w:firstLine="284"/>
        <w:jc w:val="both"/>
        <w:outlineLvl w:val="0"/>
      </w:pPr>
      <w:r>
        <w:t>Изучение представленных в учебниках рентгенограмм, эхограмм, К</w:t>
      </w:r>
      <w:proofErr w:type="gramStart"/>
      <w:r>
        <w:t>Т-</w:t>
      </w:r>
      <w:proofErr w:type="gramEnd"/>
      <w:r>
        <w:t xml:space="preserve"> и </w:t>
      </w:r>
      <w:proofErr w:type="spellStart"/>
      <w:r>
        <w:t>МР-томограмм</w:t>
      </w:r>
      <w:proofErr w:type="spellEnd"/>
      <w:r>
        <w:t xml:space="preserve"> и других видов лучевых изображений, распознавание на них рассматриваемых в материале анатомических структур, патологических симптомов. </w:t>
      </w:r>
    </w:p>
    <w:p w:rsidR="005A135B" w:rsidRPr="00A569A2" w:rsidRDefault="005A135B" w:rsidP="00875257">
      <w:pPr>
        <w:pStyle w:val="a5"/>
        <w:numPr>
          <w:ilvl w:val="0"/>
          <w:numId w:val="9"/>
        </w:numPr>
        <w:spacing w:after="0"/>
        <w:ind w:left="0" w:firstLine="284"/>
        <w:jc w:val="both"/>
        <w:outlineLvl w:val="0"/>
      </w:pPr>
      <w:r w:rsidRPr="00A569A2">
        <w:lastRenderedPageBreak/>
        <w:t xml:space="preserve">Знакомство с дополнительной учебной литературой и другими учебными методическими материалами, закрепляющими некоторые практические навыки студентов (учебными  видеофильмами, наборами </w:t>
      </w:r>
      <w:r>
        <w:t>лучевых изображений</w:t>
      </w:r>
      <w:r w:rsidRPr="00A569A2">
        <w:t>,</w:t>
      </w:r>
      <w:r>
        <w:t xml:space="preserve"> представленных в атласах рентгенограмм, эхограмм и</w:t>
      </w:r>
      <w:r w:rsidRPr="00A569A2">
        <w:t xml:space="preserve"> т.п.).</w:t>
      </w:r>
    </w:p>
    <w:p w:rsidR="005A135B" w:rsidRPr="002A7DC6" w:rsidRDefault="005A135B" w:rsidP="005A135B">
      <w:pPr>
        <w:pStyle w:val="a5"/>
        <w:spacing w:after="0"/>
        <w:ind w:firstLine="284"/>
        <w:jc w:val="both"/>
      </w:pPr>
      <w:r>
        <w:t>Активные и интерактивные формы проведения практических занятий должны включать использование компьютерных симуляций, видеозаписей наиболее важных симптомов патологии у типичных больных, а также самостоятельную работу студентов с наборами лучевых изображений и т.п.</w:t>
      </w:r>
      <w:r w:rsidRPr="002A7DC6">
        <w:t xml:space="preserve"> </w:t>
      </w:r>
    </w:p>
    <w:p w:rsidR="005A135B" w:rsidRDefault="005A135B" w:rsidP="005A135B">
      <w:pPr>
        <w:widowControl w:val="0"/>
        <w:spacing w:before="240" w:after="120"/>
        <w:ind w:firstLine="709"/>
        <w:rPr>
          <w:b/>
        </w:rPr>
      </w:pPr>
      <w:r>
        <w:rPr>
          <w:b/>
        </w:rPr>
        <w:t>3.8. Разделы учебного модуля и междисциплинарные связи с последующими дисциплинами</w:t>
      </w:r>
    </w:p>
    <w:tbl>
      <w:tblPr>
        <w:tblW w:w="1049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568"/>
        <w:gridCol w:w="4500"/>
        <w:gridCol w:w="1774"/>
        <w:gridCol w:w="1134"/>
        <w:gridCol w:w="1134"/>
        <w:gridCol w:w="1134"/>
        <w:gridCol w:w="248"/>
      </w:tblGrid>
      <w:tr w:rsidR="005A135B" w:rsidRPr="00981DFF" w:rsidTr="00332C14">
        <w:trPr>
          <w:jc w:val="right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spacing w:before="60" w:after="60"/>
              <w:rPr>
                <w:b/>
              </w:rPr>
            </w:pPr>
            <w:proofErr w:type="spellStart"/>
            <w:proofErr w:type="gramStart"/>
            <w:r w:rsidRPr="00981DF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81DFF">
              <w:rPr>
                <w:b/>
                <w:sz w:val="22"/>
                <w:szCs w:val="22"/>
              </w:rPr>
              <w:t>/№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 w:rsidRPr="00981DFF">
              <w:rPr>
                <w:b/>
                <w:sz w:val="22"/>
                <w:szCs w:val="22"/>
              </w:rPr>
              <w:t xml:space="preserve">последующих дисциплин </w:t>
            </w:r>
          </w:p>
        </w:tc>
        <w:tc>
          <w:tcPr>
            <w:tcW w:w="5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981DFF">
              <w:rPr>
                <w:b/>
                <w:sz w:val="22"/>
                <w:szCs w:val="22"/>
              </w:rPr>
              <w:t>аздел</w:t>
            </w:r>
            <w:r>
              <w:rPr>
                <w:b/>
                <w:sz w:val="22"/>
                <w:szCs w:val="22"/>
              </w:rPr>
              <w:t>ы</w:t>
            </w:r>
            <w:r w:rsidRPr="00981DFF">
              <w:rPr>
                <w:b/>
                <w:sz w:val="22"/>
                <w:szCs w:val="22"/>
              </w:rPr>
              <w:t xml:space="preserve"> данной дисциплины, необходим</w:t>
            </w:r>
            <w:r>
              <w:rPr>
                <w:b/>
                <w:sz w:val="22"/>
                <w:szCs w:val="22"/>
              </w:rPr>
              <w:t>ые</w:t>
            </w:r>
            <w:r w:rsidRPr="00981DFF">
              <w:rPr>
                <w:b/>
                <w:sz w:val="22"/>
                <w:szCs w:val="22"/>
              </w:rPr>
              <w:t xml:space="preserve"> для изучения последующих дисциплин</w:t>
            </w:r>
          </w:p>
        </w:tc>
      </w:tr>
      <w:tr w:rsidR="005A135B" w:rsidRPr="00981DFF" w:rsidTr="00332C14">
        <w:trPr>
          <w:trHeight w:val="397"/>
          <w:jc w:val="right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jc w:val="center"/>
            </w:pPr>
            <w:r>
              <w:t>4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</w:pPr>
            <w:r w:rsidRPr="00981DFF"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Травматология, ортопедия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 w:rsidRPr="00981DFF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Пропедевтика детских болезней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 w:rsidRPr="00981DFF"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Медицина катастроф, безопасность жизнедеятельности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Фтизиатрия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Инфекционные болезни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Неврология, медицинская генетика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Оториноларингология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Офтальмология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Детская хирургия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Урология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  <w:tr w:rsidR="005A135B" w:rsidRPr="00981DFF" w:rsidTr="00332C14">
        <w:trPr>
          <w:trHeight w:val="373"/>
          <w:jc w:val="right"/>
        </w:trPr>
        <w:tc>
          <w:tcPr>
            <w:tcW w:w="568" w:type="dxa"/>
            <w:vAlign w:val="center"/>
          </w:tcPr>
          <w:p w:rsidR="005A135B" w:rsidRPr="00981DFF" w:rsidRDefault="005A135B" w:rsidP="00332C14">
            <w:pPr>
              <w:widowControl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5A135B" w:rsidRPr="00981DFF" w:rsidRDefault="005A135B" w:rsidP="00332C14">
            <w:pPr>
              <w:widowControl w:val="0"/>
              <w:rPr>
                <w:b/>
              </w:rPr>
            </w:pPr>
            <w:r>
              <w:rPr>
                <w:b/>
              </w:rPr>
              <w:t>Стоматология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5C256B" w:rsidRDefault="005A135B" w:rsidP="00332C14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5B" w:rsidRPr="00AC157D" w:rsidRDefault="005A135B" w:rsidP="00332C14">
            <w:pPr>
              <w:widowControl w:val="0"/>
              <w:jc w:val="center"/>
            </w:pPr>
          </w:p>
        </w:tc>
      </w:tr>
    </w:tbl>
    <w:p w:rsidR="005A135B" w:rsidRDefault="005A135B" w:rsidP="005A135B">
      <w:pPr>
        <w:widowControl w:val="0"/>
        <w:spacing w:before="240" w:after="120"/>
        <w:ind w:firstLine="709"/>
        <w:jc w:val="both"/>
        <w:rPr>
          <w:color w:val="081E3C"/>
          <w:spacing w:val="3"/>
          <w:sz w:val="28"/>
          <w:szCs w:val="28"/>
        </w:rPr>
      </w:pPr>
      <w:r>
        <w:rPr>
          <w:b/>
        </w:rPr>
        <w:t>4</w:t>
      </w:r>
      <w:r w:rsidRPr="00B53D6F">
        <w:rPr>
          <w:b/>
        </w:rPr>
        <w:t>. Методические рекоме</w:t>
      </w:r>
      <w:r>
        <w:rPr>
          <w:b/>
        </w:rPr>
        <w:t>ндации по организации изучения модуля:</w:t>
      </w:r>
      <w:r w:rsidRPr="00820136">
        <w:rPr>
          <w:color w:val="081E3C"/>
          <w:spacing w:val="3"/>
          <w:sz w:val="28"/>
          <w:szCs w:val="28"/>
        </w:rPr>
        <w:t xml:space="preserve"> </w:t>
      </w:r>
    </w:p>
    <w:p w:rsidR="005A135B" w:rsidRPr="009D216B" w:rsidRDefault="005A135B" w:rsidP="005A135B">
      <w:pPr>
        <w:pStyle w:val="ac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6619C2">
        <w:t>Обучение скла</w:t>
      </w:r>
      <w:r>
        <w:t xml:space="preserve">дывается из аудиторных занятий (24 </w:t>
      </w:r>
      <w:r w:rsidRPr="006619C2">
        <w:t>ч</w:t>
      </w:r>
      <w:r>
        <w:t>ас</w:t>
      </w:r>
      <w:r w:rsidRPr="006619C2">
        <w:t>.)</w:t>
      </w:r>
      <w:r>
        <w:t>, включающих лекционный курс (8 ч) и клинические занятия (16 ч), и самостоятельной работы (12</w:t>
      </w:r>
      <w:r w:rsidRPr="006619C2">
        <w:t xml:space="preserve"> ч</w:t>
      </w:r>
      <w:r>
        <w:t>ас</w:t>
      </w:r>
      <w:r w:rsidRPr="006619C2">
        <w:t xml:space="preserve">.). Основное учебное время выделяется на практическую работу по </w:t>
      </w:r>
      <w:r w:rsidRPr="00AC4974">
        <w:t>осво</w:t>
      </w:r>
      <w:r>
        <w:t>ению</w:t>
      </w:r>
      <w:r w:rsidRPr="00AC4974">
        <w:t xml:space="preserve"> практически</w:t>
      </w:r>
      <w:r>
        <w:t>х</w:t>
      </w:r>
      <w:r w:rsidRPr="00AC4974">
        <w:t xml:space="preserve"> </w:t>
      </w:r>
      <w:r>
        <w:t xml:space="preserve">навыков и умений </w:t>
      </w:r>
      <w:r w:rsidRPr="00C31E1F">
        <w:rPr>
          <w:spacing w:val="-4"/>
        </w:rPr>
        <w:t xml:space="preserve">непосредственного </w:t>
      </w:r>
      <w:r>
        <w:rPr>
          <w:spacing w:val="-4"/>
        </w:rPr>
        <w:t xml:space="preserve">лучевого </w:t>
      </w:r>
      <w:r w:rsidRPr="00C31E1F">
        <w:rPr>
          <w:spacing w:val="-4"/>
        </w:rPr>
        <w:t xml:space="preserve">исследования пациента, освоению умений по выявлению основных патологических </w:t>
      </w:r>
      <w:r>
        <w:rPr>
          <w:spacing w:val="-4"/>
        </w:rPr>
        <w:t xml:space="preserve">лучевых </w:t>
      </w:r>
      <w:r w:rsidRPr="00C31E1F">
        <w:rPr>
          <w:spacing w:val="-4"/>
        </w:rPr>
        <w:t>симптомов</w:t>
      </w:r>
      <w:r>
        <w:rPr>
          <w:spacing w:val="-4"/>
        </w:rPr>
        <w:t xml:space="preserve"> и</w:t>
      </w:r>
      <w:r w:rsidRPr="00C31E1F">
        <w:rPr>
          <w:spacing w:val="-4"/>
        </w:rPr>
        <w:t xml:space="preserve"> синдромов </w:t>
      </w:r>
      <w:r w:rsidRPr="00C31E1F">
        <w:rPr>
          <w:snapToGrid w:val="0"/>
          <w:spacing w:val="-4"/>
        </w:rPr>
        <w:t>наиболее распространенных заболеваний</w:t>
      </w:r>
      <w:r>
        <w:rPr>
          <w:snapToGrid w:val="0"/>
          <w:spacing w:val="-4"/>
        </w:rPr>
        <w:t xml:space="preserve"> костно-суставной системы,  </w:t>
      </w:r>
      <w:r w:rsidRPr="009D216B">
        <w:rPr>
          <w:bCs/>
        </w:rPr>
        <w:t>желудочно-кишечного тракта</w:t>
      </w:r>
      <w:r>
        <w:rPr>
          <w:bCs/>
        </w:rPr>
        <w:t xml:space="preserve"> и мочевыделительной системы.</w:t>
      </w:r>
    </w:p>
    <w:p w:rsidR="005A135B" w:rsidRPr="00C31E1F" w:rsidRDefault="005A135B" w:rsidP="005A135B">
      <w:pPr>
        <w:pStyle w:val="a5"/>
        <w:widowControl w:val="0"/>
        <w:spacing w:before="60" w:after="60" w:line="288" w:lineRule="auto"/>
        <w:ind w:firstLine="540"/>
        <w:jc w:val="both"/>
        <w:rPr>
          <w:spacing w:val="-4"/>
        </w:rPr>
      </w:pPr>
      <w:proofErr w:type="gramStart"/>
      <w:r w:rsidRPr="00C31E1F">
        <w:rPr>
          <w:spacing w:val="-4"/>
        </w:rPr>
        <w:t>При</w:t>
      </w:r>
      <w:r w:rsidRPr="00C31E1F">
        <w:rPr>
          <w:color w:val="FF0000"/>
          <w:spacing w:val="-4"/>
        </w:rPr>
        <w:t xml:space="preserve"> </w:t>
      </w:r>
      <w:r w:rsidRPr="00C31E1F">
        <w:rPr>
          <w:spacing w:val="-4"/>
        </w:rPr>
        <w:t xml:space="preserve">изучении учебной дисциплины необходимо освоить практические умения </w:t>
      </w:r>
      <w:r>
        <w:rPr>
          <w:spacing w:val="-4"/>
        </w:rPr>
        <w:t xml:space="preserve">лучевого </w:t>
      </w:r>
      <w:r w:rsidRPr="00C31E1F">
        <w:rPr>
          <w:spacing w:val="-4"/>
        </w:rPr>
        <w:t xml:space="preserve">исследования пациента, </w:t>
      </w:r>
      <w:r w:rsidRPr="00C31E1F">
        <w:rPr>
          <w:snapToGrid w:val="0"/>
          <w:spacing w:val="-4"/>
        </w:rPr>
        <w:t xml:space="preserve">основные принципы диагностического процесса, </w:t>
      </w:r>
      <w:r>
        <w:rPr>
          <w:snapToGrid w:val="0"/>
          <w:spacing w:val="-4"/>
        </w:rPr>
        <w:t xml:space="preserve">лучевую </w:t>
      </w:r>
      <w:r w:rsidRPr="00C31E1F">
        <w:rPr>
          <w:snapToGrid w:val="0"/>
          <w:spacing w:val="-4"/>
        </w:rPr>
        <w:t xml:space="preserve">симптоматологию  и диагностический алгоритм при наиболее распространенных заболеваниях </w:t>
      </w:r>
      <w:r>
        <w:rPr>
          <w:snapToGrid w:val="0"/>
          <w:spacing w:val="-4"/>
        </w:rPr>
        <w:t xml:space="preserve">костей и суставов, органов желудочно-кишечного тракта (пищевода, желудка и кишечника) и мочевыделительной системы, а также </w:t>
      </w:r>
      <w:r w:rsidRPr="00C31E1F">
        <w:rPr>
          <w:snapToGrid w:val="0"/>
          <w:spacing w:val="-4"/>
        </w:rPr>
        <w:t xml:space="preserve"> </w:t>
      </w:r>
      <w:r>
        <w:rPr>
          <w:snapToGrid w:val="0"/>
          <w:spacing w:val="-4"/>
        </w:rPr>
        <w:t xml:space="preserve">получить </w:t>
      </w:r>
      <w:r w:rsidRPr="00C31E1F">
        <w:rPr>
          <w:snapToGrid w:val="0"/>
          <w:spacing w:val="-4"/>
        </w:rPr>
        <w:t>знания о медицинской этики и деонтологии.</w:t>
      </w:r>
      <w:proofErr w:type="gramEnd"/>
    </w:p>
    <w:p w:rsidR="005A135B" w:rsidRPr="00C31E1F" w:rsidRDefault="005A135B" w:rsidP="005A135B">
      <w:pPr>
        <w:pStyle w:val="a5"/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>Клинические занятия проводятся в виде устного собеседования по темам занятия, с демонстрацией</w:t>
      </w:r>
      <w:r>
        <w:rPr>
          <w:spacing w:val="-4"/>
        </w:rPr>
        <w:t xml:space="preserve"> и разбором диагностических изображений органов и систем на рентгенограммах, эхограммах и т.д.,</w:t>
      </w:r>
      <w:r w:rsidRPr="00C31E1F">
        <w:rPr>
          <w:spacing w:val="-4"/>
        </w:rPr>
        <w:t xml:space="preserve"> решением ситуационных задач, ответов на тестовые задания, разбора результатов</w:t>
      </w:r>
      <w:r>
        <w:rPr>
          <w:spacing w:val="-4"/>
        </w:rPr>
        <w:t xml:space="preserve"> анализа лучевого изображения</w:t>
      </w:r>
      <w:r w:rsidRPr="00C31E1F">
        <w:rPr>
          <w:spacing w:val="-4"/>
        </w:rPr>
        <w:t xml:space="preserve">. </w:t>
      </w:r>
    </w:p>
    <w:p w:rsidR="005A135B" w:rsidRPr="00C31E1F" w:rsidRDefault="005A135B" w:rsidP="005A135B">
      <w:pPr>
        <w:pStyle w:val="ac"/>
        <w:widowControl w:val="0"/>
        <w:tabs>
          <w:tab w:val="clear" w:pos="720"/>
        </w:tabs>
        <w:spacing w:before="60" w:beforeAutospacing="0" w:after="60" w:afterAutospacing="0" w:line="288" w:lineRule="auto"/>
        <w:ind w:left="0" w:firstLine="540"/>
        <w:jc w:val="both"/>
        <w:rPr>
          <w:spacing w:val="-4"/>
        </w:rPr>
      </w:pPr>
      <w:r w:rsidRPr="00C31E1F">
        <w:rPr>
          <w:iCs/>
          <w:spacing w:val="-4"/>
        </w:rPr>
        <w:t>В соответствии с требованиями ФГОС-3 ВПО в учебном процессе широко используются активны</w:t>
      </w:r>
      <w:r>
        <w:rPr>
          <w:iCs/>
          <w:spacing w:val="-4"/>
        </w:rPr>
        <w:t>е</w:t>
      </w:r>
      <w:r w:rsidRPr="00C31E1F">
        <w:rPr>
          <w:iCs/>
          <w:spacing w:val="-4"/>
        </w:rPr>
        <w:t xml:space="preserve"> и интерактивны</w:t>
      </w:r>
      <w:r>
        <w:rPr>
          <w:iCs/>
          <w:spacing w:val="-4"/>
        </w:rPr>
        <w:t>е</w:t>
      </w:r>
      <w:r w:rsidRPr="00C31E1F">
        <w:rPr>
          <w:iCs/>
          <w:spacing w:val="-4"/>
        </w:rPr>
        <w:t xml:space="preserve"> формы проведения занятий (</w:t>
      </w:r>
      <w:r w:rsidRPr="00E517D5">
        <w:rPr>
          <w:color w:val="000000"/>
        </w:rPr>
        <w:t>компьютерны</w:t>
      </w:r>
      <w:r>
        <w:rPr>
          <w:color w:val="000000"/>
        </w:rPr>
        <w:t>е</w:t>
      </w:r>
      <w:r w:rsidRPr="00E517D5">
        <w:rPr>
          <w:color w:val="000000"/>
        </w:rPr>
        <w:t xml:space="preserve"> симуляци</w:t>
      </w:r>
      <w:r>
        <w:rPr>
          <w:color w:val="000000"/>
        </w:rPr>
        <w:t>и</w:t>
      </w:r>
      <w:r w:rsidRPr="00E517D5">
        <w:rPr>
          <w:color w:val="000000"/>
        </w:rPr>
        <w:t>, деловы</w:t>
      </w:r>
      <w:r>
        <w:rPr>
          <w:color w:val="000000"/>
        </w:rPr>
        <w:t>е</w:t>
      </w:r>
      <w:r w:rsidRPr="00E517D5">
        <w:rPr>
          <w:color w:val="000000"/>
        </w:rPr>
        <w:t xml:space="preserve"> и ролевы</w:t>
      </w:r>
      <w:r>
        <w:rPr>
          <w:color w:val="000000"/>
        </w:rPr>
        <w:t>е</w:t>
      </w:r>
      <w:r w:rsidRPr="00E517D5">
        <w:rPr>
          <w:color w:val="000000"/>
        </w:rPr>
        <w:t xml:space="preserve"> «игр</w:t>
      </w:r>
      <w:r>
        <w:rPr>
          <w:color w:val="000000"/>
        </w:rPr>
        <w:t>ы</w:t>
      </w:r>
      <w:r w:rsidRPr="00E517D5">
        <w:rPr>
          <w:color w:val="000000"/>
        </w:rPr>
        <w:t>», разнообразны</w:t>
      </w:r>
      <w:r>
        <w:rPr>
          <w:color w:val="000000"/>
        </w:rPr>
        <w:t>е</w:t>
      </w:r>
      <w:r w:rsidRPr="00E517D5">
        <w:rPr>
          <w:color w:val="000000"/>
        </w:rPr>
        <w:t xml:space="preserve"> форм</w:t>
      </w:r>
      <w:r>
        <w:rPr>
          <w:color w:val="000000"/>
        </w:rPr>
        <w:t>ы</w:t>
      </w:r>
      <w:r w:rsidRPr="00E517D5">
        <w:rPr>
          <w:color w:val="000000"/>
        </w:rPr>
        <w:t xml:space="preserve"> программированного контроля знаний студентов</w:t>
      </w:r>
      <w:r w:rsidRPr="00C31E1F">
        <w:rPr>
          <w:iCs/>
          <w:spacing w:val="-4"/>
        </w:rPr>
        <w:t xml:space="preserve">). </w:t>
      </w:r>
      <w:r w:rsidRPr="00C31E1F">
        <w:rPr>
          <w:spacing w:val="-4"/>
        </w:rPr>
        <w:lastRenderedPageBreak/>
        <w:t xml:space="preserve">Удельный вес занятий, проводимых в интерактивных формах, </w:t>
      </w:r>
      <w:r>
        <w:rPr>
          <w:spacing w:val="-4"/>
        </w:rPr>
        <w:t xml:space="preserve">должен </w:t>
      </w:r>
      <w:r w:rsidRPr="00C31E1F">
        <w:rPr>
          <w:spacing w:val="-4"/>
        </w:rPr>
        <w:t>составлят</w:t>
      </w:r>
      <w:r>
        <w:rPr>
          <w:spacing w:val="-4"/>
        </w:rPr>
        <w:t>ь</w:t>
      </w:r>
      <w:r w:rsidRPr="00C31E1F">
        <w:rPr>
          <w:spacing w:val="-4"/>
        </w:rPr>
        <w:t xml:space="preserve"> не менее </w:t>
      </w:r>
      <w:r>
        <w:rPr>
          <w:spacing w:val="-4"/>
        </w:rPr>
        <w:t>20</w:t>
      </w:r>
      <w:r w:rsidRPr="00C31E1F">
        <w:rPr>
          <w:spacing w:val="-4"/>
        </w:rPr>
        <w:t>% от аудиторных занятий.</w:t>
      </w:r>
    </w:p>
    <w:p w:rsidR="005A135B" w:rsidRPr="00C31E1F" w:rsidRDefault="005A135B" w:rsidP="005A135B">
      <w:pPr>
        <w:pStyle w:val="a5"/>
        <w:widowControl w:val="0"/>
        <w:spacing w:before="60" w:after="60" w:line="288" w:lineRule="auto"/>
        <w:ind w:firstLine="540"/>
        <w:jc w:val="both"/>
        <w:rPr>
          <w:spacing w:val="-6"/>
        </w:rPr>
      </w:pPr>
      <w:r w:rsidRPr="00C31E1F">
        <w:rPr>
          <w:spacing w:val="-6"/>
        </w:rPr>
        <w:t xml:space="preserve">Самостоятельная работа студентов подразумевает подготовку к клиническим занятиям, написание </w:t>
      </w:r>
      <w:r>
        <w:rPr>
          <w:spacing w:val="-6"/>
        </w:rPr>
        <w:t>протоколов исследования с последующим разбором с преподавателем</w:t>
      </w:r>
      <w:r w:rsidRPr="00C31E1F">
        <w:rPr>
          <w:spacing w:val="-6"/>
        </w:rPr>
        <w:t xml:space="preserve">, </w:t>
      </w:r>
      <w:r>
        <w:rPr>
          <w:spacing w:val="-6"/>
        </w:rPr>
        <w:t xml:space="preserve">подготовку к текущей </w:t>
      </w:r>
      <w:r w:rsidRPr="00C31E1F">
        <w:rPr>
          <w:spacing w:val="-6"/>
        </w:rPr>
        <w:t>или итоговой аттестации по тестовым заданиям и ситуационным задачам, подготовку к итоговой аттестации практических навыков и умений</w:t>
      </w:r>
      <w:r>
        <w:rPr>
          <w:spacing w:val="-6"/>
        </w:rPr>
        <w:t>, подготовку к итоговому контролю</w:t>
      </w:r>
      <w:r w:rsidRPr="00C31E1F">
        <w:rPr>
          <w:spacing w:val="-6"/>
        </w:rPr>
        <w:t xml:space="preserve">. </w:t>
      </w:r>
    </w:p>
    <w:p w:rsidR="005A135B" w:rsidRPr="00C31E1F" w:rsidRDefault="005A135B" w:rsidP="005A135B">
      <w:pPr>
        <w:pStyle w:val="a5"/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Работа с учебной литературой рассматривается как вид учебной работы по </w:t>
      </w:r>
      <w:r>
        <w:rPr>
          <w:spacing w:val="-4"/>
        </w:rPr>
        <w:t>модулю</w:t>
      </w:r>
      <w:r w:rsidRPr="00C31E1F">
        <w:rPr>
          <w:spacing w:val="-4"/>
        </w:rPr>
        <w:t xml:space="preserve"> «</w:t>
      </w:r>
      <w:r>
        <w:rPr>
          <w:spacing w:val="-4"/>
        </w:rPr>
        <w:t>Л</w:t>
      </w:r>
      <w:r w:rsidRPr="00C31E1F">
        <w:rPr>
          <w:spacing w:val="-4"/>
        </w:rPr>
        <w:t>учевая диагностика» и выполняется в пределах часов, отводимых на её изучение (в разделе СРС). Каждый обучающийся обеспечен доступом к библиотечным фондам Университета и кафедры.</w:t>
      </w:r>
    </w:p>
    <w:p w:rsidR="005A135B" w:rsidRPr="00C31E1F" w:rsidRDefault="005A135B" w:rsidP="005A135B">
      <w:pPr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По каждому разделу учебной дисциплины разработаны методические указания к самостоятельной аудиторной работе и методические рекомендации для внеаудиторной работы студентов и методические указания к клиническим занятиям для преподавателей. Во время изучения учебной дисциплины студенты самостоятельно проводят </w:t>
      </w:r>
      <w:r>
        <w:rPr>
          <w:spacing w:val="-4"/>
        </w:rPr>
        <w:t xml:space="preserve">описание результатов исследования </w:t>
      </w:r>
      <w:r w:rsidRPr="00C31E1F">
        <w:rPr>
          <w:spacing w:val="-4"/>
        </w:rPr>
        <w:t xml:space="preserve">больных и их разбор, оформляют </w:t>
      </w:r>
      <w:r>
        <w:rPr>
          <w:spacing w:val="-4"/>
        </w:rPr>
        <w:t xml:space="preserve">протоколы исследования по предложенным схемам </w:t>
      </w:r>
      <w:r w:rsidRPr="00C31E1F">
        <w:rPr>
          <w:spacing w:val="-4"/>
        </w:rPr>
        <w:t xml:space="preserve">и представляют план диагностики и </w:t>
      </w:r>
      <w:r>
        <w:rPr>
          <w:spacing w:val="-4"/>
        </w:rPr>
        <w:t xml:space="preserve">интервенционного </w:t>
      </w:r>
      <w:r w:rsidRPr="00C31E1F">
        <w:rPr>
          <w:spacing w:val="-4"/>
        </w:rPr>
        <w:t xml:space="preserve">лечения. Написание </w:t>
      </w:r>
      <w:r>
        <w:rPr>
          <w:spacing w:val="-4"/>
        </w:rPr>
        <w:t xml:space="preserve">протоколов исследования, анализ частоты встречаемости лучевых признаков при заболеваниях </w:t>
      </w:r>
      <w:r w:rsidRPr="00C31E1F">
        <w:rPr>
          <w:spacing w:val="-4"/>
        </w:rPr>
        <w:t xml:space="preserve">способствуют формированию научно-исследовательских навыков (умений) и навыков (умений) по работе с медицинской документацией в </w:t>
      </w:r>
      <w:r>
        <w:rPr>
          <w:spacing w:val="-4"/>
        </w:rPr>
        <w:t>детском лечебном учреждении</w:t>
      </w:r>
      <w:r w:rsidRPr="00C31E1F">
        <w:rPr>
          <w:spacing w:val="-4"/>
        </w:rPr>
        <w:t>.</w:t>
      </w:r>
    </w:p>
    <w:p w:rsidR="005A135B" w:rsidRPr="00C31E1F" w:rsidRDefault="005A135B" w:rsidP="005A135B">
      <w:pPr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Работа студента в группе формирует чувство коллективизма и коммуникабельность. Обучение студентов способствует воспитанию у них навыков общения с больным с учетом </w:t>
      </w:r>
      <w:proofErr w:type="spellStart"/>
      <w:r w:rsidRPr="00C31E1F">
        <w:rPr>
          <w:spacing w:val="-4"/>
        </w:rPr>
        <w:t>этико-деонтологических</w:t>
      </w:r>
      <w:proofErr w:type="spellEnd"/>
      <w:r w:rsidRPr="00C31E1F">
        <w:rPr>
          <w:spacing w:val="-4"/>
        </w:rPr>
        <w:t xml:space="preserve"> особенностей патологии и пациентов. Самостоятельная работа с пациентами способствует формированию навыков </w:t>
      </w:r>
      <w:proofErr w:type="spellStart"/>
      <w:r w:rsidRPr="00C31E1F">
        <w:rPr>
          <w:spacing w:val="-4"/>
        </w:rPr>
        <w:t>деонтологического</w:t>
      </w:r>
      <w:proofErr w:type="spellEnd"/>
      <w:r w:rsidRPr="00C31E1F">
        <w:rPr>
          <w:spacing w:val="-4"/>
        </w:rPr>
        <w:t xml:space="preserve"> поведения и врачебной этики, аккуратности, дисциплинированности.</w:t>
      </w:r>
      <w:r>
        <w:rPr>
          <w:spacing w:val="-4"/>
        </w:rPr>
        <w:t xml:space="preserve"> Посещение кабинетов лучевой диагностики и составление алгоритмов рационального лучевого обследования больного формирует навыки соблюдения Норм радиационной безопасности.</w:t>
      </w:r>
    </w:p>
    <w:p w:rsidR="005A135B" w:rsidRPr="00C31E1F" w:rsidRDefault="005A135B" w:rsidP="005A135B">
      <w:pPr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Исходный уровень знаний студентов определяется тестированием, текущий контроль усвоения предмета определяется устным опросом в ходе занятий, во время </w:t>
      </w:r>
      <w:r>
        <w:rPr>
          <w:spacing w:val="-4"/>
        </w:rPr>
        <w:t xml:space="preserve">диагностических </w:t>
      </w:r>
      <w:r w:rsidRPr="00C31E1F">
        <w:rPr>
          <w:spacing w:val="-4"/>
        </w:rPr>
        <w:t>разборов, при решении типовых ситуационных задач и ответах на тестовые задания.</w:t>
      </w:r>
    </w:p>
    <w:p w:rsidR="005A135B" w:rsidRPr="00C31E1F" w:rsidRDefault="005A135B" w:rsidP="005A135B">
      <w:pPr>
        <w:widowControl w:val="0"/>
        <w:spacing w:before="60" w:after="60" w:line="288" w:lineRule="auto"/>
        <w:ind w:firstLine="540"/>
        <w:jc w:val="both"/>
      </w:pPr>
      <w:r w:rsidRPr="00C31E1F">
        <w:rPr>
          <w:spacing w:val="-4"/>
        </w:rPr>
        <w:t>В конце изучения учебно</w:t>
      </w:r>
      <w:r>
        <w:rPr>
          <w:spacing w:val="-4"/>
        </w:rPr>
        <w:t>го модуля</w:t>
      </w:r>
      <w:r w:rsidRPr="00C31E1F">
        <w:rPr>
          <w:spacing w:val="-4"/>
        </w:rPr>
        <w:t xml:space="preserve"> проводится </w:t>
      </w:r>
      <w:r>
        <w:rPr>
          <w:spacing w:val="-4"/>
        </w:rPr>
        <w:t>итоговый</w:t>
      </w:r>
      <w:r w:rsidRPr="00C31E1F">
        <w:rPr>
          <w:spacing w:val="-4"/>
        </w:rPr>
        <w:t xml:space="preserve"> контроль знаний с </w:t>
      </w:r>
      <w:r>
        <w:rPr>
          <w:spacing w:val="-4"/>
        </w:rPr>
        <w:t xml:space="preserve">выполнением </w:t>
      </w:r>
      <w:r>
        <w:t>контрольной работы (итоговой письменной работы) и проверкой практических умений</w:t>
      </w:r>
      <w:r w:rsidRPr="00D96330">
        <w:t xml:space="preserve">. </w:t>
      </w:r>
      <w:r w:rsidRPr="00D96330">
        <w:rPr>
          <w:color w:val="000000"/>
        </w:rPr>
        <w:t xml:space="preserve">Вопросы по </w:t>
      </w:r>
      <w:r>
        <w:rPr>
          <w:color w:val="000000"/>
        </w:rPr>
        <w:t xml:space="preserve">учебному модулю </w:t>
      </w:r>
      <w:r w:rsidRPr="00D96330">
        <w:rPr>
          <w:color w:val="000000"/>
        </w:rPr>
        <w:t>включены в</w:t>
      </w:r>
      <w:r>
        <w:rPr>
          <w:color w:val="000000"/>
        </w:rPr>
        <w:t xml:space="preserve"> переводной экзамен по дисциплине «Общая хирургия, лучевая диагностика»</w:t>
      </w:r>
      <w:r w:rsidRPr="00D96330">
        <w:rPr>
          <w:color w:val="000000"/>
        </w:rPr>
        <w:t>.</w:t>
      </w:r>
      <w:r w:rsidRPr="00766946">
        <w:rPr>
          <w:color w:val="000000"/>
        </w:rPr>
        <w:t xml:space="preserve"> </w:t>
      </w:r>
    </w:p>
    <w:p w:rsidR="005A135B" w:rsidRDefault="005A135B" w:rsidP="005A135B"/>
    <w:p w:rsidR="005A135B" w:rsidRDefault="005A135B" w:rsidP="005A135B">
      <w:pPr>
        <w:spacing w:before="240" w:after="120"/>
        <w:ind w:firstLine="709"/>
        <w:jc w:val="both"/>
      </w:pPr>
      <w:r>
        <w:t>Объектами профессиональной деятельности специалистов являются: пациент, а также области науки и техники в здравоохранении, которые включают совокупность технологий, средств, способов оказания педиатрической и первой врачебной помощи при неотложных состояниях.</w:t>
      </w:r>
    </w:p>
    <w:p w:rsidR="008D2755" w:rsidRDefault="008D2755" w:rsidP="00332C14">
      <w:pPr>
        <w:tabs>
          <w:tab w:val="right" w:leader="underscore" w:pos="9781"/>
        </w:tabs>
        <w:spacing w:before="240" w:after="120"/>
        <w:ind w:firstLine="709"/>
        <w:jc w:val="both"/>
      </w:pPr>
    </w:p>
    <w:p w:rsidR="008D2755" w:rsidRDefault="008D2755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5B6CC9" w:rsidRDefault="005B6CC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5B6CC9" w:rsidRDefault="005B6CC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5B6CC9" w:rsidRDefault="005B6CC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5B6CC9" w:rsidRDefault="005B6CC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5B6CC9" w:rsidRDefault="005B6CC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5B6CC9" w:rsidRDefault="00EC4366" w:rsidP="005B6CC9">
      <w:pPr>
        <w:shd w:val="clear" w:color="auto" w:fill="FFFFFF"/>
        <w:ind w:left="3173"/>
      </w:pPr>
      <w:r>
        <w:rPr>
          <w:noProof/>
        </w:rPr>
        <w:pict>
          <v:line id="Прямая соединительная линия 3" o:spid="_x0000_s1026" style="position:absolute;left:0;text-align:left;z-index:251659264;visibility:visible;mso-position-horizontal-relative:margin" from="-74.9pt,-25.7pt" to="519.8pt,-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xDTAIAAFgEAAAOAAAAZHJzL2Uyb0RvYy54bWysVM2O0zAQviPxDlbubZr+bTfadIWalssC&#10;lXZ5ANd2GgvHtmxv0wohAWekfQRegQNIKy3wDOkbMXZ/1IULQvTgjj0zn7/5ZpyLy3Ul0IoZy5XM&#10;oqTdiRCTRFEul1n0+mbWGkXIOiwpFkqyLNowG12Onz65qHXKuqpUgjKDAETatNZZVDqn0zi2pGQV&#10;tm2lmQRnoUyFHWzNMqYG14Beibjb6QzjWhmqjSLMWjjNd85oHPCLghH3qigsc0hkEXBzYTVhXfg1&#10;Hl/gdGmwLjnZ08D/wKLCXMKlR6gcO4xuDf8DquLEKKsK1yaqilVRcMJCDVBN0vmtmusSaxZqAXGs&#10;Pspk/x8sebmaG8RpFvUiJHEFLWo+b99v75rvzZftHdp+aH4235qvzX3zo7nffgT7YfsJbO9sHvbH&#10;d6jnlay1TQFwIufGa0HW8lpfKfLGIqkmJZZLFiq62Wi4JvEZ8aMUv7Ea+CzqF4pCDL51Ksi6Lkzl&#10;IUEwtA7d2xy7x9YOETg8Gwy6w3NoMjn4YpweErWx7jlTFfJGFgkuvbA4xasr6zwRnB5C/LFUMy5E&#10;GA4hUQ3qJGeDkGCV4NQ7fZg1y8VEGLTCfrzCL1QFntMwo24lDWAlw3S6tx3mYmfD5UJ6PCgF6Oyt&#10;3fy8Pe+cT0fTUb/V7w6nrX4nz1vPZpN+azgDSnkvn0zy5J2nlvTTklPKpGd3mOWk/3ezsn9Vuyk8&#10;TvNRhvgxetALyB7+A+nQS9++3SAsFN3MzaHHML4heP/U/Ps43YN9+kEY/wIAAP//AwBQSwMEFAAG&#10;AAgAAAAhABo6g+TiAAAADQEAAA8AAABkcnMvZG93bnJldi54bWxMj0FLw0AQhe+C/2EZwVu7idZg&#10;YzbFBD30YMFWUG/b7JgEs7MxO2njv3cLgt5m3jze+yZbTbYTBxx860hBPI9AIFXOtFQreNk9zm5B&#10;eNZkdOcIFXyjh1V+fpbp1LgjPeNhy7UIIeRTraBh7lMpfdWg1X7ueqRw+3CD1RzWoZZm0McQbjt5&#10;FUWJtLql0NDoHssGq8/taBWwf33b8Lj+KpLiqcRd8V4+yLVSlxfT/R0Ixon/zHDCD+iQB6a9G8l4&#10;0SmYxYtlYOcw3cQLECdLdL1MQOx/JZln8v8X+Q8AAAD//wMAUEsBAi0AFAAGAAgAAAAhALaDOJL+&#10;AAAA4QEAABMAAAAAAAAAAAAAAAAAAAAAAFtDb250ZW50X1R5cGVzXS54bWxQSwECLQAUAAYACAAA&#10;ACEAOP0h/9YAAACUAQAACwAAAAAAAAAAAAAAAAAvAQAAX3JlbHMvLnJlbHNQSwECLQAUAAYACAAA&#10;ACEATkxMQ0wCAABYBAAADgAAAAAAAAAAAAAAAAAuAgAAZHJzL2Uyb0RvYy54bWxQSwECLQAUAAYA&#10;CAAAACEAGjqD5OIAAAANAQAADwAAAAAAAAAAAAAAAACmBAAAZHJzL2Rvd25yZXYueG1sUEsFBgAA&#10;AAAEAAQA8wAAALUFAAAAAA==&#10;" o:allowincell="f" strokeweight=".25pt">
            <w10:wrap anchorx="margin"/>
          </v:line>
        </w:pict>
      </w:r>
      <w:r w:rsidR="005B6CC9">
        <w:rPr>
          <w:color w:val="000000"/>
          <w:spacing w:val="-3"/>
        </w:rPr>
        <w:t>ЗАКЛЮЧЕНИЕ РЕЦЕНЗЕНТА</w:t>
      </w:r>
    </w:p>
    <w:p w:rsidR="00137CC2" w:rsidRDefault="00137CC2" w:rsidP="00137CC2">
      <w:pPr>
        <w:jc w:val="both"/>
      </w:pPr>
      <w:r>
        <w:t xml:space="preserve">на рабочую программу учебного модуля </w:t>
      </w:r>
      <w:r w:rsidRPr="005B6CC9">
        <w:rPr>
          <w:i/>
        </w:rPr>
        <w:t>«Лучевая диагностика»</w:t>
      </w:r>
      <w:r>
        <w:t xml:space="preserve"> дисциплины </w:t>
      </w:r>
      <w:r w:rsidRPr="00137CC2">
        <w:rPr>
          <w:i/>
        </w:rPr>
        <w:t>«Общая хирургия, лучевая диагностика»</w:t>
      </w:r>
      <w:r>
        <w:t xml:space="preserve"> по специальности </w:t>
      </w:r>
      <w:r>
        <w:rPr>
          <w:spacing w:val="-1"/>
        </w:rPr>
        <w:t xml:space="preserve">«Педиатрия» код 061003, разработанную сотрудниками кафедры лучевой диагностики </w:t>
      </w:r>
      <w:r>
        <w:t>и лучевой терапии с курсом ИПО БГМУ ГБОУ ВПО «Башкирский государственный медицинский университет» Министерства Здравоохранения Российской Федерации.</w:t>
      </w:r>
    </w:p>
    <w:p w:rsidR="00137CC2" w:rsidRDefault="00137CC2" w:rsidP="00137CC2">
      <w:pPr>
        <w:shd w:val="clear" w:color="auto" w:fill="FFFFFF"/>
        <w:ind w:left="115" w:right="461"/>
        <w:jc w:val="both"/>
      </w:pPr>
      <w:r>
        <w:t xml:space="preserve"> </w:t>
      </w:r>
      <w:r w:rsidRPr="00BE5158">
        <w:t>Данная рабочая программа соответствует требованиям ФГОС по специальности</w:t>
      </w:r>
      <w:r>
        <w:t xml:space="preserve"> «</w:t>
      </w:r>
      <w:r w:rsidRPr="00BE5158">
        <w:t>Педиатрия» код 061003.</w:t>
      </w:r>
    </w:p>
    <w:p w:rsidR="005B6CC9" w:rsidRDefault="005B6CC9" w:rsidP="00137CC2">
      <w:pPr>
        <w:shd w:val="clear" w:color="auto" w:fill="FFFFFF"/>
        <w:ind w:left="115" w:right="461"/>
      </w:pP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u w:val="single"/>
        </w:rPr>
        <w:t>Характеристика: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1"/>
        <w:gridCol w:w="1622"/>
        <w:gridCol w:w="1296"/>
      </w:tblGrid>
      <w:tr w:rsidR="005B6CC9" w:rsidTr="00332C14">
        <w:trPr>
          <w:trHeight w:hRule="exact" w:val="1421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322" w:right="312"/>
            </w:pPr>
            <w:r>
              <w:rPr>
                <w:color w:val="000000"/>
                <w:spacing w:val="-2"/>
              </w:rPr>
              <w:t xml:space="preserve">Требования, определяющие качество учебно-методических </w:t>
            </w:r>
            <w:r>
              <w:rPr>
                <w:color w:val="000000"/>
                <w:spacing w:val="-1"/>
              </w:rPr>
              <w:t>материалов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14" w:right="24"/>
              <w:jc w:val="center"/>
            </w:pPr>
            <w:r>
              <w:rPr>
                <w:color w:val="000000"/>
                <w:spacing w:val="1"/>
              </w:rPr>
              <w:t xml:space="preserve">Оценка </w:t>
            </w:r>
            <w:r>
              <w:rPr>
                <w:color w:val="000000"/>
              </w:rPr>
              <w:t xml:space="preserve">выполнения </w:t>
            </w:r>
            <w:r>
              <w:rPr>
                <w:color w:val="000000"/>
                <w:spacing w:val="-2"/>
              </w:rPr>
              <w:t xml:space="preserve">требований в </w:t>
            </w:r>
            <w:r>
              <w:rPr>
                <w:color w:val="000000"/>
                <w:spacing w:val="-1"/>
              </w:rPr>
              <w:t>баллах</w:t>
            </w:r>
          </w:p>
          <w:p w:rsidR="005B6CC9" w:rsidRDefault="005B6CC9" w:rsidP="00332C14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2"/>
              </w:rPr>
              <w:t>(1-10)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  <w:r>
              <w:rPr>
                <w:color w:val="000000"/>
                <w:spacing w:val="-4"/>
              </w:rPr>
              <w:t>Замечания</w:t>
            </w:r>
          </w:p>
        </w:tc>
      </w:tr>
      <w:tr w:rsidR="005B6CC9" w:rsidTr="00332C14">
        <w:trPr>
          <w:trHeight w:hRule="exact" w:val="845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83" w:lineRule="exact"/>
              <w:ind w:left="10" w:right="720"/>
            </w:pPr>
            <w:r>
              <w:rPr>
                <w:color w:val="000000"/>
              </w:rPr>
              <w:t xml:space="preserve">Общие требования </w:t>
            </w:r>
            <w:r>
              <w:rPr>
                <w:color w:val="000000"/>
                <w:spacing w:val="-3"/>
              </w:rPr>
              <w:t xml:space="preserve">1. Содержание рабочей программы соответствует типовой </w:t>
            </w:r>
            <w:r>
              <w:rPr>
                <w:color w:val="000000"/>
                <w:spacing w:val="-1"/>
              </w:rPr>
              <w:t>программе для врачей факультета.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854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10" w:right="1334" w:hanging="5"/>
            </w:pPr>
            <w:r>
              <w:rPr>
                <w:color w:val="000000"/>
              </w:rPr>
              <w:t xml:space="preserve">Требования к содержанию </w:t>
            </w:r>
            <w:r>
              <w:rPr>
                <w:color w:val="000000"/>
                <w:spacing w:val="-2"/>
              </w:rPr>
              <w:t xml:space="preserve">2. Основные дидактические единицы соответствуют </w:t>
            </w:r>
            <w:r>
              <w:rPr>
                <w:color w:val="000000"/>
              </w:rPr>
              <w:t>Типовому федеральному стандарту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C772FA">
        <w:trPr>
          <w:trHeight w:hRule="exact" w:val="2608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5"/>
            </w:pPr>
            <w:r>
              <w:rPr>
                <w:color w:val="000000"/>
              </w:rPr>
              <w:t xml:space="preserve">Требования к качеству информации </w:t>
            </w:r>
            <w:r>
              <w:rPr>
                <w:color w:val="000000"/>
                <w:spacing w:val="-1"/>
              </w:rPr>
              <w:t xml:space="preserve">3. Приведенные сведения точны, достоверны и обоснованы. </w:t>
            </w:r>
            <w:r>
              <w:rPr>
                <w:color w:val="000000"/>
              </w:rPr>
              <w:t xml:space="preserve">4. Авторами использованы методы стандартизации. </w:t>
            </w:r>
            <w:r>
              <w:rPr>
                <w:color w:val="000000"/>
                <w:spacing w:val="-1"/>
              </w:rPr>
              <w:t>5. Использованы классификации и номенклатуры, принятые в последние годы (МКБ-10), международная система единиц СИ и</w:t>
            </w:r>
          </w:p>
          <w:p w:rsidR="005B6CC9" w:rsidRDefault="005B6CC9" w:rsidP="00332C14">
            <w:pPr>
              <w:shd w:val="clear" w:color="auto" w:fill="FFFFFF"/>
              <w:spacing w:line="269" w:lineRule="exact"/>
              <w:ind w:left="5" w:hanging="10"/>
            </w:pPr>
            <w:r>
              <w:rPr>
                <w:color w:val="000000"/>
                <w:spacing w:val="-5"/>
              </w:rPr>
              <w:t xml:space="preserve">др. </w:t>
            </w:r>
            <w:r>
              <w:rPr>
                <w:color w:val="000000"/>
              </w:rPr>
              <w:t xml:space="preserve">6. Методический уровень представления учебного материала высок, изложение содержания адаптировано к образовательным </w:t>
            </w:r>
            <w:r>
              <w:rPr>
                <w:color w:val="000000"/>
                <w:spacing w:val="-1"/>
              </w:rPr>
              <w:t>технологиям. 7. Соблюдены психолого-педагогические требования к трактовке излагаемого материала.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638" w:right="643"/>
              <w:jc w:val="center"/>
            </w:pPr>
            <w:r>
              <w:rPr>
                <w:color w:val="000000"/>
              </w:rPr>
              <w:t>7 8 7</w:t>
            </w:r>
          </w:p>
          <w:p w:rsidR="005B6CC9" w:rsidRDefault="005B6CC9" w:rsidP="00332C14">
            <w:pPr>
              <w:shd w:val="clear" w:color="auto" w:fill="FFFFFF"/>
              <w:spacing w:line="835" w:lineRule="exact"/>
              <w:ind w:left="638" w:right="643"/>
              <w:jc w:val="center"/>
            </w:pPr>
            <w:r>
              <w:rPr>
                <w:color w:val="000000"/>
              </w:rPr>
              <w:t>8 8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C772FA">
        <w:trPr>
          <w:trHeight w:hRule="exact" w:val="1568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10" w:right="1027"/>
            </w:pPr>
            <w:r>
              <w:rPr>
                <w:color w:val="000000"/>
              </w:rPr>
              <w:t xml:space="preserve">Требования к стилю изложения </w:t>
            </w:r>
            <w:r>
              <w:rPr>
                <w:color w:val="000000"/>
                <w:spacing w:val="-3"/>
              </w:rPr>
              <w:t xml:space="preserve">8. Изложение вопросов системно, последовательно, без </w:t>
            </w:r>
            <w:r>
              <w:rPr>
                <w:color w:val="000000"/>
                <w:spacing w:val="-1"/>
              </w:rPr>
              <w:t>излишних подробностей. 9. Определения четки, доступны для понимания. 10. Однозначность употребления терминов. 11. Соблюдены нормы современного русского языка.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:rsidR="005B6CC9" w:rsidRDefault="005B6CC9" w:rsidP="00332C14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</w:rPr>
              <w:t>8</w:t>
            </w:r>
          </w:p>
          <w:p w:rsidR="005B6CC9" w:rsidRDefault="005B6CC9" w:rsidP="00332C14">
            <w:pPr>
              <w:shd w:val="clear" w:color="auto" w:fill="FFFFFF"/>
              <w:spacing w:line="278" w:lineRule="exact"/>
              <w:ind w:left="643" w:right="648"/>
              <w:jc w:val="center"/>
            </w:pPr>
            <w:r>
              <w:rPr>
                <w:color w:val="000000"/>
              </w:rPr>
              <w:t>7 8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566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83" w:lineRule="exact"/>
              <w:ind w:left="10" w:right="370" w:hanging="5"/>
            </w:pPr>
            <w:r>
              <w:rPr>
                <w:color w:val="000000"/>
              </w:rPr>
              <w:t xml:space="preserve">Требования к оформлению </w:t>
            </w:r>
            <w:r>
              <w:rPr>
                <w:color w:val="000000"/>
                <w:spacing w:val="-2"/>
              </w:rPr>
              <w:t>12. Рабочая программа оформлена аккуратно, в едином стиле.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307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</w:rPr>
              <w:t>Итого баллов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</w:tbl>
    <w:p w:rsidR="005B6CC9" w:rsidRDefault="005B6CC9" w:rsidP="005B6CC9">
      <w:pPr>
        <w:shd w:val="clear" w:color="auto" w:fill="FFFFFF"/>
        <w:spacing w:before="264" w:line="274" w:lineRule="exact"/>
      </w:pPr>
      <w:r>
        <w:rPr>
          <w:color w:val="000000"/>
          <w:spacing w:val="-1"/>
        </w:rPr>
        <w:t>Заключение:</w:t>
      </w:r>
    </w:p>
    <w:p w:rsidR="005B6CC9" w:rsidRDefault="005B6CC9" w:rsidP="005B6CC9">
      <w:pPr>
        <w:shd w:val="clear" w:color="auto" w:fill="FFFFFF"/>
        <w:spacing w:line="274" w:lineRule="exact"/>
        <w:ind w:left="5"/>
      </w:pPr>
      <w:r>
        <w:rPr>
          <w:color w:val="000000"/>
          <w:spacing w:val="-1"/>
        </w:rPr>
        <w:t>Рабочая программа может использоваться в качестве основного документа работы</w:t>
      </w:r>
    </w:p>
    <w:p w:rsidR="005B6CC9" w:rsidRDefault="005B6CC9" w:rsidP="005B6CC9">
      <w:pPr>
        <w:shd w:val="clear" w:color="auto" w:fill="FFFFFF"/>
        <w:spacing w:line="274" w:lineRule="exact"/>
      </w:pPr>
      <w:r>
        <w:rPr>
          <w:color w:val="000000"/>
        </w:rPr>
        <w:t>кафедры</w:t>
      </w:r>
    </w:p>
    <w:p w:rsidR="005B6CC9" w:rsidRDefault="005B6CC9" w:rsidP="005B6CC9">
      <w:pPr>
        <w:shd w:val="clear" w:color="auto" w:fill="FFFFFF"/>
        <w:tabs>
          <w:tab w:val="left" w:leader="underscore" w:pos="538"/>
          <w:tab w:val="left" w:leader="underscore" w:pos="2520"/>
        </w:tabs>
        <w:spacing w:line="274" w:lineRule="exact"/>
        <w:ind w:left="72"/>
      </w:pPr>
      <w:r>
        <w:rPr>
          <w:color w:val="000000"/>
        </w:rPr>
        <w:t>«</w:t>
      </w:r>
      <w:r>
        <w:rPr>
          <w:color w:val="000000"/>
        </w:rPr>
        <w:tab/>
        <w:t>»</w:t>
      </w:r>
      <w:r>
        <w:rPr>
          <w:color w:val="000000"/>
        </w:rPr>
        <w:tab/>
      </w:r>
      <w:r>
        <w:rPr>
          <w:color w:val="000000"/>
          <w:spacing w:val="-4"/>
        </w:rPr>
        <w:t>2013 г.</w:t>
      </w:r>
    </w:p>
    <w:p w:rsidR="005B6CC9" w:rsidRDefault="005B6CC9" w:rsidP="005B6CC9">
      <w:pPr>
        <w:shd w:val="clear" w:color="auto" w:fill="FFFFFF"/>
        <w:spacing w:before="269" w:line="278" w:lineRule="exact"/>
        <w:ind w:left="5"/>
      </w:pPr>
      <w:r>
        <w:rPr>
          <w:color w:val="000000"/>
        </w:rPr>
        <w:t>Заведующий кафедрой</w:t>
      </w:r>
    </w:p>
    <w:p w:rsidR="005B6CC9" w:rsidRDefault="005B6CC9" w:rsidP="005B6CC9">
      <w:pPr>
        <w:shd w:val="clear" w:color="auto" w:fill="FFFFFF"/>
        <w:spacing w:line="278" w:lineRule="exact"/>
        <w:ind w:left="5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125095</wp:posOffset>
            </wp:positionV>
            <wp:extent cx="3376930" cy="1584960"/>
            <wp:effectExtent l="19050" t="0" r="0" b="0"/>
            <wp:wrapThrough wrapText="bothSides">
              <wp:wrapPolygon edited="0">
                <wp:start x="-122" y="0"/>
                <wp:lineTo x="-122" y="21288"/>
                <wp:lineTo x="21568" y="21288"/>
                <wp:lineTo x="21568" y="0"/>
                <wp:lineTo x="-122" y="0"/>
              </wp:wrapPolygon>
            </wp:wrapThrough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>Лучевой диагностики, лучевой терапии, онкологии</w:t>
      </w:r>
    </w:p>
    <w:p w:rsidR="005B6CC9" w:rsidRDefault="005B6CC9" w:rsidP="005B6CC9">
      <w:pPr>
        <w:shd w:val="clear" w:color="auto" w:fill="FFFFFF"/>
        <w:spacing w:line="278" w:lineRule="exact"/>
      </w:pPr>
      <w:r>
        <w:rPr>
          <w:color w:val="000000"/>
          <w:spacing w:val="1"/>
        </w:rPr>
        <w:t>ГБОУ ВПО Оренбургской Государственной Медицинской</w:t>
      </w:r>
    </w:p>
    <w:p w:rsidR="005B6CC9" w:rsidRDefault="005B6CC9" w:rsidP="005B6CC9">
      <w:pPr>
        <w:shd w:val="clear" w:color="auto" w:fill="FFFFFF"/>
        <w:spacing w:line="278" w:lineRule="exact"/>
        <w:ind w:left="5"/>
      </w:pPr>
      <w:r>
        <w:rPr>
          <w:color w:val="000000"/>
          <w:spacing w:val="4"/>
        </w:rPr>
        <w:t>Академии МЗ РФ</w:t>
      </w:r>
    </w:p>
    <w:p w:rsidR="005B6CC9" w:rsidRDefault="005B6CC9" w:rsidP="005B6CC9">
      <w:pPr>
        <w:shd w:val="clear" w:color="auto" w:fill="FFFFFF"/>
        <w:spacing w:line="278" w:lineRule="exact"/>
      </w:pPr>
      <w:r>
        <w:rPr>
          <w:color w:val="000000"/>
        </w:rPr>
        <w:t>д.м.н., профессор</w:t>
      </w:r>
    </w:p>
    <w:p w:rsidR="005B6CC9" w:rsidRDefault="005B6CC9" w:rsidP="005B6CC9">
      <w:pPr>
        <w:shd w:val="clear" w:color="auto" w:fill="FFFFFF"/>
        <w:spacing w:before="283"/>
        <w:ind w:left="62"/>
        <w:sectPr w:rsidR="005B6CC9" w:rsidSect="00C772FA">
          <w:footerReference w:type="default" r:id="rId9"/>
          <w:pgSz w:w="11909" w:h="16834"/>
          <w:pgMar w:top="360" w:right="592" w:bottom="360" w:left="1457" w:header="720" w:footer="720" w:gutter="0"/>
          <w:pgNumType w:start="1"/>
          <w:cols w:space="60"/>
          <w:noEndnote/>
          <w:titlePg/>
          <w:docGrid w:linePitch="326"/>
        </w:sectPr>
      </w:pPr>
      <w:r>
        <w:rPr>
          <w:color w:val="000000"/>
          <w:spacing w:val="-6"/>
        </w:rPr>
        <w:t>МП</w:t>
      </w:r>
    </w:p>
    <w:p w:rsidR="005B6CC9" w:rsidRDefault="005B6CC9" w:rsidP="005B6CC9">
      <w:pPr>
        <w:shd w:val="clear" w:color="auto" w:fill="FFFFFF"/>
        <w:ind w:left="3163"/>
      </w:pPr>
      <w:r>
        <w:rPr>
          <w:color w:val="000000"/>
          <w:spacing w:val="-3"/>
        </w:rPr>
        <w:lastRenderedPageBreak/>
        <w:t>ЗАКЛЮЧЕНИЕ РЕЦЕНЗЕНТА</w:t>
      </w:r>
    </w:p>
    <w:p w:rsidR="00137CC2" w:rsidRDefault="00137CC2" w:rsidP="00137CC2">
      <w:pPr>
        <w:jc w:val="both"/>
      </w:pPr>
      <w:r>
        <w:t xml:space="preserve">на рабочую программу учебного модуля </w:t>
      </w:r>
      <w:r w:rsidRPr="005B6CC9">
        <w:rPr>
          <w:i/>
        </w:rPr>
        <w:t>«Лучевая диагностика»</w:t>
      </w:r>
      <w:r>
        <w:t xml:space="preserve"> дисциплины </w:t>
      </w:r>
      <w:r w:rsidRPr="00137CC2">
        <w:rPr>
          <w:i/>
        </w:rPr>
        <w:t>«Общая хирургия, лучевая диагностика»</w:t>
      </w:r>
      <w:r>
        <w:t xml:space="preserve"> по специальности </w:t>
      </w:r>
      <w:r>
        <w:rPr>
          <w:spacing w:val="-1"/>
        </w:rPr>
        <w:t xml:space="preserve">«Педиатрия» код 061003, разработанную сотрудниками кафедры лучевой диагностики </w:t>
      </w:r>
      <w:r>
        <w:t>и лучевой терапии с курсом ИПО БГМУ ГБОУ ВПО «Башкирский государственный медицинский университет» Министерства Здравоохранения Российской Федерации.</w:t>
      </w:r>
    </w:p>
    <w:p w:rsidR="00137CC2" w:rsidRDefault="00137CC2" w:rsidP="00137CC2">
      <w:pPr>
        <w:shd w:val="clear" w:color="auto" w:fill="FFFFFF"/>
        <w:spacing w:line="278" w:lineRule="exact"/>
        <w:ind w:left="115"/>
        <w:jc w:val="both"/>
      </w:pPr>
      <w:r>
        <w:t xml:space="preserve"> </w:t>
      </w:r>
      <w:r w:rsidRPr="00BE5158">
        <w:t>Данная рабочая программа соответствует требованиям ФГОС по специальности</w:t>
      </w:r>
      <w:r>
        <w:t xml:space="preserve"> </w:t>
      </w:r>
      <w:r w:rsidRPr="00BE5158">
        <w:t>«Педиатрия» код 061003.</w:t>
      </w:r>
    </w:p>
    <w:p w:rsidR="005B6CC9" w:rsidRDefault="005B6CC9" w:rsidP="00137CC2">
      <w:pPr>
        <w:shd w:val="clear" w:color="auto" w:fill="FFFFFF"/>
        <w:spacing w:line="278" w:lineRule="exact"/>
        <w:ind w:left="115"/>
      </w:pPr>
      <w:r>
        <w:rPr>
          <w:color w:val="000000"/>
          <w:spacing w:val="-2"/>
          <w:u w:val="single"/>
        </w:rPr>
        <w:t>Характеристика: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79"/>
        <w:gridCol w:w="1622"/>
        <w:gridCol w:w="1334"/>
      </w:tblGrid>
      <w:tr w:rsidR="005B6CC9" w:rsidTr="00332C14">
        <w:trPr>
          <w:trHeight w:hRule="exact" w:val="1411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83" w:lineRule="exact"/>
              <w:ind w:left="312" w:right="326"/>
            </w:pPr>
            <w:r>
              <w:rPr>
                <w:color w:val="000000"/>
                <w:spacing w:val="-2"/>
              </w:rPr>
              <w:t xml:space="preserve">Требования, определяющие качество учебно-методических </w:t>
            </w:r>
            <w:r>
              <w:rPr>
                <w:color w:val="000000"/>
                <w:spacing w:val="-1"/>
              </w:rPr>
              <w:t>материалов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4" w:lineRule="exact"/>
              <w:ind w:left="5" w:right="38"/>
              <w:jc w:val="center"/>
            </w:pPr>
            <w:r>
              <w:rPr>
                <w:color w:val="000000"/>
              </w:rPr>
              <w:t xml:space="preserve">Оценка выполнения </w:t>
            </w:r>
            <w:r>
              <w:rPr>
                <w:color w:val="000000"/>
                <w:spacing w:val="-2"/>
              </w:rPr>
              <w:t xml:space="preserve">требований в </w:t>
            </w:r>
            <w:r>
              <w:rPr>
                <w:color w:val="000000"/>
                <w:spacing w:val="-1"/>
              </w:rPr>
              <w:t xml:space="preserve">баллах </w:t>
            </w:r>
            <w:r>
              <w:rPr>
                <w:color w:val="000000"/>
                <w:spacing w:val="-3"/>
              </w:rPr>
              <w:t>(1-10)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  <w:r>
              <w:rPr>
                <w:color w:val="000000"/>
                <w:spacing w:val="-3"/>
              </w:rPr>
              <w:t>Замечания</w:t>
            </w:r>
          </w:p>
        </w:tc>
      </w:tr>
      <w:tr w:rsidR="005B6CC9" w:rsidTr="00332C14">
        <w:trPr>
          <w:trHeight w:hRule="exact" w:val="835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4" w:lineRule="exact"/>
              <w:ind w:left="5" w:right="744" w:hanging="14"/>
            </w:pPr>
            <w:r>
              <w:rPr>
                <w:color w:val="000000"/>
                <w:spacing w:val="-1"/>
              </w:rPr>
              <w:t xml:space="preserve">Общие требования </w:t>
            </w:r>
            <w:r>
              <w:rPr>
                <w:color w:val="000000"/>
                <w:spacing w:val="-2"/>
              </w:rPr>
              <w:t xml:space="preserve">1. Содержание рабочей программы соответствует типовой </w:t>
            </w:r>
            <w:r>
              <w:rPr>
                <w:color w:val="000000"/>
              </w:rPr>
              <w:t>программе для врачей факультета.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854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5" w:right="1363" w:hanging="19"/>
            </w:pPr>
            <w:r>
              <w:rPr>
                <w:color w:val="000000"/>
              </w:rPr>
              <w:t xml:space="preserve">Требования к содержанию </w:t>
            </w:r>
            <w:r>
              <w:rPr>
                <w:color w:val="000000"/>
                <w:spacing w:val="-2"/>
              </w:rPr>
              <w:t xml:space="preserve">2. Основные дидактические единицы соответствуют </w:t>
            </w:r>
            <w:r>
              <w:rPr>
                <w:color w:val="000000"/>
              </w:rPr>
              <w:t>Типовому федеральному стандарту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5B6CC9">
        <w:trPr>
          <w:trHeight w:hRule="exact" w:val="2659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10" w:right="5" w:hanging="10"/>
            </w:pPr>
            <w:r>
              <w:rPr>
                <w:color w:val="000000"/>
              </w:rPr>
              <w:t xml:space="preserve">Требования к качеству информации 3. Приведенные сведения точны, достоверны и обоснованы. 4. Авторами использованы методы стандартизации. 5. Использованы классификации и номенклатуры, принятые в </w:t>
            </w:r>
            <w:r>
              <w:rPr>
                <w:color w:val="000000"/>
                <w:spacing w:val="-2"/>
              </w:rPr>
              <w:t>последние годы (МКБ-10), международная система единиц СИ и</w:t>
            </w:r>
          </w:p>
          <w:p w:rsidR="005B6CC9" w:rsidRDefault="005B6CC9" w:rsidP="00332C14">
            <w:pPr>
              <w:shd w:val="clear" w:color="auto" w:fill="FFFFFF"/>
              <w:spacing w:line="274" w:lineRule="exact"/>
              <w:ind w:left="10" w:right="5" w:hanging="10"/>
            </w:pPr>
            <w:r>
              <w:rPr>
                <w:color w:val="000000"/>
                <w:spacing w:val="-6"/>
              </w:rPr>
              <w:t xml:space="preserve">др. </w:t>
            </w:r>
            <w:r>
              <w:rPr>
                <w:color w:val="000000"/>
              </w:rPr>
              <w:t xml:space="preserve">6. Методический уровень представления учебного материала высок, изложение содержания адаптировано к образовательным </w:t>
            </w:r>
            <w:r>
              <w:rPr>
                <w:color w:val="000000"/>
                <w:spacing w:val="-2"/>
              </w:rPr>
              <w:t xml:space="preserve">технологиям. </w:t>
            </w:r>
            <w:r>
              <w:rPr>
                <w:color w:val="000000"/>
                <w:spacing w:val="-1"/>
              </w:rPr>
              <w:t>7. Соблюдены психолого-педагогические требования к трактовке излагаемого материала.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8" w:lineRule="exact"/>
              <w:ind w:left="643" w:right="643"/>
              <w:jc w:val="center"/>
            </w:pPr>
            <w:r>
              <w:rPr>
                <w:color w:val="000000"/>
              </w:rPr>
              <w:t>7 8</w:t>
            </w:r>
          </w:p>
          <w:p w:rsidR="005B6CC9" w:rsidRDefault="005B6CC9" w:rsidP="00332C14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</w:rPr>
              <w:t>7</w:t>
            </w:r>
          </w:p>
          <w:p w:rsidR="005B6CC9" w:rsidRDefault="005B6CC9" w:rsidP="00332C14">
            <w:pPr>
              <w:shd w:val="clear" w:color="auto" w:fill="FFFFFF"/>
              <w:spacing w:line="840" w:lineRule="exact"/>
              <w:ind w:left="643" w:right="643"/>
              <w:jc w:val="center"/>
            </w:pPr>
            <w:r>
              <w:rPr>
                <w:color w:val="000000"/>
              </w:rPr>
              <w:t>8 8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1670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4" w:lineRule="exact"/>
              <w:ind w:left="24" w:right="1037"/>
            </w:pPr>
            <w:r>
              <w:rPr>
                <w:color w:val="000000"/>
              </w:rPr>
              <w:t xml:space="preserve">Требования к стилю изложения </w:t>
            </w:r>
            <w:r>
              <w:rPr>
                <w:color w:val="000000"/>
                <w:spacing w:val="-2"/>
              </w:rPr>
              <w:t xml:space="preserve">8. Изложение вопросов системно, последовательно, без </w:t>
            </w:r>
            <w:r>
              <w:rPr>
                <w:color w:val="000000"/>
                <w:spacing w:val="-1"/>
              </w:rPr>
              <w:t>излишних подробностей. 9. Определения четки, доступны для понимания. 10. Однозначность употребления терминов. 11. Соблюдены нормы современного русского языка.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:rsidR="005B6CC9" w:rsidRDefault="005B6CC9" w:rsidP="00332C14">
            <w:pPr>
              <w:shd w:val="clear" w:color="auto" w:fill="FFFFFF"/>
              <w:spacing w:line="274" w:lineRule="exact"/>
              <w:ind w:left="658" w:right="629"/>
              <w:jc w:val="center"/>
            </w:pPr>
            <w:r>
              <w:rPr>
                <w:color w:val="000000"/>
              </w:rPr>
              <w:t>8 7 8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566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spacing w:line="274" w:lineRule="exact"/>
              <w:ind w:left="24" w:right="370"/>
            </w:pPr>
            <w:r>
              <w:rPr>
                <w:color w:val="000000"/>
              </w:rPr>
              <w:t xml:space="preserve">Требования к оформлению </w:t>
            </w:r>
            <w:r>
              <w:rPr>
                <w:color w:val="000000"/>
                <w:spacing w:val="-3"/>
              </w:rPr>
              <w:t>12. Рабочая программа оформлена аккуратно, в едином стиле.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  <w:tr w:rsidR="005B6CC9" w:rsidTr="00332C14">
        <w:trPr>
          <w:trHeight w:hRule="exact" w:val="317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ind w:left="29"/>
            </w:pPr>
            <w:r>
              <w:rPr>
                <w:color w:val="000000"/>
                <w:spacing w:val="-3"/>
              </w:rPr>
              <w:t>Итого баллов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CC9" w:rsidRDefault="005B6CC9" w:rsidP="00332C14">
            <w:pPr>
              <w:shd w:val="clear" w:color="auto" w:fill="FFFFFF"/>
            </w:pPr>
          </w:p>
        </w:tc>
      </w:tr>
    </w:tbl>
    <w:p w:rsidR="005B6CC9" w:rsidRPr="00422284" w:rsidRDefault="005B6CC9" w:rsidP="005B6CC9">
      <w:pPr>
        <w:shd w:val="clear" w:color="auto" w:fill="FFFFFF"/>
        <w:spacing w:before="259" w:line="278" w:lineRule="exact"/>
        <w:ind w:left="5"/>
        <w:rPr>
          <w:sz w:val="22"/>
          <w:szCs w:val="22"/>
        </w:rPr>
      </w:pPr>
      <w:r w:rsidRPr="00422284">
        <w:rPr>
          <w:color w:val="000000"/>
          <w:spacing w:val="-3"/>
          <w:sz w:val="22"/>
          <w:szCs w:val="22"/>
        </w:rPr>
        <w:t>Заключение:</w:t>
      </w:r>
    </w:p>
    <w:p w:rsidR="005B6CC9" w:rsidRPr="00422284" w:rsidRDefault="005B6CC9" w:rsidP="005B6CC9">
      <w:pPr>
        <w:shd w:val="clear" w:color="auto" w:fill="FFFFFF"/>
        <w:spacing w:line="278" w:lineRule="exact"/>
        <w:ind w:left="5"/>
        <w:rPr>
          <w:sz w:val="22"/>
          <w:szCs w:val="22"/>
        </w:rPr>
      </w:pPr>
      <w:r w:rsidRPr="00422284">
        <w:rPr>
          <w:color w:val="000000"/>
          <w:sz w:val="22"/>
          <w:szCs w:val="22"/>
        </w:rPr>
        <w:t>Рабочая п</w:t>
      </w:r>
      <w:r>
        <w:rPr>
          <w:color w:val="000000"/>
          <w:sz w:val="22"/>
          <w:szCs w:val="22"/>
        </w:rPr>
        <w:t xml:space="preserve">рограмма может использоваться в </w:t>
      </w:r>
      <w:r w:rsidRPr="00422284">
        <w:rPr>
          <w:color w:val="000000"/>
          <w:sz w:val="22"/>
          <w:szCs w:val="22"/>
        </w:rPr>
        <w:t>качестве основного документа работы</w:t>
      </w:r>
    </w:p>
    <w:p w:rsidR="005B6CC9" w:rsidRPr="00422284" w:rsidRDefault="005B6CC9" w:rsidP="005B6CC9">
      <w:pPr>
        <w:shd w:val="clear" w:color="auto" w:fill="FFFFFF"/>
        <w:spacing w:before="5" w:line="278" w:lineRule="exact"/>
        <w:rPr>
          <w:sz w:val="22"/>
          <w:szCs w:val="22"/>
        </w:rPr>
      </w:pPr>
      <w:r w:rsidRPr="00422284">
        <w:rPr>
          <w:color w:val="000000"/>
          <w:spacing w:val="-2"/>
          <w:sz w:val="22"/>
          <w:szCs w:val="22"/>
        </w:rPr>
        <w:t>кафедры</w:t>
      </w:r>
    </w:p>
    <w:p w:rsidR="005B6CC9" w:rsidRPr="00422284" w:rsidRDefault="005B6CC9" w:rsidP="005B6CC9">
      <w:pPr>
        <w:shd w:val="clear" w:color="auto" w:fill="FFFFFF"/>
        <w:tabs>
          <w:tab w:val="left" w:pos="2587"/>
        </w:tabs>
        <w:spacing w:line="278" w:lineRule="exact"/>
        <w:ind w:left="72"/>
        <w:rPr>
          <w:color w:val="000000"/>
          <w:spacing w:val="-2"/>
          <w:sz w:val="22"/>
          <w:szCs w:val="22"/>
        </w:rPr>
      </w:pPr>
      <w:r>
        <w:rPr>
          <w:noProof/>
          <w:color w:val="000000"/>
          <w:spacing w:val="3"/>
          <w:sz w:val="22"/>
          <w:szCs w:val="2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2303145</wp:posOffset>
            </wp:positionH>
            <wp:positionV relativeFrom="paragraph">
              <wp:posOffset>13970</wp:posOffset>
            </wp:positionV>
            <wp:extent cx="2825750" cy="1581150"/>
            <wp:effectExtent l="19050" t="0" r="0" b="0"/>
            <wp:wrapThrough wrapText="bothSides">
              <wp:wrapPolygon edited="0">
                <wp:start x="-146" y="0"/>
                <wp:lineTo x="-146" y="21340"/>
                <wp:lineTo x="21551" y="21340"/>
                <wp:lineTo x="21551" y="0"/>
                <wp:lineTo x="-14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pacing w:val="3"/>
          <w:sz w:val="22"/>
          <w:szCs w:val="22"/>
        </w:rPr>
        <w:t>« _____</w:t>
      </w:r>
      <w:r w:rsidRPr="00422284">
        <w:rPr>
          <w:color w:val="000000"/>
          <w:spacing w:val="3"/>
          <w:sz w:val="22"/>
          <w:szCs w:val="22"/>
        </w:rPr>
        <w:t>»</w:t>
      </w:r>
      <w:r>
        <w:rPr>
          <w:color w:val="000000"/>
          <w:sz w:val="22"/>
          <w:szCs w:val="22"/>
        </w:rPr>
        <w:t>________________</w:t>
      </w:r>
      <w:r w:rsidRPr="00422284">
        <w:rPr>
          <w:color w:val="000000"/>
          <w:spacing w:val="-2"/>
          <w:sz w:val="22"/>
          <w:szCs w:val="22"/>
        </w:rPr>
        <w:t xml:space="preserve"> 2013 г.</w:t>
      </w:r>
    </w:p>
    <w:p w:rsidR="005B6CC9" w:rsidRPr="00422284" w:rsidRDefault="005B6CC9" w:rsidP="005B6CC9">
      <w:pPr>
        <w:shd w:val="clear" w:color="auto" w:fill="FFFFFF"/>
        <w:ind w:left="10" w:right="5280"/>
        <w:rPr>
          <w:sz w:val="22"/>
          <w:szCs w:val="22"/>
        </w:rPr>
      </w:pPr>
      <w:r w:rsidRPr="00422284">
        <w:rPr>
          <w:color w:val="000000"/>
          <w:sz w:val="22"/>
          <w:szCs w:val="22"/>
        </w:rPr>
        <w:t xml:space="preserve">Д.м.н., профессор кафедры общей хирургии ГБОУ ВПО </w:t>
      </w:r>
      <w:r w:rsidRPr="00422284">
        <w:rPr>
          <w:color w:val="000000"/>
          <w:spacing w:val="-2"/>
          <w:sz w:val="22"/>
          <w:szCs w:val="22"/>
        </w:rPr>
        <w:t>«Казанский государственный</w:t>
      </w:r>
      <w:r>
        <w:rPr>
          <w:color w:val="000000"/>
          <w:spacing w:val="-2"/>
          <w:sz w:val="22"/>
          <w:szCs w:val="22"/>
        </w:rPr>
        <w:t xml:space="preserve"> медицинский </w:t>
      </w:r>
    </w:p>
    <w:p w:rsidR="005B6CC9" w:rsidRDefault="005B6CC9" w:rsidP="005B6CC9">
      <w:pPr>
        <w:shd w:val="clear" w:color="auto" w:fill="FFFFFF"/>
        <w:ind w:right="4992"/>
        <w:rPr>
          <w:color w:val="000000"/>
          <w:spacing w:val="-4"/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>у</w:t>
      </w:r>
      <w:r w:rsidRPr="00422284">
        <w:rPr>
          <w:color w:val="000000"/>
          <w:spacing w:val="13"/>
          <w:sz w:val="22"/>
          <w:szCs w:val="22"/>
        </w:rPr>
        <w:t>ниверситет</w:t>
      </w:r>
      <w:r>
        <w:rPr>
          <w:color w:val="000000"/>
          <w:spacing w:val="13"/>
          <w:sz w:val="22"/>
          <w:szCs w:val="22"/>
        </w:rPr>
        <w:t xml:space="preserve">» Министерства Здравоохранения </w:t>
      </w:r>
      <w:r w:rsidRPr="00422284">
        <w:rPr>
          <w:color w:val="000000"/>
          <w:spacing w:val="-4"/>
          <w:sz w:val="22"/>
          <w:szCs w:val="22"/>
        </w:rPr>
        <w:t>Российской Федераци</w:t>
      </w:r>
      <w:r>
        <w:rPr>
          <w:color w:val="000000"/>
          <w:spacing w:val="-4"/>
          <w:sz w:val="22"/>
          <w:szCs w:val="22"/>
        </w:rPr>
        <w:t>и</w:t>
      </w:r>
      <w:r w:rsidR="003F05C4">
        <w:rPr>
          <w:color w:val="000000"/>
          <w:spacing w:val="-4"/>
          <w:sz w:val="22"/>
          <w:szCs w:val="22"/>
        </w:rPr>
        <w:t xml:space="preserve"> </w:t>
      </w:r>
    </w:p>
    <w:p w:rsidR="005B6CC9" w:rsidRDefault="005B6CC9" w:rsidP="005B6CC9">
      <w:pPr>
        <w:shd w:val="clear" w:color="auto" w:fill="FFFFFF"/>
        <w:ind w:right="4992"/>
        <w:rPr>
          <w:color w:val="000000"/>
          <w:spacing w:val="-4"/>
          <w:sz w:val="22"/>
          <w:szCs w:val="22"/>
        </w:rPr>
      </w:pPr>
    </w:p>
    <w:p w:rsidR="005B6CC9" w:rsidRDefault="005B6CC9" w:rsidP="005B6CC9">
      <w:pPr>
        <w:shd w:val="clear" w:color="auto" w:fill="FFFFFF"/>
        <w:ind w:right="4992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                                          </w:t>
      </w:r>
      <w:r w:rsidRPr="00422284">
        <w:rPr>
          <w:color w:val="000000"/>
          <w:spacing w:val="-4"/>
          <w:sz w:val="22"/>
          <w:szCs w:val="22"/>
        </w:rPr>
        <w:t>Клюшкин И.В.</w:t>
      </w:r>
    </w:p>
    <w:p w:rsidR="005B6CC9" w:rsidRDefault="005B6CC9" w:rsidP="005B6CC9">
      <w:pPr>
        <w:shd w:val="clear" w:color="auto" w:fill="FFFFFF"/>
        <w:ind w:left="5592"/>
      </w:pPr>
      <w:r>
        <w:t xml:space="preserve">                                      </w:t>
      </w:r>
    </w:p>
    <w:p w:rsidR="005B6CC9" w:rsidRDefault="005B6CC9" w:rsidP="005B6CC9">
      <w:pPr>
        <w:shd w:val="clear" w:color="auto" w:fill="FFFFFF"/>
        <w:tabs>
          <w:tab w:val="left" w:pos="2587"/>
        </w:tabs>
        <w:spacing w:line="278" w:lineRule="exact"/>
        <w:ind w:left="72"/>
      </w:pPr>
    </w:p>
    <w:p w:rsidR="005B6CC9" w:rsidRDefault="005B6CC9" w:rsidP="005B6CC9"/>
    <w:p w:rsidR="005B6CC9" w:rsidRPr="0079677D" w:rsidRDefault="005B6CC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sectPr w:rsidR="005B6CC9" w:rsidRPr="0079677D" w:rsidSect="00F553E3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FA" w:rsidRDefault="00C772FA" w:rsidP="00F03149">
      <w:r>
        <w:separator/>
      </w:r>
    </w:p>
  </w:endnote>
  <w:endnote w:type="continuationSeparator" w:id="0">
    <w:p w:rsidR="00C772FA" w:rsidRDefault="00C772FA" w:rsidP="00F0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7313"/>
      <w:docPartObj>
        <w:docPartGallery w:val="Page Numbers (Bottom of Page)"/>
        <w:docPartUnique/>
      </w:docPartObj>
    </w:sdtPr>
    <w:sdtContent>
      <w:p w:rsidR="00C772FA" w:rsidRDefault="00C772FA">
        <w:pPr>
          <w:pStyle w:val="ad"/>
          <w:jc w:val="center"/>
        </w:pPr>
        <w:fldSimple w:instr=" PAGE   \* MERGEFORMAT ">
          <w:r w:rsidR="00321447">
            <w:rPr>
              <w:noProof/>
            </w:rPr>
            <w:t>2</w:t>
          </w:r>
        </w:fldSimple>
      </w:p>
    </w:sdtContent>
  </w:sdt>
  <w:p w:rsidR="00C772FA" w:rsidRDefault="00C772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FA" w:rsidRDefault="00C772FA" w:rsidP="00F03149">
      <w:r>
        <w:separator/>
      </w:r>
    </w:p>
  </w:footnote>
  <w:footnote w:type="continuationSeparator" w:id="0">
    <w:p w:rsidR="00C772FA" w:rsidRDefault="00C772FA" w:rsidP="00F03149">
      <w:r>
        <w:continuationSeparator/>
      </w:r>
    </w:p>
  </w:footnote>
  <w:footnote w:id="1">
    <w:p w:rsidR="00C772FA" w:rsidRDefault="00C772FA" w:rsidP="00A72493">
      <w:pPr>
        <w:pStyle w:val="af8"/>
      </w:pPr>
    </w:p>
  </w:footnote>
  <w:footnote w:id="2">
    <w:p w:rsidR="00C772FA" w:rsidRDefault="00C772FA" w:rsidP="005A135B">
      <w:pPr>
        <w:pStyle w:val="af8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FA" w:rsidRDefault="00C772F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72FA" w:rsidRDefault="00C772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FA" w:rsidRDefault="00C772F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38</w:t>
    </w:r>
    <w:r>
      <w:rPr>
        <w:rStyle w:val="a7"/>
      </w:rPr>
      <w:fldChar w:fldCharType="end"/>
    </w:r>
  </w:p>
  <w:p w:rsidR="00C772FA" w:rsidRDefault="00C772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78"/>
    <w:multiLevelType w:val="multilevel"/>
    <w:tmpl w:val="9E70C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D28645A"/>
    <w:multiLevelType w:val="hybridMultilevel"/>
    <w:tmpl w:val="6D9C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5CCE"/>
    <w:multiLevelType w:val="hybridMultilevel"/>
    <w:tmpl w:val="14160910"/>
    <w:lvl w:ilvl="0" w:tplc="1CBE2A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6784F"/>
    <w:multiLevelType w:val="hybridMultilevel"/>
    <w:tmpl w:val="8D22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615E"/>
    <w:multiLevelType w:val="hybridMultilevel"/>
    <w:tmpl w:val="26EEE1C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1D017697"/>
    <w:multiLevelType w:val="multilevel"/>
    <w:tmpl w:val="7F78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9711A3D"/>
    <w:multiLevelType w:val="hybridMultilevel"/>
    <w:tmpl w:val="9E989944"/>
    <w:lvl w:ilvl="0" w:tplc="E60AB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E15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4623F1"/>
    <w:multiLevelType w:val="hybridMultilevel"/>
    <w:tmpl w:val="FCC6C62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42086CA9"/>
    <w:multiLevelType w:val="hybridMultilevel"/>
    <w:tmpl w:val="29EC9C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BFB23C0"/>
    <w:multiLevelType w:val="hybridMultilevel"/>
    <w:tmpl w:val="5FF8007C"/>
    <w:lvl w:ilvl="0" w:tplc="04BE6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4CD0605"/>
    <w:multiLevelType w:val="hybridMultilevel"/>
    <w:tmpl w:val="952A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5F4810"/>
    <w:multiLevelType w:val="hybridMultilevel"/>
    <w:tmpl w:val="0C6853EA"/>
    <w:lvl w:ilvl="0" w:tplc="6D68AA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62022"/>
    <w:multiLevelType w:val="multilevel"/>
    <w:tmpl w:val="FBA45FC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621A4C50"/>
    <w:multiLevelType w:val="multilevel"/>
    <w:tmpl w:val="399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>
    <w:nsid w:val="676906CD"/>
    <w:multiLevelType w:val="hybridMultilevel"/>
    <w:tmpl w:val="3B8611F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62146D"/>
    <w:multiLevelType w:val="hybridMultilevel"/>
    <w:tmpl w:val="1292C0EC"/>
    <w:lvl w:ilvl="0" w:tplc="F1E6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65FFE"/>
    <w:multiLevelType w:val="hybridMultilevel"/>
    <w:tmpl w:val="AA0E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300D21"/>
    <w:multiLevelType w:val="multilevel"/>
    <w:tmpl w:val="6C045E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769F0EDD"/>
    <w:multiLevelType w:val="multilevel"/>
    <w:tmpl w:val="F7ECCEB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1">
    <w:nsid w:val="77EE303E"/>
    <w:multiLevelType w:val="hybridMultilevel"/>
    <w:tmpl w:val="AE4C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041D4"/>
    <w:multiLevelType w:val="hybridMultilevel"/>
    <w:tmpl w:val="B5C6F468"/>
    <w:lvl w:ilvl="0" w:tplc="4BDEE8D4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7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21"/>
  </w:num>
  <w:num w:numId="16">
    <w:abstractNumId w:val="15"/>
  </w:num>
  <w:num w:numId="17">
    <w:abstractNumId w:val="14"/>
  </w:num>
  <w:num w:numId="18">
    <w:abstractNumId w:val="20"/>
  </w:num>
  <w:num w:numId="19">
    <w:abstractNumId w:val="19"/>
  </w:num>
  <w:num w:numId="20">
    <w:abstractNumId w:val="0"/>
  </w:num>
  <w:num w:numId="21">
    <w:abstractNumId w:val="16"/>
  </w:num>
  <w:num w:numId="22">
    <w:abstractNumId w:val="13"/>
  </w:num>
  <w:num w:numId="23">
    <w:abstractNumId w:val="2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149"/>
    <w:rsid w:val="000006A6"/>
    <w:rsid w:val="00013869"/>
    <w:rsid w:val="000201A6"/>
    <w:rsid w:val="00024E18"/>
    <w:rsid w:val="0003624F"/>
    <w:rsid w:val="0003671B"/>
    <w:rsid w:val="000411D6"/>
    <w:rsid w:val="00055364"/>
    <w:rsid w:val="000559D3"/>
    <w:rsid w:val="00061CA3"/>
    <w:rsid w:val="000660F2"/>
    <w:rsid w:val="000814AD"/>
    <w:rsid w:val="00081BB2"/>
    <w:rsid w:val="00082D38"/>
    <w:rsid w:val="0008785F"/>
    <w:rsid w:val="00090E07"/>
    <w:rsid w:val="00095443"/>
    <w:rsid w:val="00096AE2"/>
    <w:rsid w:val="00096DC0"/>
    <w:rsid w:val="000A160F"/>
    <w:rsid w:val="000A747B"/>
    <w:rsid w:val="000B02AC"/>
    <w:rsid w:val="000B5CC7"/>
    <w:rsid w:val="000B7052"/>
    <w:rsid w:val="000C3E94"/>
    <w:rsid w:val="000D66C3"/>
    <w:rsid w:val="000D7B89"/>
    <w:rsid w:val="000F0B9C"/>
    <w:rsid w:val="000F1507"/>
    <w:rsid w:val="001058E7"/>
    <w:rsid w:val="00114B97"/>
    <w:rsid w:val="00123B9F"/>
    <w:rsid w:val="0012426A"/>
    <w:rsid w:val="001379B8"/>
    <w:rsid w:val="00137CC2"/>
    <w:rsid w:val="001459D1"/>
    <w:rsid w:val="00147A32"/>
    <w:rsid w:val="0015058E"/>
    <w:rsid w:val="00155039"/>
    <w:rsid w:val="001561B0"/>
    <w:rsid w:val="00162F55"/>
    <w:rsid w:val="001705D7"/>
    <w:rsid w:val="001715A9"/>
    <w:rsid w:val="00171C22"/>
    <w:rsid w:val="001849BD"/>
    <w:rsid w:val="00192061"/>
    <w:rsid w:val="001941AC"/>
    <w:rsid w:val="00196EE9"/>
    <w:rsid w:val="001A04A5"/>
    <w:rsid w:val="001A1CF8"/>
    <w:rsid w:val="001A4EE7"/>
    <w:rsid w:val="001A698A"/>
    <w:rsid w:val="001B08DA"/>
    <w:rsid w:val="001D2822"/>
    <w:rsid w:val="001E29FC"/>
    <w:rsid w:val="001F01BF"/>
    <w:rsid w:val="001F304F"/>
    <w:rsid w:val="001F3238"/>
    <w:rsid w:val="00203A32"/>
    <w:rsid w:val="002159B3"/>
    <w:rsid w:val="00215B8C"/>
    <w:rsid w:val="00221A02"/>
    <w:rsid w:val="00223AAB"/>
    <w:rsid w:val="00230BF8"/>
    <w:rsid w:val="00231168"/>
    <w:rsid w:val="00232735"/>
    <w:rsid w:val="00237358"/>
    <w:rsid w:val="00245625"/>
    <w:rsid w:val="00252255"/>
    <w:rsid w:val="00262E83"/>
    <w:rsid w:val="00267F61"/>
    <w:rsid w:val="00271F08"/>
    <w:rsid w:val="00276DBB"/>
    <w:rsid w:val="0028052E"/>
    <w:rsid w:val="00285CDA"/>
    <w:rsid w:val="00296248"/>
    <w:rsid w:val="002B1ECE"/>
    <w:rsid w:val="002B6007"/>
    <w:rsid w:val="002D338A"/>
    <w:rsid w:val="002E1A44"/>
    <w:rsid w:val="002E31C9"/>
    <w:rsid w:val="00301BCD"/>
    <w:rsid w:val="003179B3"/>
    <w:rsid w:val="00317D8C"/>
    <w:rsid w:val="00321447"/>
    <w:rsid w:val="003324E8"/>
    <w:rsid w:val="00332C14"/>
    <w:rsid w:val="0034588F"/>
    <w:rsid w:val="00356DC1"/>
    <w:rsid w:val="003574C1"/>
    <w:rsid w:val="00362846"/>
    <w:rsid w:val="00374331"/>
    <w:rsid w:val="003769A1"/>
    <w:rsid w:val="00380152"/>
    <w:rsid w:val="003B043B"/>
    <w:rsid w:val="003B32D3"/>
    <w:rsid w:val="003B4BDF"/>
    <w:rsid w:val="003C0817"/>
    <w:rsid w:val="003D260E"/>
    <w:rsid w:val="003D42EF"/>
    <w:rsid w:val="003E6B30"/>
    <w:rsid w:val="003E7390"/>
    <w:rsid w:val="003E7513"/>
    <w:rsid w:val="003E7FB8"/>
    <w:rsid w:val="003F05C4"/>
    <w:rsid w:val="00402FDD"/>
    <w:rsid w:val="004047E9"/>
    <w:rsid w:val="00411375"/>
    <w:rsid w:val="00425BDB"/>
    <w:rsid w:val="00437681"/>
    <w:rsid w:val="00447E5B"/>
    <w:rsid w:val="004627FC"/>
    <w:rsid w:val="0046403D"/>
    <w:rsid w:val="00484B9C"/>
    <w:rsid w:val="004864B1"/>
    <w:rsid w:val="00494E95"/>
    <w:rsid w:val="004A2CCB"/>
    <w:rsid w:val="004A7958"/>
    <w:rsid w:val="004B0C03"/>
    <w:rsid w:val="004B56E5"/>
    <w:rsid w:val="004C3204"/>
    <w:rsid w:val="004C34F3"/>
    <w:rsid w:val="004D6F40"/>
    <w:rsid w:val="004E109D"/>
    <w:rsid w:val="004E5875"/>
    <w:rsid w:val="004E78B4"/>
    <w:rsid w:val="004F4778"/>
    <w:rsid w:val="004F4839"/>
    <w:rsid w:val="00500136"/>
    <w:rsid w:val="00526DE0"/>
    <w:rsid w:val="00532163"/>
    <w:rsid w:val="00537A27"/>
    <w:rsid w:val="00540B3F"/>
    <w:rsid w:val="00542C83"/>
    <w:rsid w:val="00542F55"/>
    <w:rsid w:val="00543D0B"/>
    <w:rsid w:val="00551233"/>
    <w:rsid w:val="00553CBD"/>
    <w:rsid w:val="005543F7"/>
    <w:rsid w:val="005566BA"/>
    <w:rsid w:val="0056311E"/>
    <w:rsid w:val="0059095E"/>
    <w:rsid w:val="005936D6"/>
    <w:rsid w:val="005944EC"/>
    <w:rsid w:val="005976D3"/>
    <w:rsid w:val="005A135B"/>
    <w:rsid w:val="005A1A71"/>
    <w:rsid w:val="005A5317"/>
    <w:rsid w:val="005B31C5"/>
    <w:rsid w:val="005B6CC9"/>
    <w:rsid w:val="005C6401"/>
    <w:rsid w:val="005D4489"/>
    <w:rsid w:val="005D6AE7"/>
    <w:rsid w:val="006038E6"/>
    <w:rsid w:val="00615088"/>
    <w:rsid w:val="00620414"/>
    <w:rsid w:val="00625EE1"/>
    <w:rsid w:val="00635206"/>
    <w:rsid w:val="006426C6"/>
    <w:rsid w:val="006463B3"/>
    <w:rsid w:val="0064776B"/>
    <w:rsid w:val="00664432"/>
    <w:rsid w:val="00665036"/>
    <w:rsid w:val="006672AB"/>
    <w:rsid w:val="006808AC"/>
    <w:rsid w:val="006810ED"/>
    <w:rsid w:val="00685F0F"/>
    <w:rsid w:val="00696A33"/>
    <w:rsid w:val="00697A43"/>
    <w:rsid w:val="006B0111"/>
    <w:rsid w:val="006B2B45"/>
    <w:rsid w:val="006B6C46"/>
    <w:rsid w:val="006D041A"/>
    <w:rsid w:val="006D707F"/>
    <w:rsid w:val="006E19BE"/>
    <w:rsid w:val="006E77FA"/>
    <w:rsid w:val="006F1603"/>
    <w:rsid w:val="006F30CC"/>
    <w:rsid w:val="0073077F"/>
    <w:rsid w:val="0073783E"/>
    <w:rsid w:val="0075220C"/>
    <w:rsid w:val="00757D9E"/>
    <w:rsid w:val="00757E93"/>
    <w:rsid w:val="00770A8D"/>
    <w:rsid w:val="007717A6"/>
    <w:rsid w:val="00771873"/>
    <w:rsid w:val="00776777"/>
    <w:rsid w:val="00787E1F"/>
    <w:rsid w:val="007A5A03"/>
    <w:rsid w:val="007A6FB8"/>
    <w:rsid w:val="007B7FC8"/>
    <w:rsid w:val="007C58EF"/>
    <w:rsid w:val="007C5A9E"/>
    <w:rsid w:val="007D6B04"/>
    <w:rsid w:val="00802CB8"/>
    <w:rsid w:val="008038B0"/>
    <w:rsid w:val="008146FE"/>
    <w:rsid w:val="008219DA"/>
    <w:rsid w:val="008270B5"/>
    <w:rsid w:val="0083039B"/>
    <w:rsid w:val="008308CC"/>
    <w:rsid w:val="00831079"/>
    <w:rsid w:val="00840DB4"/>
    <w:rsid w:val="00850FC3"/>
    <w:rsid w:val="008523F9"/>
    <w:rsid w:val="00853E13"/>
    <w:rsid w:val="00866D91"/>
    <w:rsid w:val="0087235E"/>
    <w:rsid w:val="00875257"/>
    <w:rsid w:val="00884B07"/>
    <w:rsid w:val="0088634B"/>
    <w:rsid w:val="0089488B"/>
    <w:rsid w:val="008A2579"/>
    <w:rsid w:val="008A69EC"/>
    <w:rsid w:val="008B4156"/>
    <w:rsid w:val="008C528D"/>
    <w:rsid w:val="008C6025"/>
    <w:rsid w:val="008D2755"/>
    <w:rsid w:val="008E41CF"/>
    <w:rsid w:val="008F09C6"/>
    <w:rsid w:val="008F3CA7"/>
    <w:rsid w:val="008F5828"/>
    <w:rsid w:val="008F75A8"/>
    <w:rsid w:val="00903332"/>
    <w:rsid w:val="00903AE2"/>
    <w:rsid w:val="00905875"/>
    <w:rsid w:val="00912A8F"/>
    <w:rsid w:val="00924C11"/>
    <w:rsid w:val="0092725B"/>
    <w:rsid w:val="00930E5C"/>
    <w:rsid w:val="0093305D"/>
    <w:rsid w:val="009447DB"/>
    <w:rsid w:val="00947D7E"/>
    <w:rsid w:val="00951DC6"/>
    <w:rsid w:val="009548E4"/>
    <w:rsid w:val="009553C4"/>
    <w:rsid w:val="009726E8"/>
    <w:rsid w:val="00973573"/>
    <w:rsid w:val="009907CD"/>
    <w:rsid w:val="00991EE1"/>
    <w:rsid w:val="00995E74"/>
    <w:rsid w:val="009A574A"/>
    <w:rsid w:val="009A7E53"/>
    <w:rsid w:val="009B0FB6"/>
    <w:rsid w:val="009B3D9C"/>
    <w:rsid w:val="009B7B91"/>
    <w:rsid w:val="009C09C0"/>
    <w:rsid w:val="009C19A4"/>
    <w:rsid w:val="009C2C38"/>
    <w:rsid w:val="009C5DA1"/>
    <w:rsid w:val="009C7225"/>
    <w:rsid w:val="009D19A3"/>
    <w:rsid w:val="009D252C"/>
    <w:rsid w:val="00A00A7B"/>
    <w:rsid w:val="00A3250E"/>
    <w:rsid w:val="00A32C34"/>
    <w:rsid w:val="00A346C1"/>
    <w:rsid w:val="00A46828"/>
    <w:rsid w:val="00A50A9C"/>
    <w:rsid w:val="00A51D7D"/>
    <w:rsid w:val="00A53B35"/>
    <w:rsid w:val="00A61991"/>
    <w:rsid w:val="00A72493"/>
    <w:rsid w:val="00A76246"/>
    <w:rsid w:val="00A877C6"/>
    <w:rsid w:val="00A93CC0"/>
    <w:rsid w:val="00A9787E"/>
    <w:rsid w:val="00AA6925"/>
    <w:rsid w:val="00AB1320"/>
    <w:rsid w:val="00AB5D5A"/>
    <w:rsid w:val="00AC64EF"/>
    <w:rsid w:val="00AC7BCD"/>
    <w:rsid w:val="00AD2A14"/>
    <w:rsid w:val="00AD5808"/>
    <w:rsid w:val="00AD65E0"/>
    <w:rsid w:val="00AE41F2"/>
    <w:rsid w:val="00AE43CE"/>
    <w:rsid w:val="00AE75EE"/>
    <w:rsid w:val="00AF2223"/>
    <w:rsid w:val="00AF4266"/>
    <w:rsid w:val="00B0188D"/>
    <w:rsid w:val="00B03759"/>
    <w:rsid w:val="00B056F9"/>
    <w:rsid w:val="00B11EE8"/>
    <w:rsid w:val="00B168DE"/>
    <w:rsid w:val="00B17E99"/>
    <w:rsid w:val="00B260AB"/>
    <w:rsid w:val="00B301E0"/>
    <w:rsid w:val="00B40FDC"/>
    <w:rsid w:val="00B47C5D"/>
    <w:rsid w:val="00B52BBB"/>
    <w:rsid w:val="00B541C2"/>
    <w:rsid w:val="00B56404"/>
    <w:rsid w:val="00B567E7"/>
    <w:rsid w:val="00B60E95"/>
    <w:rsid w:val="00B612A1"/>
    <w:rsid w:val="00B618E7"/>
    <w:rsid w:val="00B63D68"/>
    <w:rsid w:val="00B72AC1"/>
    <w:rsid w:val="00B8092F"/>
    <w:rsid w:val="00B819EE"/>
    <w:rsid w:val="00BA0228"/>
    <w:rsid w:val="00BA15AB"/>
    <w:rsid w:val="00BA1D88"/>
    <w:rsid w:val="00BA3437"/>
    <w:rsid w:val="00BA6ED5"/>
    <w:rsid w:val="00BA7003"/>
    <w:rsid w:val="00BB161F"/>
    <w:rsid w:val="00BB4DE0"/>
    <w:rsid w:val="00BB7774"/>
    <w:rsid w:val="00BE3C5A"/>
    <w:rsid w:val="00BE7BA8"/>
    <w:rsid w:val="00BF2819"/>
    <w:rsid w:val="00BF5D61"/>
    <w:rsid w:val="00BF788E"/>
    <w:rsid w:val="00C02B37"/>
    <w:rsid w:val="00C07FAD"/>
    <w:rsid w:val="00C17561"/>
    <w:rsid w:val="00C246A6"/>
    <w:rsid w:val="00C309D7"/>
    <w:rsid w:val="00C32539"/>
    <w:rsid w:val="00C33388"/>
    <w:rsid w:val="00C36F49"/>
    <w:rsid w:val="00C40217"/>
    <w:rsid w:val="00C43474"/>
    <w:rsid w:val="00C55A34"/>
    <w:rsid w:val="00C61CAC"/>
    <w:rsid w:val="00C6264B"/>
    <w:rsid w:val="00C742EE"/>
    <w:rsid w:val="00C7501E"/>
    <w:rsid w:val="00C772FA"/>
    <w:rsid w:val="00C87D41"/>
    <w:rsid w:val="00C9276A"/>
    <w:rsid w:val="00C94510"/>
    <w:rsid w:val="00CB0347"/>
    <w:rsid w:val="00CB3E41"/>
    <w:rsid w:val="00CB5FE4"/>
    <w:rsid w:val="00CC6381"/>
    <w:rsid w:val="00CD045F"/>
    <w:rsid w:val="00CD2097"/>
    <w:rsid w:val="00CD7512"/>
    <w:rsid w:val="00CE77A7"/>
    <w:rsid w:val="00CF0BB8"/>
    <w:rsid w:val="00D015FE"/>
    <w:rsid w:val="00D4599F"/>
    <w:rsid w:val="00D515D0"/>
    <w:rsid w:val="00D5171B"/>
    <w:rsid w:val="00D61B97"/>
    <w:rsid w:val="00D6216F"/>
    <w:rsid w:val="00D75365"/>
    <w:rsid w:val="00D821C8"/>
    <w:rsid w:val="00D94262"/>
    <w:rsid w:val="00D94A52"/>
    <w:rsid w:val="00DA347D"/>
    <w:rsid w:val="00DA69EB"/>
    <w:rsid w:val="00DB2876"/>
    <w:rsid w:val="00DB3DD7"/>
    <w:rsid w:val="00DC4CDA"/>
    <w:rsid w:val="00DC57B3"/>
    <w:rsid w:val="00DD7575"/>
    <w:rsid w:val="00DE58A7"/>
    <w:rsid w:val="00DF6DBA"/>
    <w:rsid w:val="00E25D45"/>
    <w:rsid w:val="00E27E2E"/>
    <w:rsid w:val="00E30A0D"/>
    <w:rsid w:val="00E33D21"/>
    <w:rsid w:val="00E34C50"/>
    <w:rsid w:val="00E512AF"/>
    <w:rsid w:val="00E52731"/>
    <w:rsid w:val="00E55C90"/>
    <w:rsid w:val="00E70736"/>
    <w:rsid w:val="00E8243A"/>
    <w:rsid w:val="00E824F9"/>
    <w:rsid w:val="00E82522"/>
    <w:rsid w:val="00E94D21"/>
    <w:rsid w:val="00E954AD"/>
    <w:rsid w:val="00E962B5"/>
    <w:rsid w:val="00E9731C"/>
    <w:rsid w:val="00EA04D0"/>
    <w:rsid w:val="00EA0ADE"/>
    <w:rsid w:val="00EA261C"/>
    <w:rsid w:val="00EA3583"/>
    <w:rsid w:val="00EB3FC3"/>
    <w:rsid w:val="00EC15E6"/>
    <w:rsid w:val="00EC1930"/>
    <w:rsid w:val="00EC4366"/>
    <w:rsid w:val="00EC464D"/>
    <w:rsid w:val="00EC5136"/>
    <w:rsid w:val="00EC5BDD"/>
    <w:rsid w:val="00ED6627"/>
    <w:rsid w:val="00EE2AD6"/>
    <w:rsid w:val="00EE6282"/>
    <w:rsid w:val="00EF08D2"/>
    <w:rsid w:val="00EF6622"/>
    <w:rsid w:val="00F01BA3"/>
    <w:rsid w:val="00F03149"/>
    <w:rsid w:val="00F04DAF"/>
    <w:rsid w:val="00F06615"/>
    <w:rsid w:val="00F07565"/>
    <w:rsid w:val="00F1209E"/>
    <w:rsid w:val="00F1773F"/>
    <w:rsid w:val="00F21780"/>
    <w:rsid w:val="00F238F2"/>
    <w:rsid w:val="00F26298"/>
    <w:rsid w:val="00F375D6"/>
    <w:rsid w:val="00F50786"/>
    <w:rsid w:val="00F53298"/>
    <w:rsid w:val="00F553E3"/>
    <w:rsid w:val="00F55572"/>
    <w:rsid w:val="00F569EE"/>
    <w:rsid w:val="00F60A4D"/>
    <w:rsid w:val="00F718C8"/>
    <w:rsid w:val="00F83FD6"/>
    <w:rsid w:val="00F87423"/>
    <w:rsid w:val="00F94CBD"/>
    <w:rsid w:val="00FA2F8E"/>
    <w:rsid w:val="00FB3644"/>
    <w:rsid w:val="00FB51FC"/>
    <w:rsid w:val="00FB636A"/>
    <w:rsid w:val="00FB7F60"/>
    <w:rsid w:val="00FC0266"/>
    <w:rsid w:val="00FC6E38"/>
    <w:rsid w:val="00FD089C"/>
    <w:rsid w:val="00FE0300"/>
    <w:rsid w:val="00FE1D18"/>
    <w:rsid w:val="00FE2F61"/>
    <w:rsid w:val="00FE4CE7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149"/>
    <w:pPr>
      <w:keepNext/>
      <w:ind w:firstLine="567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F03149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03149"/>
    <w:pPr>
      <w:keepNext/>
      <w:widowControl w:val="0"/>
      <w:shd w:val="clear" w:color="auto" w:fill="FFFFFF"/>
      <w:autoSpaceDE w:val="0"/>
      <w:autoSpaceDN w:val="0"/>
      <w:adjustRightInd w:val="0"/>
      <w:spacing w:line="326" w:lineRule="atLeast"/>
      <w:ind w:right="10"/>
      <w:jc w:val="center"/>
      <w:outlineLvl w:val="2"/>
    </w:pPr>
    <w:rPr>
      <w:b/>
      <w:bCs/>
      <w:color w:val="000000"/>
      <w:spacing w:val="11"/>
      <w:sz w:val="34"/>
      <w:szCs w:val="34"/>
    </w:rPr>
  </w:style>
  <w:style w:type="paragraph" w:styleId="4">
    <w:name w:val="heading 4"/>
    <w:basedOn w:val="a"/>
    <w:next w:val="a"/>
    <w:link w:val="40"/>
    <w:qFormat/>
    <w:rsid w:val="00F031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31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31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03149"/>
    <w:pPr>
      <w:keepNext/>
      <w:shd w:val="clear" w:color="auto" w:fill="FFFFFF"/>
      <w:jc w:val="center"/>
      <w:outlineLvl w:val="6"/>
    </w:pPr>
    <w:rPr>
      <w:b/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F03149"/>
    <w:pPr>
      <w:keepNext/>
      <w:shd w:val="clear" w:color="auto" w:fill="FFFFFF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1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31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3149"/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031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31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031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0314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0314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F03149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031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031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0314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F03149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3"/>
    <w:semiHidden/>
    <w:rsid w:val="00F03149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F03149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rsid w:val="00F03149"/>
    <w:pPr>
      <w:spacing w:after="120"/>
    </w:pPr>
    <w:rPr>
      <w:rFonts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F0314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F03149"/>
  </w:style>
  <w:style w:type="paragraph" w:styleId="a8">
    <w:name w:val="header"/>
    <w:basedOn w:val="a"/>
    <w:link w:val="a9"/>
    <w:semiHidden/>
    <w:rsid w:val="00F0314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03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F03149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ab">
    <w:name w:val="Для таблиц"/>
    <w:basedOn w:val="a"/>
    <w:rsid w:val="00F03149"/>
  </w:style>
  <w:style w:type="paragraph" w:styleId="ac">
    <w:name w:val="Normal (Web)"/>
    <w:basedOn w:val="a"/>
    <w:rsid w:val="00F03149"/>
    <w:pPr>
      <w:tabs>
        <w:tab w:val="num" w:pos="720"/>
      </w:tabs>
      <w:spacing w:before="100" w:beforeAutospacing="1" w:after="100" w:afterAutospacing="1"/>
      <w:ind w:left="720" w:hanging="720"/>
    </w:pPr>
  </w:style>
  <w:style w:type="paragraph" w:styleId="ad">
    <w:name w:val="footer"/>
    <w:basedOn w:val="a"/>
    <w:link w:val="ae"/>
    <w:uiPriority w:val="99"/>
    <w:rsid w:val="00F031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f0"/>
    <w:semiHidden/>
    <w:rsid w:val="00F0314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F03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0314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3149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03149"/>
    <w:pPr>
      <w:ind w:left="720"/>
      <w:contextualSpacing/>
    </w:pPr>
  </w:style>
  <w:style w:type="paragraph" w:customStyle="1" w:styleId="Style12">
    <w:name w:val="Style12"/>
    <w:basedOn w:val="a"/>
    <w:rsid w:val="00F03149"/>
    <w:pPr>
      <w:widowControl w:val="0"/>
      <w:autoSpaceDE w:val="0"/>
      <w:autoSpaceDN w:val="0"/>
      <w:adjustRightInd w:val="0"/>
      <w:spacing w:line="251" w:lineRule="exact"/>
      <w:jc w:val="center"/>
    </w:pPr>
  </w:style>
  <w:style w:type="character" w:customStyle="1" w:styleId="FontStyle18">
    <w:name w:val="Font Style18"/>
    <w:uiPriority w:val="99"/>
    <w:rsid w:val="00F03149"/>
    <w:rPr>
      <w:rFonts w:ascii="Times New Roman" w:hAnsi="Times New Roman" w:cs="Times New Roman"/>
      <w:spacing w:val="10"/>
      <w:sz w:val="20"/>
      <w:szCs w:val="20"/>
    </w:rPr>
  </w:style>
  <w:style w:type="character" w:customStyle="1" w:styleId="33">
    <w:name w:val="Основной текст с отступом 3 Знак"/>
    <w:link w:val="34"/>
    <w:uiPriority w:val="99"/>
    <w:semiHidden/>
    <w:rsid w:val="00F0314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F03149"/>
    <w:pPr>
      <w:spacing w:after="120"/>
      <w:ind w:left="283"/>
    </w:pPr>
    <w:rPr>
      <w:rFonts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F0314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Hyperlink"/>
    <w:uiPriority w:val="99"/>
    <w:unhideWhenUsed/>
    <w:rsid w:val="00F03149"/>
    <w:rPr>
      <w:color w:val="0066CC"/>
      <w:u w:val="single"/>
    </w:rPr>
  </w:style>
  <w:style w:type="paragraph" w:styleId="af5">
    <w:name w:val="No Spacing"/>
    <w:uiPriority w:val="1"/>
    <w:qFormat/>
    <w:rsid w:val="00F0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0314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F0314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Обычный2"/>
    <w:rsid w:val="00F0314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Bullet 2"/>
    <w:basedOn w:val="a"/>
    <w:rsid w:val="00F03149"/>
    <w:pPr>
      <w:tabs>
        <w:tab w:val="num" w:pos="643"/>
      </w:tabs>
      <w:ind w:left="643" w:hanging="360"/>
    </w:pPr>
    <w:rPr>
      <w:rFonts w:ascii="Arial" w:hAnsi="Arial" w:cs="Arial"/>
      <w:szCs w:val="28"/>
    </w:rPr>
  </w:style>
  <w:style w:type="character" w:customStyle="1" w:styleId="apple-style-span">
    <w:name w:val="apple-style-span"/>
    <w:rsid w:val="00F03149"/>
  </w:style>
  <w:style w:type="paragraph" w:customStyle="1" w:styleId="0">
    <w:name w:val="Нумерованный 0"/>
    <w:basedOn w:val="a"/>
    <w:rsid w:val="00F03149"/>
    <w:pPr>
      <w:ind w:left="425" w:hanging="425"/>
      <w:jc w:val="both"/>
    </w:pPr>
    <w:rPr>
      <w:rFonts w:eastAsia="MS Mincho"/>
      <w:sz w:val="20"/>
    </w:rPr>
  </w:style>
  <w:style w:type="character" w:styleId="af6">
    <w:name w:val="FollowedHyperlink"/>
    <w:uiPriority w:val="99"/>
    <w:semiHidden/>
    <w:unhideWhenUsed/>
    <w:rsid w:val="00F03149"/>
    <w:rPr>
      <w:color w:val="800080"/>
      <w:u w:val="single"/>
    </w:rPr>
  </w:style>
  <w:style w:type="table" w:styleId="af7">
    <w:name w:val="Table Grid"/>
    <w:basedOn w:val="a1"/>
    <w:rsid w:val="00F0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semiHidden/>
    <w:unhideWhenUsed/>
    <w:rsid w:val="00F0314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03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F03149"/>
    <w:rPr>
      <w:vertAlign w:val="superscript"/>
    </w:rPr>
  </w:style>
  <w:style w:type="paragraph" w:customStyle="1" w:styleId="main">
    <w:name w:val="main"/>
    <w:basedOn w:val="a"/>
    <w:rsid w:val="00F03149"/>
    <w:pPr>
      <w:spacing w:before="100" w:beforeAutospacing="1" w:after="100" w:afterAutospacing="1"/>
    </w:pPr>
  </w:style>
  <w:style w:type="table" w:customStyle="1" w:styleId="12">
    <w:name w:val="Обычная таблица1"/>
    <w:next w:val="a1"/>
    <w:semiHidden/>
    <w:rsid w:val="00F0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F03149"/>
  </w:style>
  <w:style w:type="paragraph" w:styleId="afb">
    <w:name w:val="Title"/>
    <w:basedOn w:val="a"/>
    <w:link w:val="afc"/>
    <w:qFormat/>
    <w:rsid w:val="00F03149"/>
    <w:pPr>
      <w:spacing w:line="360" w:lineRule="auto"/>
      <w:jc w:val="center"/>
    </w:pPr>
    <w:rPr>
      <w:sz w:val="28"/>
      <w:szCs w:val="20"/>
    </w:rPr>
  </w:style>
  <w:style w:type="character" w:customStyle="1" w:styleId="afc">
    <w:name w:val="Название Знак"/>
    <w:basedOn w:val="a0"/>
    <w:link w:val="afb"/>
    <w:rsid w:val="00F031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F03149"/>
    <w:pPr>
      <w:widowControl w:val="0"/>
      <w:spacing w:after="0" w:line="240" w:lineRule="auto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afd">
    <w:name w:val="Знак"/>
    <w:basedOn w:val="a"/>
    <w:rsid w:val="00F031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0">
    <w:name w:val="Style10"/>
    <w:basedOn w:val="a"/>
    <w:rsid w:val="00F03149"/>
    <w:pPr>
      <w:widowControl w:val="0"/>
      <w:autoSpaceDE w:val="0"/>
      <w:autoSpaceDN w:val="0"/>
      <w:adjustRightInd w:val="0"/>
      <w:spacing w:line="283" w:lineRule="exact"/>
      <w:ind w:firstLine="1128"/>
      <w:jc w:val="both"/>
    </w:pPr>
    <w:rPr>
      <w:sz w:val="20"/>
    </w:rPr>
  </w:style>
  <w:style w:type="paragraph" w:customStyle="1" w:styleId="Style11">
    <w:name w:val="Style11"/>
    <w:basedOn w:val="a"/>
    <w:rsid w:val="00F03149"/>
    <w:pPr>
      <w:widowControl w:val="0"/>
      <w:autoSpaceDE w:val="0"/>
      <w:autoSpaceDN w:val="0"/>
      <w:adjustRightInd w:val="0"/>
      <w:spacing w:line="317" w:lineRule="exact"/>
      <w:jc w:val="both"/>
    </w:pPr>
    <w:rPr>
      <w:sz w:val="20"/>
    </w:rPr>
  </w:style>
  <w:style w:type="character" w:customStyle="1" w:styleId="FontStyle36">
    <w:name w:val="Font Style36"/>
    <w:rsid w:val="00F0314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rsid w:val="00FC0266"/>
    <w:pPr>
      <w:widowControl w:val="0"/>
      <w:autoSpaceDE w:val="0"/>
      <w:autoSpaceDN w:val="0"/>
      <w:adjustRightInd w:val="0"/>
      <w:spacing w:line="283" w:lineRule="exact"/>
      <w:ind w:firstLine="1142"/>
      <w:jc w:val="both"/>
    </w:pPr>
    <w:rPr>
      <w:sz w:val="20"/>
    </w:rPr>
  </w:style>
  <w:style w:type="paragraph" w:customStyle="1" w:styleId="Style4">
    <w:name w:val="Style4"/>
    <w:basedOn w:val="a"/>
    <w:rsid w:val="00FC0266"/>
    <w:pPr>
      <w:widowControl w:val="0"/>
      <w:autoSpaceDE w:val="0"/>
      <w:autoSpaceDN w:val="0"/>
      <w:adjustRightInd w:val="0"/>
      <w:spacing w:line="281" w:lineRule="exact"/>
    </w:pPr>
    <w:rPr>
      <w:sz w:val="20"/>
    </w:rPr>
  </w:style>
  <w:style w:type="paragraph" w:customStyle="1" w:styleId="Style13">
    <w:name w:val="Style13"/>
    <w:basedOn w:val="a"/>
    <w:rsid w:val="00FC0266"/>
    <w:pPr>
      <w:widowControl w:val="0"/>
      <w:autoSpaceDE w:val="0"/>
      <w:autoSpaceDN w:val="0"/>
      <w:adjustRightInd w:val="0"/>
      <w:spacing w:line="282" w:lineRule="exact"/>
      <w:ind w:firstLine="1152"/>
      <w:jc w:val="both"/>
    </w:pPr>
    <w:rPr>
      <w:sz w:val="20"/>
    </w:rPr>
  </w:style>
  <w:style w:type="character" w:customStyle="1" w:styleId="FontStyle31">
    <w:name w:val="Font Style31"/>
    <w:rsid w:val="00FC02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C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8143-EE86-4C11-9070-FB9BA632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14585</Words>
  <Characters>83135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КЛД</cp:lastModifiedBy>
  <cp:revision>3</cp:revision>
  <cp:lastPrinted>2013-10-18T07:30:00Z</cp:lastPrinted>
  <dcterms:created xsi:type="dcterms:W3CDTF">2013-10-29T04:14:00Z</dcterms:created>
  <dcterms:modified xsi:type="dcterms:W3CDTF">2013-10-29T04:43:00Z</dcterms:modified>
</cp:coreProperties>
</file>