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B3" w:rsidRDefault="00792EB3" w:rsidP="00E942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ТЕСТИРОВАНИЕ </w:t>
      </w:r>
    </w:p>
    <w:p w:rsidR="00E942B3" w:rsidRPr="00E942B3" w:rsidRDefault="000B11D3" w:rsidP="00E942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Вариант 1 </w:t>
      </w:r>
    </w:p>
    <w:p w:rsidR="00E942B3" w:rsidRDefault="00E942B3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1.  ПРИ ТЯЖЁЛОЙ ЧЕРЕПНО-МОЗГОВОЙ ТРАВМЕ ПРЕИМУЩЕСТВЕННОЕ ДЕГИДРАТИРУЮЩЕЕ ДЕЙСТВИЕ НА УЧАСТКИ МОЗГА С ОТЁКОМ ОКАЗЫВАЕТ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альбумин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глицерин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маннитол</w:t>
      </w:r>
      <w:proofErr w:type="spellEnd"/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фуросемид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2.  ДЛЯ СНИЖЕНИЯ ВНУТРИЧЕРЕПНОГО ДАВЛЕНИЯ ПРИ ТЯЖЁЛОЙ ЧЕРЕПНО-МОЗГОВОЙ ТРАВМЕ В ПЕРВУЮ ОЧЕРЕДЬ НЕОБХОДИМО ИСПОЛЬЗОВАТЬ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гидрохлоротиазид</w:t>
      </w:r>
      <w:proofErr w:type="spellEnd"/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глюкозы раствор 40%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аннитол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преднизолон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3.  НАИБОЛЕЕ ЭФФЕКТИВНЫМИ КОРРЕКТОРАМИ ГИПЕРМЕТАБОЛИЗМА ПРИ ТЯЖЁЛОЙ ЧЕРЕПНО-МОЗГОВОЙ ТРАВМЕ ЯВЛЯЮТСЯ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барбитураты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ингибиторы МАО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нейролептики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трициклические антидепрессанты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4.  ЦЕЛЬ НАЗНАЧЕНИЯ ИММУНОМОДУЛИРУЮЩЕЙ ТЕРАПИИ ПРИ РАССЕЯННОМ СКЛЕРОЗЕ СОСТОИТ В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восстановлении трудоспособности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излечении заболевания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профилактике обострений и прогрессирования заболевания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уменьшении выраженности неврологического дефицита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5.  РЕДКОЕ ОСЛОЖНЕНИЕ В ВИДЕ ВАКЦИНАССОЦИИРОВАННОГО ПОЛИОМИЕЛИТА ВОЗМОЖНО ПОСЛЕ ВАКЦИНАЦИИ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инактивированной вакциной, содержащей убитый вирус полиомиелита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любой при отсутствии вакцинации против полиомиелита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оральной вакциной, содержащей ослабленный вирус полиомиелита</w:t>
      </w:r>
    </w:p>
    <w:p w:rsidR="000F1E1D" w:rsidRPr="00C6711C" w:rsidRDefault="00C6711C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против клещевого энцефалита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6.  ДЛЯ ЛЕЧЕНИЯ ОСТРОЙ ВОСПАЛИТЕЛЬНОЙ ДЕМИЕЛИНИЗИРУЮЩЕЙ ПОЛИНЕВРОПАТИИ ПРИМЕНЯЮТ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антибиотики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внутривенное введение человеческого иммуноглобулина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кортикостероиды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противовирусные препараты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7.  ДЛЯ ЛЕЧЕНИЯ ГНОЙНОГО МЕНИНГИТА НЕИЗВЕСТНОЙ ЭТИОЛОГИИ ПРИМЕНЯЮТ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бензилпенициллин</w:t>
      </w:r>
      <w:proofErr w:type="spellEnd"/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гентамицин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7174A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C6711C">
        <w:rPr>
          <w:rFonts w:ascii="Times New Roman" w:hAnsi="Times New Roman" w:cs="Times New Roman"/>
          <w:sz w:val="24"/>
          <w:szCs w:val="24"/>
          <w:lang w:val="ru-RU"/>
        </w:rPr>
        <w:t>изониазид</w:t>
      </w:r>
      <w:proofErr w:type="spellEnd"/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тетрациклин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8.  КЛИНИЧЕСКИ ЦЕНТРАЛЬНЫЙ СТЕНОЗ ПРОЯВЛЯЕТСЯ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выраженным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люмбалгическим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синдромом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выраженными статодинамическими нарушениями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грубыми корешковыми выпадениями с тазовыми расстройствами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синдромом нейрогенной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клаудикации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9.  МИГРЕНЬ ОТНОСИТСЯ К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вторичной головной боли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комплексному региональному болевому синдрому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невралгической боли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первичной головной боли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10.  ГИПЕРТЕНЗИОННАЯ ГОЛОВНАЯ БОЛЬ ВОЗНИКАЕТ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вечером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после психоэмоциональной нагрузки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после физической нагрузки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рано утром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11.  ПОКАЗАНИЕМ ДЛЯ ОФОРМЛЕНИЯ ЛИСТКА НЕТРУДОСПОСОБНОСТИ ЯВЛЯЕТСЯ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диспансеризация по поводу хронического заболевания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прохождение обследования по направлению военных комиссариатов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прохождение профилактической диспансеризации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установление острого заболевания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12.  ИСПРАВЛЕНИЯ В УЧЕТНОЙ ФОРМЕ </w:t>
      </w:r>
      <w:r w:rsidRPr="00C6711C">
        <w:rPr>
          <w:rFonts w:ascii="Times New Roman" w:hAnsi="Times New Roman" w:cs="Times New Roman"/>
          <w:sz w:val="24"/>
          <w:szCs w:val="24"/>
        </w:rPr>
        <w:t>N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025/У «МЕДИЦИНСКАЯ КАРТА ПАЦИЕНТА, ПОЛУЧАЮЩЕГО МЕДИЦИНСКУЮ ПОМОЩЬ В АМБУЛАТОРНЫХ УСЛОВИЯХ» ПОДТВЕРЖДАЮТСЯ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подписью врача, заполняющего карту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подписью главного врача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подписью заведующего отделением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решением врачебной комиссии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13.  НЕ ДОПУСКАЕТСЯ РАЗГЛАШЕНИЕ СВЕДЕНИЙ, СОСТАВЛЯЮЩИХ ВРАЧЕБНУЮ ТАЙНУ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 целях обследования и лечения гражданина, не способного из-за своего состояния выразить свою волю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 запросу органов дознания и следствия, прокурора и суда в связи с проведением расследования или судебным разбирательством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 просьбе родственников (родителей или детей) или законных представителей с целью получить информацию о состоянии здоровья гражданина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при угрозе распространения инфекционных заболеваний, массовых отравлений и поражений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14.  БОКОВОЙ АМИОТРОФИЧЕСКИЙ СКЛЕРОЗ ОТНОСИТСЯ К _____ ЗАБОЛЕВАНИЯМ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демиелинизирующим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инфекционным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нейродегенеративным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сосудистым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15.  СИНДРОМ ТУРЕТТА ХАРАКТЕРИЗУЕТСЯ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высокой летальностью</w:t>
      </w:r>
    </w:p>
    <w:p w:rsidR="000F1E1D" w:rsidRPr="00C6711C" w:rsidRDefault="007174A1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генерализованными тиками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началом в пожилом возрасте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низкой эффективностью нейролептиков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16.  ДЛЯ АЛКОГОЛЬНОЙ ПОЛИНЕЙРОПАТИИ ХАРАКТЕРНО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 багрово-синюшных полос на голенях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преимущественное поражение верхних конечностей с болями в предплечьях и кистях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преимущественное поражение нижних конечностей с болями в голенях и стопах</w:t>
      </w:r>
    </w:p>
    <w:p w:rsidR="000F1E1D" w:rsidRPr="00C6711C" w:rsidRDefault="0054224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равномерное поражение верхних и нижних конечностей без болевого синдрома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17.  ШЕЙНУЮ МУСКУЛАТУРУ ИННЕРВИРУЮТ _______ СЕГМЕНТЫ СПИННОГО МОЗГА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1E1D" w:rsidRPr="00C6711C">
        <w:rPr>
          <w:rFonts w:ascii="Times New Roman" w:hAnsi="Times New Roman" w:cs="Times New Roman"/>
          <w:sz w:val="24"/>
          <w:szCs w:val="24"/>
        </w:rPr>
        <w:t>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грудные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1E1D" w:rsidRPr="00C6711C">
        <w:rPr>
          <w:rFonts w:ascii="Times New Roman" w:hAnsi="Times New Roman" w:cs="Times New Roman"/>
          <w:sz w:val="24"/>
          <w:szCs w:val="24"/>
        </w:rPr>
        <w:t>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IV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шейные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F1E1D" w:rsidRPr="00C6711C">
        <w:rPr>
          <w:rFonts w:ascii="Times New Roman" w:hAnsi="Times New Roman" w:cs="Times New Roman"/>
          <w:sz w:val="24"/>
          <w:szCs w:val="24"/>
        </w:rPr>
        <w:t>III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IV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грудные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E1D" w:rsidRPr="00C6711C">
        <w:rPr>
          <w:rFonts w:ascii="Times New Roman" w:hAnsi="Times New Roman" w:cs="Times New Roman"/>
          <w:sz w:val="24"/>
          <w:szCs w:val="24"/>
        </w:rPr>
        <w:t>V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VIII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шейные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18.  СОДРУЖЕСТВЕННАЯ ФОТОРЕАКЦИЯ В ЛЕВОМ ГЛАЗУ УТРАЧИВАЕТСЯ ПРИ ПОРАЖЕНИИ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левого зрительного нерва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правого глазодвигательного нерва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C37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правого зрительного нерва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правой височной доли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19.  ПОРАЖЕНИЕ ЯДРА ПОДЪЯЗЫЧНОГО НЕРВА ОТ НАДЪЯДЕРНОГО ПОРАЖЕНИЯ ОТЛИЧАЕТСЯ НАЛИЧИЕМ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дизартрии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ограничения подвижности языка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сопутствующего поражения блуждающего нерва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фибриллярных подергиваний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20.  К РАННИМ СИМПТОМАМ НЕВРИНОМЫ </w:t>
      </w:r>
      <w:r w:rsidRPr="00C6711C">
        <w:rPr>
          <w:rFonts w:ascii="Times New Roman" w:hAnsi="Times New Roman" w:cs="Times New Roman"/>
          <w:sz w:val="24"/>
          <w:szCs w:val="24"/>
        </w:rPr>
        <w:t>VIII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ПАРЫ ЧЕРЕПНО-МОЗГОВЫХ НЕРВОВ ОТНОСЯТ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гормональные нарушения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классический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гипертензионный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синдром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полушарные очаговые неврологические расстройства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шум, а затем снижение слуха на одно ухо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21.  ВРОЖДЕННАЯ ЭКСТРАЦЕРЕБРАЛЬНАЯ ПОЛОСТЬ, ЛОКАЛИЗУЮЩАЯСЯ В ПРЕДЕЛАХ АРАХНОИДАЛЬНОЙ МЕМБРАНЫ И СОДЕРЖАЩАЯ ЧИСТУЮ ЦЕРЕБРОСПИНАЛЬНУЮ ЖИДКОСТЬ, НАЗЫВАЕТСЯ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врожденной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арахноидальной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кистой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наружной гидроцефалией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синдромом Арнольда –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Киари</w:t>
      </w:r>
      <w:proofErr w:type="spellEnd"/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синдромом Денди – Уокера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22.  НАИБОЛЕЕ ЧАСТО ЭПИЛЕПТИЧЕСКИЕ ПРИСТУПЫ РАЗВИВАЮТСЯ ПРИ ОПУХОЛЯХ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бокового желудочка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височной доли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краниовертебрального перехода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хиазмально-селлярной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области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23.  ДЛЯ УМЕНЬШЕНИЯ ОРТОСТАТИЧЕСКОЙ ГИПОТЕНЗИИ ПРИ БОЛЕЗНИ ПАРКИНСОНА НАЗНАЧАЮТ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амантадин</w:t>
      </w:r>
      <w:proofErr w:type="spellEnd"/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мексидол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прамипексол</w:t>
      </w:r>
      <w:proofErr w:type="spellEnd"/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флудрокортизон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24.  К ОСЛОЖНЕНИЯМ, ВОЗНИКАЮЩИМ НА ФОНЕ ДЛИТЕЛЬНОЙ ТЕРАПИИ ПРЕПАРАТОВ ЛЕВОДОПЫ, ОТНОСЯТ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апраксию ходьбы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дискинезии и двигательные флюктуации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постуральные расстройства</w:t>
      </w:r>
    </w:p>
    <w:p w:rsidR="000F1E1D" w:rsidRPr="00C6711C" w:rsidRDefault="002C3715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снижение мышечного тонуса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25.  ДЛЯ КУПИРОВАНИЯ ГАЛЛЮЦИНАЦИЙ ПРИ БОЛЕЗНИ ПАРКИНСОНА НАЗНАЧАЮТ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азалептин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винпоцетин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галоперидол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феназепам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26.  ГРУППА ГИПЕРСОМНИЙ ВКЛЮЧАЕТ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инсомнию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нарколепсию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ночные страхи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сомнамбулизм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27.  СУММАРНАЯ ПРОДОЛЖИТЕЛЬНОСТЬ СНА НОВОРОЖДЕННОГО В СУТКИ СОСТАВЛЯЕТ (В ЧАСАХ)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10-11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12-13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14-15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16-17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28.  ПРИ УРОВНЕ АЛКОГОЛЯ В КРОВИ 0,25-1,0‰ НАБЛЮДАЮТСЯ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гипотермия, холодный пот, сопор, выраженная дизартрия, общая анестезия, хрипящее дыхание,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гиповентиляция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, кома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тошнота, рвота, сонливость, диплопия, широкие, вяло реагирующие на свет, зрачки, выраженная атаксия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шумливость, неправильное поведение, гиперемия, атаксия, нистагм, дизартрия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эйфория, болтливость, атаксия,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гипалгезия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29.  РАННИМ ПРИЗНАКОМ КОМПРЕССИИ СРЕДНЕГО МОЗГА ПРИ ВНУТРИМОЗГОВОМ КРОВОИЗЛИЯНИИ ВЫСТУПАЕТ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анизокория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нистагм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периферический парез мышц лица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центральный парез мышц лица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30.  СИНДРОМ БРОУН-СЕКАРА ПРИ ИШЕМИИ СОСУДИСТОГО ПРОИСХОЖДЕНИЯ ОТЛИЧАЕТСЯ ОТ СИНДРОМА КОМПРЕССИОННОГО ИЛИ ТРАВМАТИЧЕСКОГО ГЕНЕЗА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наличием расстройств глубокой чувствительности на противоположной параличу стороне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отсутствием двигательных нарушений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отсутствием расстройств глубокой чувствительности на стороне паралича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отсутствием расстройств поверхностной чувствительности на противоположной параличу стороне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31.  ПРИ ВНУТРИМОЗГОВЫХ ГЕМАТОМАХ НАБЛЮДАЕТСЯ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гемигипестезия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корешковая гипестезия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проводниковая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парагипестезия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сегментарная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диссоциированная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гипестезия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32.  ФАКТОРОМ РИСКА ВОЗНИКНОВЕНИЯ ИНСУЛЬТА ЯВЛЯЕТСЯ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апатия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астения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депрессия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тревога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33.  ПРОТИВОПОКАЗАНИЕМ ДЛЯ ПРОВЕДЕНИЯ МАГНИТНО-РЕЗОНАНСНОЙ ТОМОГРАФИИ ЯВЛЯЕТСЯ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аллергия на йод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выраженная внутричерепная гипертензия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 инородных металлических тел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открытая черепно-мозговая травма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34.  ДЛЯ УТОЧНЕНИЯ ЛОКАЛИЗАЦИИ ПОРАЖЕНИЯ ПРИ ЦЕНТРАЛЬНОМ ПАРЕЗЕ КОНЕЧНОСТИ ИСПОЛЬЗУЮТ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биопсию мышц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биопсию периферического нерва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игольчатую электромиографию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магнитно-резонансную томографию головы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35.  КОМПЬЮТЕРНАЯ ТОМОГРАФИЯ ПОЗВОЛЯЕТ ДИАГНОСТИРОВАТЬ ГИПЕРДЕНСИТИВНЫЕ УЧАСТКИ ГЕМОРРАГИЧЕСКИХ ЭКСТРАВАЗАТОВ ПРИ СУБАРАХНОИДАЛЬНОМ КРОВОИЗЛИЯНИИ И КРОВОИЗЛИЯНИИ В МОЗГ СПУСТЯ ______ ОТ НАЧАЛА КРОВОИЗЛИЯНИЯ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 час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12 часов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 часа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 часов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36.  ПРОТИВОВИРУСНАЯ ТЕРАПИЯ ПРИ ГЕРПЕТИЧЕСКОЙ НЕВРАЛГИИ ГЛАЗНИЧНОЙ ВЕТВИ ТРОЙНИЧНОГО НЕРВА ПОКАЗАНА ОТ НАЧАЛА ВЫСЫПАНИЙ В ТЕЧЕНИЕ (В ДНЯХ)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14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21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37.  ДЛЯ ЛЕЧЕНИЯ МИОФАСЦИАЛЬНЫХ БОЛЕЙ ПРИМЕНЯЕТСЯ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введение анестетиков в триггерные точки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вытяжение позвоночника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назначение антиоксидантов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назначение ноотропных средств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38.  ДЛЯ ЛЕЧЕНИЯ НЕВРОПАТИЧЕСКОЙ БОЛИ ПРИ НЕВРАЛГИИ ТРОЙНИЧНОГО НЕРВА ПРЕПАРАТОМ ПЕРВОГО РЯДА ЯВЛЯЕТСЯ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карбамазепин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натрия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вальпроат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прегабалин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флупиртин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39.  ПЛАЗМАФЕРЕЗ ПРИ СИНДРОМЕ ГИЙЕНА – БАРРЕ ПРОВОДИТСЯ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 раз в 2 недели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 раз в неделю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ежедневно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через день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40.  ДЛЯ ЛЕЧЕНИЯ ДВИГАТЕЛЬНЫХ РАССТРОЙСТВ ПРИ ДЕМЕНЦИИ С ТЕЛЬЦАМИ ЛЕВИ ИСПОЛЬЗУЕТСЯ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леводопа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пирибедил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разагалин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циклодол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41.  ПРИ ЛЕЧЕНИИ ОСТРОЙ АЛКОГОЛЬНОЙ ЭНЦЕФАЛОПАТИИ РЕКОМЕНДОВАН ДЛИТЕЛЬНЫЙ ПРИЁМ БЕНФОТИАМИНА В СУТОЧНОЙ ДОЗЕ, КОТОРАЯ СОСТАВЛЯЕТ (В МГ)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150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300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450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600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42.  БАЗИСНАЯ ТЕРАПИЯ БОЛЕЗНИ АЛЬЦГЕЙМЕРА ВКЛЮЧАЕТ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галоперидол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мемантин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пирацетам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селегелин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43.  ПРЕПАРАТОМ ПЕРВОГО ВЫБОРА ПРИ ЛЮБОМ ТИПЕ ЭПИЛЕПТИЧЕСКИХ ПРИПАДКОВ ЯВЛЯЕТСЯ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вальпроевая кислота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диазепам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дифенин</w:t>
      </w:r>
      <w:proofErr w:type="spellEnd"/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фенобарбитал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44.  ДОЛГОВРЕМЕННАЯ АНТИЭПИЛЕПТИЧЕСКАЯ ТЕРАПИЯ ПРИ ВПЕРВЫЕ ДИАГНОСТИРОВАННОЙ ЭПИЛЕПСИИ НАЗНАЧАЕТСЯ ПОСЛЕ ______ ПРИСТУПА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</w:t>
      </w:r>
    </w:p>
    <w:p w:rsidR="000F1E1D" w:rsidRPr="00C6711C" w:rsidRDefault="007E6079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45.  ПРИ ГЕНЕРАЛИЗОВАННОЙ ЭПИЛЕПСИИ ПРЕПАРАТОМ ВЫБОРА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вальпроевая кислота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карбамазепин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клоназепам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фенобарбитал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46.  ДЛЯ ИССЛЕДОВАНИЯ ПРОХОДИМОСТИ СУБАРАХНОИДАЛЬНОГО ПРОСТРАНСТВА С ПОМОЩЬЮ ПРОБЫ КВЕКЕНШТЕДТА СЛЕДУЕТ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надавить на переднюю брюшную стенку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наклонить голову больного назад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сдавить яремные вены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сильно наклонить голову больного вперед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47.  МЕТОД УЛЬТРАЗВУКОВОЙ ДОППЛЕРОГРАФИИ ПОЗВОЛЯЕТ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визуализировать сосуды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определить линейную скорость кровотока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определить объем кровотока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определить состояние сосудистой стенки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48.  ДЛИТЕЛЬНЫЙ «СВЕТЛЫЙ ПРОМЕЖУТОК» ПРИ ЧЕРЕПНО-МОЗГОВОЙ ТРАВМЕ ХАРАКТЕРЕН ДЛЯ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внутримозговой гематомы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сотрясения головного мозга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субдуральной гематомы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ушиба головного мозга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49.  ДОСТОВЕРНЫМ КЛИНИЧЕСКИМ ПРИЗНАКОМ ПЕРЕЛОМА ОСНОВАНИЯ ЧЕРЕПА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кровотечение из уха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кровянистый ликвор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9677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C6711C">
        <w:rPr>
          <w:rFonts w:ascii="Times New Roman" w:hAnsi="Times New Roman" w:cs="Times New Roman"/>
          <w:sz w:val="24"/>
          <w:szCs w:val="24"/>
          <w:lang w:val="ru-RU"/>
        </w:rPr>
        <w:t>ликворрея</w:t>
      </w:r>
      <w:proofErr w:type="spellEnd"/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из уха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системное головокружение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50.  СОТРЯСЕНИЕ ГОЛОВНОГО МОЗГА ОТНОСИТСЯ К ТРАВМЕ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легкой черепно-мозговой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 повреждением костей черепа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средней черепно-мозговой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тяжелой черепно-мозговой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51.  ПРИ ЧЕРЕПНО-МОЗГОВЫХ И СПИННОМОЗГОВЫХ ГРЫЖАХ ОПТИМАЛЬНЫМ ЛЕЧЕНИЕМ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иглорефлексотерапия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мануальная терапия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6774">
        <w:rPr>
          <w:rFonts w:ascii="Times New Roman" w:hAnsi="Times New Roman" w:cs="Times New Roman"/>
          <w:sz w:val="24"/>
          <w:szCs w:val="24"/>
          <w:lang w:val="ru-RU"/>
        </w:rPr>
        <w:t xml:space="preserve">   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санаторно-курортное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хирургическое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52.  ДЛЯ УСКОРЕНИЯ ВОССТАНОВЛЕНИЯ СОЗНАНИЯ ПРИ ДИФФУЗНОМ АКСОНАЛЬНОМ ПОВРЕЖДЕНИИ МОЗГА В РАННЕМ ПЕРИОДЕ ВОЗМОЖНО ПРИМЕНЕНИЕ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амантадина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мемантина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пирацетама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этилметилгидроксипиридина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сукцината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53.  ЛЕЧЕНИЕ НЕВРИНОМЫ МОСТОМОЗЖЕЧКОВОГО УГЛА ПРОВОДИТСЯ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комбинацией химиотерапии и лучевой терапии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лучевой терапией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химиотерапией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хирургическим удалением опухоли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54.  АНТИТРОМБОЦИТАРНЫЕ ПРЕПАРАТЫ ДЛЯ ВТОРИЧНОЙ ПРОФИЛАКТИКИ ИНСУЛЬТА НАЗНАЧАЮТ ПАЦИЕНТАМ ПЕРЕНЕСШИМ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кровоизлияние в мозг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некардиоэмболический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инсульт или транзиторную ишемическую атаку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субарахноидально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-паренхиматозное кровоизлияние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субарахноидальное кровоизлияние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55.  АНТИТРОМБОЦИТАРНЫМ СРЕДСТВОМ ДЛЯ ВТОРИЧНОЙ ПРОФИЛАКТИКИ ИНСУЛЬТА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ацетилсалициловая кислота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винпоцетин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пирацетам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церебролизин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56.  ДЛЯ ПРОФИЛАКТИКИ ПОВТОРНОГО НЕАНЕВРИЗМАТИЧЕСКОГО СУБАРАХНОИДАЛЬНОГО КРОВОИЗЛИЯНИЯ ПРИМЕНЯЮТ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антигипертензивные средства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метаболические средства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сосудорасширяющие средства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статины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57.  ДОЗА АЛЬТЕПЛАЗЫ ОПРЕДЕЛЯЕТСЯ ИЗ РАСЧЕТА ____ МГ/КГ МАССЫ ТЕЛА ПАЦИЕНТА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0,6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0,7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0,8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0,9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58.  АБСОЛЮТНЫМ ЭЛЕКТРОЭНЦЕФАЛОГРАФИЧЕСКИМ ПРИЗНАКОМ ЭПИЛЕПСИИ ЯВЛЯЕТСЯ НАЛИЧИЕ ПАРОКСИЗМАЛЬНЫХ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комплексов пик-волна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</w:t>
      </w:r>
      <w:r w:rsidR="000F1E1D" w:rsidRPr="00C6711C">
        <w:rPr>
          <w:rFonts w:ascii="Times New Roman" w:hAnsi="Times New Roman" w:cs="Times New Roman"/>
          <w:sz w:val="24"/>
          <w:szCs w:val="24"/>
        </w:rPr>
        <w:t>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-диапазоне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</w:t>
      </w:r>
      <w:r w:rsidR="000F1E1D" w:rsidRPr="00C6711C">
        <w:rPr>
          <w:rFonts w:ascii="Times New Roman" w:hAnsi="Times New Roman" w:cs="Times New Roman"/>
          <w:sz w:val="24"/>
          <w:szCs w:val="24"/>
        </w:rPr>
        <w:t>δ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-диапазоне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</w:t>
      </w:r>
      <w:r w:rsidR="000F1E1D" w:rsidRPr="00C6711C">
        <w:rPr>
          <w:rFonts w:ascii="Times New Roman" w:hAnsi="Times New Roman" w:cs="Times New Roman"/>
          <w:sz w:val="24"/>
          <w:szCs w:val="24"/>
        </w:rPr>
        <w:t>θ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-диапазоне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59.  ПРИ ПЕРВОМ В ЖИЗНИ ОБМОРОКЕ В ПЕРВУЮ ОЧЕРЕДЬ НЕОБХОДИМО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исключить его кардиогенную природу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назначить ЭЭГ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назначить препараты, повышающие АД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рекомендовать здоровый образ жизни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60.  АБСОЛЮТНЫМ ЭЛЕКТРОЭНЦЕФАЛОГРАФИЧЕСКИМ ПРИЗНАКОМ ЭПИЛЕПСИИ ЯВЛЯЕТСЯ НАЛИЧИЕ ПАРОКСИЗМАЛЬНЫХ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комплексов«пик-волна»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альфа- и бета-диапазоне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ритмических феноменов в дельта-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диапазе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ритмических феноменов в тета-диапазоне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61.  В СИНАПТИЧЕСКОЙ ЩЕЛИ СКЕЛЕТНЫХ МЫШЦ, РАЗРУШАЯ НЕСВЯЗАВШИЙСЯ МЕДИАТОР, «РАБОТАЕТ» ФЕРМЕНТ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ДОФА-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декарбоксилаза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ацетилхолинэстераза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(АХЭ)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моноаминоксидаза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(МАО)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96774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C6711C">
        <w:rPr>
          <w:rFonts w:ascii="Times New Roman" w:hAnsi="Times New Roman" w:cs="Times New Roman"/>
          <w:sz w:val="24"/>
          <w:szCs w:val="24"/>
          <w:lang w:val="ru-RU"/>
        </w:rPr>
        <w:t>холинацетилаза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62.  ДВИГАТЕЛЬНЫЙ ЦЕНТР ПИСЬМА У ПРАВОРУКОГО ЧЕЛОВЕКА РАСПОЛАГАЕТСЯ В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верхней височной извилине левого полушария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задних отделах средней лобной извилины левого полушария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надкраевой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извилине правой теменной доли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угловой извилине правого полушария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63.  ВЕСТИБУЛЯРНАЯ АТАКСИЯ ХАРАКТЕРИЗУЕТСЯ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интенционным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тремором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нарушением глубокой чувствительности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оживлением сухожильных рефлексов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системным головокружением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64.  СРЕДИ НЕЛЕКАРСТВЕННЫХ МЕТОДОВ ЛЕЧЕНИЯ ЭНУРЕЗА ВЕДУЩИМ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бальнеотерапия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массаж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поведенческая психотерапия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электросон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65.  К АНТИДЕПРЕССАНТАМ СЕДАТИВНОГО ДЕЙСТВИЯ ОТНОСИТСЯ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амитриптилин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мелипрамин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пиразидол</w:t>
      </w:r>
      <w:proofErr w:type="spellEnd"/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флюоксетин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66.  ТРАНКВИЛИЗАТОРЫ ПОКАЗАНЫ ПРИ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невротических состояниях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приступах маниакального возбуждения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психотических нарушениях, сопровождающихся бредом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эндогенной депрессии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67.  НАИБОЛЕЕ СЕРЬЕЗНЫМ ПОБОЧНЫМ ЭФФЕКТОМ ВНУТРИВЕННОГО ВВЕДЕНИЯ АЦИКЛОВИРА ЯВЛЯЕТСЯ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влияние на подкорковые структуры ЦНС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кардиотоксическое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влияние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острая печеночная недостаточность</w:t>
      </w:r>
    </w:p>
    <w:p w:rsidR="000F1E1D" w:rsidRPr="00C6711C" w:rsidRDefault="00296774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транзиторная почечная недостаточность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68.  ПРИ ОБОСТРЕНИИ РАССЕЯННОГО СКЛЕРОЗА ПРЕДПОЧТИТЕЛЬНЕЕ НАЗНАЧИТЬ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глюкокортикостероиды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нестероидные противовоспалительные препараты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стимуляторы В-лимфоцитов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цитостатики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69.  ПРИ НАЗНАЧЕНИИ ИЗОНИАЗИДА ДЛЯ ПРЕДОТВРАЩЕНИЯ РАЗВИТИЯ ПОЛИНЕВРОПАТИИ СЛЕДУЕТ НАЗНАЧИТЬ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пиридоксин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тиамин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фолиевую кислоту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цианокобаламин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70.  ПРЕПАРАТОМ, ИЗМЕНЯЮЩИМ ТЕЧЕНИЕ РАССЕЯННОГО СКЛЕРОЗА,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азатиоприн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иммуноглобулин человека нормальный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интерферон бета-1</w:t>
      </w:r>
      <w:r w:rsidR="000F1E1D" w:rsidRPr="00C6711C">
        <w:rPr>
          <w:rFonts w:ascii="Times New Roman" w:hAnsi="Times New Roman" w:cs="Times New Roman"/>
          <w:sz w:val="24"/>
          <w:szCs w:val="24"/>
        </w:rPr>
        <w:t>b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метилпреднизолон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71.  ДЛЯ ЭМБОЛИИ МОЗГОВЫХ АРТЕРИЙ ХАРАКТЕРНО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внезапное развитие очаговой симптоматики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наличие общемозговой симптоматики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отёк диска зрительного нерва на стороне эмболии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00FAD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постепенное развитие очаговой неврологической симптоматики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72.  ДЛЯ ЭМБОЛИИ МОЗГОВЫХ АРТЕРИЙ ХАРАКТЕРНЫМ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внезапное развитие очаговой неврологической симптоматики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 общемозговой симптоматики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отек диска зрительного нерва на стороне эмболии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постепенное развитие очаговой неврологической симптоматики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73.  ХАРАКТЕРНЫМ ПРИЗНАКОМ ТРОМБОЗА ВНУТРЕННЕЙ СОННОЙ АРТЕРИИ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альтернирующий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оптикопирамидный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синдром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альтернирующий синдром Вебера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F00FAD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альтернирующий синдром Захарченко – </w:t>
      </w:r>
      <w:proofErr w:type="spellStart"/>
      <w:r w:rsidRPr="00C6711C">
        <w:rPr>
          <w:rFonts w:ascii="Times New Roman" w:hAnsi="Times New Roman" w:cs="Times New Roman"/>
          <w:sz w:val="24"/>
          <w:szCs w:val="24"/>
          <w:lang w:val="ru-RU"/>
        </w:rPr>
        <w:t>Валленберга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сенсорная афазия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74.  ПРИ СИНДРОМЕ ГИЙЕНА – БАРРЕ В КАЧЕСТВЕ СПЕЦИФИЧЕСКОЙ ТЕРАПИИ НАЗНАЧАЮТ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иммуноглобулин внутривенно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митоксантрон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внутривенно в дозе 25 мг 1 раз в 3 мес.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преднизолон перорально в дозе 1 мг/кг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пульс-терапию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глюкокортикостероидами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75.  ПРИ ЛЕЧЕНИИ АУТОИММУННЫХ ЗАБОЛЕВАНИЙ РЕКОМЕНДОВАННЫЙ ОБЪЁМ ПЛАЗМАОБМЕНА ПРИ ПЛАЗМАФЕРЕЗЕ ЗА 1 СЕАНС СОСТАВЛЯЕТ (В МЛ/КГ)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100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250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40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76.  МЕТОДОМ ЛЕЧЕНИЯ ДОБРОКАЧЕСТВЕННОГО ПОЗИЦИОННОГО ГОЛОВОКРУЖЕНИЯ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манёвр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Эпли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остеопатия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приём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бетагистина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электрофорез с гидрокортизоном на шейно-воротниковую зону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77.  ПРИСТУП АССОЦИИРОВАННОЙ МИГРЕНИ ОТЛИЧАЕТСЯ ОТ ДРУГИХ ФОРМ МИГРЕНИ НАЛИЧИЕМ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двусторонней локализации боли в височной области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обильного мочеиспускания в конце приступа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преходящих очаговых неврологических симптомов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рвоты на высоте приступа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78.  ОСНОВНЫМ ФАКТОРОМ РИСКА РАЗВИТИЯ НЕВРОПАТИИ ЛИЦЕВОГО НЕРВА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артериальная гипертензия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врожденная узость канала лицевого нерва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злоупотребление алкоголем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сахарный диабет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79.  ХАРАКТЕРНЫМИ ДЛЯ БОЛЬНЫХ НЕВРАЛГИЕЙ ТРОЙНИЧНОГО НЕРВА ЯВЛЯЮТСЯ ЖАЛОБЫ НА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длительные боли в области орбиты, угла глаза, сопровождающиеся нарушением остроты зрения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короткие пароксизмы интенсивной боли, провоцирующиеся лёгким прикосновением к лицу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постоянно ноющие боли, захватывающие половину лица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приступы нарастающей по интенсивной боли в области глаза, челюсти, зубов, сопровождающееся усиленным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слезо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 и слюнотечением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80.  К ОСНОВНЫМ ФАРМАКОЛОГИЧЕСКИМ ЭФФЕКТАМ НЕСТЕРОИДНЫХ ПРОТИВОВОСПАЛИТЕЛЬНЫХ ПРЕПАРАТОВ ОТНОСЯТ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жаропонижающий, обезболивающий, снотворный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обезболивающий, жаропонижающий, противовоспалительный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обезболивающий, седативный,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антиагрегантный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противовоспалительный, обезболивающий, седативный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81.  К ПРИЧИНАМ МИОФАСЦИАЛЬНОГО БОЛЕВОГО СИНДРОМА ОТНОСЯТ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внезапное растяжение или ушиб мышцы, статическую перегрузку определенных мышц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нарушения сна, депрессию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остеохондроз позвоночника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сосудистую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миелопатию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82.  ДЛЯ ЛЕЧЕНИЯ ПРИ МИГРЕНИ ПРИМЕНЯЮТ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ацетилсалициловую кислоту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ненаркотические анальгетики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нестероидные противовоспалительные препараты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триптаны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83.  ХАРАКТЕРНОЙ ЧЕРТОЙ НИЖНЕГО ПАРАПАРЕЗА ПРИ БОЛЕЗНИ ШТРЮМПЕЛЯ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преобладание мозжечковых симптомов над пирамидными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преобладание слабости над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спастичностью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преобладание спастичности над слабостью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сочетание пирамидных симптомов с фибрилляцией мышц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84.  К ХАРАКТЕРНЫМ СИМПТОМАМ НЕЙРОПАТИИ БЕДРЕННОГО НЕРВА ОТНОСЯТ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нарушение чувствительности на наружной поверхности голени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отсутствие ахиллова рефлекса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симптом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Ласега</w:t>
      </w:r>
      <w:proofErr w:type="spellEnd"/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слабость четырехглавой мышцы бедра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85.  МЕТОДОМ ДИАГНОСТИКИ МИАСТЕНИИ 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КТ головного мозга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МРТ головного мозга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исследование соматосенсорных вызванных потенциалов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электромиография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86.  ОСОБЕННОСТЬЮ ТУБЕРКУЛЕЗНОГО МЕНИНГИТА ЯВЛЯЕТСЯ ВОВЛЕЧЕНИЕ В ПАТОЛОГИЧЕСКИЙ ПРОЦЕСС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каудальных отделов ствола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мозжечковых структур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полюса лобных долей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черепных нервов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87.  РЕШАЮЩЕЕ ЗНАЧЕНИЕ В ДИАГНОСТИКЕ МЕНИНГИТА ИМЕЕТ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изменение цереброспинальной жидкости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острое начало заболевания с менингеальным синдромом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острое начало заболевания с повышением температуры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синдром инфекционно-токсического шока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88.  ПО ДАННЫМ МРТ ДИФФУЗНЫЙ СКЛЕРОЗ ШИЛЬДЕРА ПРОЯВЛЯЕТСЯ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крупными, быстро растущими очагами с чередующимися концентрическими слоями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гиперинтенсивного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сигнала большей или меньшей интенсивности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многоочаговым поражением белого вещества головного мозга с вовлечением мозолистого тела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наличием очаговых изменений в шейно-грудном отделе спинного мозга и отсутствием очагов в головном мозге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симметрично расположенными очагами в белом веществе полушарий головного мозга с обязательным вовлечением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семиовальных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центров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89.  МЫШЕЧНАЯ ДИСТОНИЯ ХАРАКТЕРИЗУЕТСЯ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дрожанием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парезами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патологическими позами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спастическим тонусом мышц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90.  ГЕПАТОЛЕНТИКУЛЯРНАЯ ДЕГЕНЕРАЦИЯ (БОЛЕЗНЬ ВИЛЬСОНА – КОНОВАЛОВА) ОБУСЛОВЛЕНА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мутацией в гене, кодирующем белок медь-транспортирующей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АТФазы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печени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мутациями гена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фратаксина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, кодирующего белок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фратаксин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и отвечающего за транспорт железа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нарушением обмена железа в мозге (накопление железа в подкорковых структурах мозга)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увеличением повторов триплета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цитозин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аденин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-гуанин в гене </w:t>
      </w:r>
      <w:r w:rsidR="000F1E1D" w:rsidRPr="00C6711C">
        <w:rPr>
          <w:rFonts w:ascii="Times New Roman" w:hAnsi="Times New Roman" w:cs="Times New Roman"/>
          <w:sz w:val="24"/>
          <w:szCs w:val="24"/>
        </w:rPr>
        <w:t>HD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более 36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91.  К ПАТОЛОГИЧЕСКИМ АССОЦИАЦИЯМ ЗАСЫПАНИЯ У ДЕТЕЙ ОТНОСЯТ ЗАСЫПАНИЕ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на руках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после колыбельной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 мягкой игрушкой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только в своей кровати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92.  НАРКОЛЕПСИЯ ХАРАКТЕРИЗУЕТСЯ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катаплектическими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приступами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ночными страхами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сомнамбулизмом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энурезом</w:t>
      </w:r>
      <w:proofErr w:type="spellEnd"/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93.  СУММАРНАЯ ПРОДОЛЖИТЕЛЬНОСТЬ СНА 5-ЛЕТНЕГО РЕБЕНКА В СУТКИ СОСТАВЛЯЕТ (В ЧАСАХ)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10-11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 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12-13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14-15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8-9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94.  НА ВЫДАЧУ ЛИСТКА НЕТРУДОСПОСОБНОСТИ ИМЕЕТ ПРАВО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врач «скорой медицинской помощи»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врач станции переливания крови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врач, не состоящий в штате медицинской организации (индивидуальный предприниматель, осуществляющий медицинскую деятельность)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частнопрактикующий врач при наличии соответствующей лицензии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95.  ОСНОВНОЕ МЕСТО СРЕДИ ПРИЧИН СМЕРТЕЛЬНЫХ ОТРАВЛЕНИЙ В РФ ПРИНАДЛЕЖИТ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лекарственным препаратам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окиси углерода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уксусной эссенции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этиловому спирту и его суррогатам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96.  БАЗОВАЯ ПРОГРАММА ОМС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включает программу государственных гарантий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включает территориальную программу государственных гарантий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является частью программы государственных гарантий</w:t>
      </w:r>
    </w:p>
    <w:p w:rsidR="000F1E1D" w:rsidRPr="00C6711C" w:rsidRDefault="00F00FA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является частью территориальной программы государственных гарантий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97.  ВЕДУЩИМ ВАЗОМОТОРНЫМ ФАКТОРОМ АЛГИЧЕСКОЙ СТАДИИ ПРИСТУПА МИГРЕНИ СЧИТАЕТСЯ __________________________ СОННОЙ АРТЕРИИ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9116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дилатация ветвей внутренней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дилатация ветвей наружной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спазм артерий в системе внутренней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спазм артерий в системе наружной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98.  НЕВРАЛГИЯ ТРОЙНИЧНОГО НЕРВА ХАРАКТЕРИЗУЕТСЯ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опущением угла рта на стороне болей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сильными приступами кратковременных болей, наличием «курковых» зон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снижением </w:t>
      </w:r>
      <w:proofErr w:type="spellStart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корнеального</w:t>
      </w:r>
      <w:proofErr w:type="spellEnd"/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рефлекса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утратой всех видов чувствительности в области </w:t>
      </w:r>
      <w:r w:rsidR="000F1E1D" w:rsidRPr="00C6711C">
        <w:rPr>
          <w:rFonts w:ascii="Times New Roman" w:hAnsi="Times New Roman" w:cs="Times New Roman"/>
          <w:sz w:val="24"/>
          <w:szCs w:val="24"/>
        </w:rPr>
        <w:t>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F1E1D" w:rsidRPr="00C6711C">
        <w:rPr>
          <w:rFonts w:ascii="Times New Roman" w:hAnsi="Times New Roman" w:cs="Times New Roman"/>
          <w:sz w:val="24"/>
          <w:szCs w:val="24"/>
        </w:rPr>
        <w:t>III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ветвей тройничного нерва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99.  НЕЙРОПАТИЧЕСКАЯ БОЛЬ ОБУСЛОВЛЕНА ПОРАЖЕНИЕМ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болевых рецепторов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внутренних органов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мягких тканей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периферических нервов</w:t>
      </w: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0F1E1D" w:rsidRPr="00C6711C" w:rsidRDefault="000F1E1D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100.  КРИТЕРИЕМ ПОСТАНОВКИ ДИАГНОЗА СИНДРОМА ОБСТРУКТИВНЫХ АПНОЭ СНА ЯВЛЯЕТСЯ ВЕЛИЧИНА ИНДЕКСА АПНОЭ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А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10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Б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3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В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5</w:t>
      </w:r>
    </w:p>
    <w:p w:rsidR="000F1E1D" w:rsidRPr="00C6711C" w:rsidRDefault="00691168" w:rsidP="000F1E1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Г</w:t>
      </w:r>
      <w:r w:rsidR="000F1E1D" w:rsidRPr="00C6711C">
        <w:rPr>
          <w:rFonts w:ascii="Times New Roman" w:hAnsi="Times New Roman" w:cs="Times New Roman"/>
          <w:sz w:val="24"/>
          <w:szCs w:val="24"/>
          <w:lang w:val="ru-RU"/>
        </w:rPr>
        <w:t xml:space="preserve">  7</w:t>
      </w:r>
    </w:p>
    <w:p w:rsidR="00923558" w:rsidRDefault="00923558" w:rsidP="009958D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923558" w:rsidSect="007A23A2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8D"/>
    <w:rsid w:val="000560AA"/>
    <w:rsid w:val="000B11D3"/>
    <w:rsid w:val="000B37A8"/>
    <w:rsid w:val="000F1E1D"/>
    <w:rsid w:val="002212AE"/>
    <w:rsid w:val="00296774"/>
    <w:rsid w:val="002C3715"/>
    <w:rsid w:val="0030291E"/>
    <w:rsid w:val="00314F4F"/>
    <w:rsid w:val="0033520D"/>
    <w:rsid w:val="0054224D"/>
    <w:rsid w:val="006510F9"/>
    <w:rsid w:val="00691168"/>
    <w:rsid w:val="006E4930"/>
    <w:rsid w:val="007174A1"/>
    <w:rsid w:val="0073278D"/>
    <w:rsid w:val="00792EB3"/>
    <w:rsid w:val="007A23A2"/>
    <w:rsid w:val="007E6079"/>
    <w:rsid w:val="0089444B"/>
    <w:rsid w:val="008E32FB"/>
    <w:rsid w:val="00923558"/>
    <w:rsid w:val="009551F7"/>
    <w:rsid w:val="00961826"/>
    <w:rsid w:val="009958D1"/>
    <w:rsid w:val="009F38E2"/>
    <w:rsid w:val="00A070DB"/>
    <w:rsid w:val="00A079A9"/>
    <w:rsid w:val="00A773D2"/>
    <w:rsid w:val="00A81D05"/>
    <w:rsid w:val="00B22EC5"/>
    <w:rsid w:val="00C466FB"/>
    <w:rsid w:val="00C6711C"/>
    <w:rsid w:val="00D76EAA"/>
    <w:rsid w:val="00E942B3"/>
    <w:rsid w:val="00EE28A4"/>
    <w:rsid w:val="00F0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97C60-FFC3-4016-B5BA-3EB3F00D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01A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01A5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3344</Words>
  <Characters>19062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БГМУ</cp:lastModifiedBy>
  <cp:revision>3</cp:revision>
  <dcterms:created xsi:type="dcterms:W3CDTF">2022-12-17T17:05:00Z</dcterms:created>
  <dcterms:modified xsi:type="dcterms:W3CDTF">2022-12-17T17:05:00Z</dcterms:modified>
</cp:coreProperties>
</file>