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AB4" w:rsidRPr="002A5F21" w:rsidRDefault="00CE5AB4" w:rsidP="00DC29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ФЕДЕРАЛЬНОЕ ГОСУДАРСТВЕННОЕ БЮДЖЕТНОЕ ОБРАЗОВАТЕЛЬНОЕ УЧРЕЖДЕНИЕ ВЫСШЕГО  ОБРАЗОВАНИЯ</w:t>
      </w:r>
    </w:p>
    <w:p w:rsidR="00CE5AB4" w:rsidRPr="002A5F21" w:rsidRDefault="00CE5AB4" w:rsidP="00DC299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«БАШКИРСКИЙ ГОСУДАРСТВЕННЫЙ</w:t>
      </w:r>
      <w:r w:rsidRPr="002A5F21">
        <w:rPr>
          <w:rFonts w:ascii="Times New Roman" w:hAnsi="Times New Roman"/>
          <w:b/>
          <w:bCs/>
          <w:sz w:val="24"/>
          <w:szCs w:val="24"/>
        </w:rPr>
        <w:t xml:space="preserve"> МЕДИЦИНСКИЙ УНИВЕРСИТЕТ»</w:t>
      </w:r>
    </w:p>
    <w:p w:rsidR="00CE5AB4" w:rsidRPr="002A5F21" w:rsidRDefault="00CE5AB4" w:rsidP="00DC2994">
      <w:pPr>
        <w:pStyle w:val="4"/>
        <w:tabs>
          <w:tab w:val="left" w:pos="5040"/>
        </w:tabs>
        <w:jc w:val="center"/>
        <w:rPr>
          <w:rFonts w:ascii="Times New Roman" w:hAnsi="Times New Roman"/>
        </w:rPr>
      </w:pPr>
      <w:r w:rsidRPr="002A5F21">
        <w:rPr>
          <w:rFonts w:ascii="Times New Roman" w:hAnsi="Times New Roman"/>
        </w:rPr>
        <w:t>МИНИСТЕРСТВА ЗДРАВООХРАНЕНИЯ РОССИЙСКОЙ ФЕДЕРАЦИИ</w:t>
      </w:r>
    </w:p>
    <w:p w:rsidR="00CE5AB4" w:rsidRPr="002A5F21" w:rsidRDefault="00CE5AB4" w:rsidP="00DC2994">
      <w:pPr>
        <w:pStyle w:val="1"/>
        <w:jc w:val="center"/>
        <w:rPr>
          <w:b/>
        </w:rPr>
      </w:pPr>
    </w:p>
    <w:p w:rsidR="00CE5AB4" w:rsidRPr="002A5F21" w:rsidRDefault="007C660B" w:rsidP="00DC2994">
      <w:pPr>
        <w:pStyle w:val="1"/>
        <w:jc w:val="center"/>
        <w:rPr>
          <w:b/>
        </w:rPr>
      </w:pPr>
      <w:r>
        <w:rPr>
          <w:b/>
        </w:rPr>
        <w:t>КАФЕДРА ГОСПИТАЛЬНОЙ</w:t>
      </w:r>
      <w:r w:rsidR="00CE5AB4" w:rsidRPr="002A5F21">
        <w:rPr>
          <w:b/>
        </w:rPr>
        <w:t xml:space="preserve"> ТЕРАПИИ</w:t>
      </w:r>
      <w:r>
        <w:rPr>
          <w:b/>
        </w:rPr>
        <w:t xml:space="preserve"> №2</w:t>
      </w:r>
    </w:p>
    <w:p w:rsidR="007C660B" w:rsidRPr="004A019E" w:rsidRDefault="00CE5AB4" w:rsidP="007C66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b/>
          <w:caps/>
          <w:sz w:val="24"/>
          <w:szCs w:val="24"/>
        </w:rPr>
        <w:t xml:space="preserve"> </w:t>
      </w:r>
      <w:r w:rsidR="007C660B" w:rsidRPr="004A019E">
        <w:rPr>
          <w:rFonts w:ascii="Times New Roman" w:hAnsi="Times New Roman"/>
          <w:sz w:val="24"/>
          <w:szCs w:val="24"/>
        </w:rPr>
        <w:t>УТВЕРЖДАЮ</w:t>
      </w:r>
    </w:p>
    <w:p w:rsidR="007C660B" w:rsidRPr="004A019E" w:rsidRDefault="007C660B" w:rsidP="007C66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7C660B" w:rsidRPr="004A019E" w:rsidRDefault="007C660B" w:rsidP="007C66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 </w:t>
      </w:r>
      <w:r w:rsidR="00FE2554" w:rsidRPr="00FE2554">
        <w:rPr>
          <w:rFonts w:ascii="Times New Roman" w:hAnsi="Times New Roman"/>
          <w:noProof/>
          <w:sz w:val="24"/>
          <w:szCs w:val="24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9.5pt;height:28.5pt;visibility:visible">
            <v:imagedata r:id="rId5" o:title="004" croptop="39517f" cropbottom="18292f" cropleft="29788f" cropright="24717f"/>
          </v:shape>
        </w:pict>
      </w:r>
      <w:r w:rsidRPr="004A019E">
        <w:rPr>
          <w:rFonts w:ascii="Times New Roman" w:hAnsi="Times New Roman"/>
          <w:noProof/>
          <w:sz w:val="24"/>
          <w:szCs w:val="24"/>
        </w:rPr>
        <w:t xml:space="preserve">  </w:t>
      </w:r>
      <w:r w:rsidRPr="004A019E">
        <w:rPr>
          <w:rFonts w:ascii="Times New Roman" w:hAnsi="Times New Roman"/>
          <w:sz w:val="24"/>
          <w:szCs w:val="24"/>
        </w:rPr>
        <w:t>Бакиров Б.А.</w:t>
      </w:r>
    </w:p>
    <w:p w:rsidR="007C660B" w:rsidRPr="004A019E" w:rsidRDefault="00CF7BCA" w:rsidP="007C660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7C660B" w:rsidRPr="004A019E">
        <w:rPr>
          <w:rFonts w:ascii="Times New Roman" w:hAnsi="Times New Roman"/>
          <w:sz w:val="24"/>
          <w:szCs w:val="24"/>
        </w:rPr>
        <w:t xml:space="preserve"> г.</w:t>
      </w:r>
    </w:p>
    <w:p w:rsidR="00CE5AB4" w:rsidRPr="002A5F21" w:rsidRDefault="00CE5AB4" w:rsidP="00DC2994">
      <w:pPr>
        <w:rPr>
          <w:rFonts w:ascii="Times New Roman" w:hAnsi="Times New Roman"/>
          <w:sz w:val="24"/>
          <w:szCs w:val="24"/>
        </w:rPr>
      </w:pPr>
    </w:p>
    <w:p w:rsidR="00CE5AB4" w:rsidRPr="002A5F21" w:rsidRDefault="00CE5AB4" w:rsidP="00D869D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CE5AB4" w:rsidRPr="002A5F21" w:rsidRDefault="00CE5AB4" w:rsidP="008E72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Методическая разработка</w:t>
      </w:r>
    </w:p>
    <w:p w:rsidR="00CE5AB4" w:rsidRPr="002A5F21" w:rsidRDefault="00CE5AB4" w:rsidP="008E721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самостоятельной внеаудиторной работы </w:t>
      </w:r>
      <w:r w:rsidRPr="002A5F21">
        <w:rPr>
          <w:rFonts w:ascii="Times New Roman" w:hAnsi="Times New Roman"/>
          <w:sz w:val="24"/>
          <w:szCs w:val="24"/>
        </w:rPr>
        <w:t>по учебной дисциплине «Терапия» Б</w:t>
      </w:r>
      <w:proofErr w:type="gramStart"/>
      <w:r w:rsidRPr="002A5F21">
        <w:rPr>
          <w:rFonts w:ascii="Times New Roman" w:hAnsi="Times New Roman"/>
          <w:sz w:val="24"/>
          <w:szCs w:val="24"/>
        </w:rPr>
        <w:t>1</w:t>
      </w:r>
      <w:proofErr w:type="gramEnd"/>
      <w:r w:rsidRPr="002A5F21">
        <w:rPr>
          <w:rFonts w:ascii="Times New Roman" w:hAnsi="Times New Roman"/>
          <w:sz w:val="24"/>
          <w:szCs w:val="24"/>
        </w:rPr>
        <w:t>.Б1</w:t>
      </w:r>
    </w:p>
    <w:p w:rsidR="00CE5AB4" w:rsidRPr="002A5F21" w:rsidRDefault="00CE5AB4" w:rsidP="008E721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разделу (модулю) </w:t>
      </w:r>
      <w:r w:rsidR="007C660B">
        <w:rPr>
          <w:rFonts w:ascii="Times New Roman" w:hAnsi="Times New Roman"/>
          <w:sz w:val="24"/>
          <w:szCs w:val="24"/>
        </w:rPr>
        <w:t xml:space="preserve">«Ревматические болезни» </w:t>
      </w:r>
    </w:p>
    <w:p w:rsidR="00CE5AB4" w:rsidRPr="002A5F21" w:rsidRDefault="00CE5AB4" w:rsidP="008E721D">
      <w:pPr>
        <w:pStyle w:val="a5"/>
        <w:spacing w:after="0" w:line="240" w:lineRule="auto"/>
        <w:ind w:left="0" w:firstLine="708"/>
        <w:jc w:val="center"/>
        <w:outlineLvl w:val="1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CE5AB4" w:rsidRPr="002A5F21" w:rsidRDefault="00CE5AB4" w:rsidP="008B5E44">
      <w:pPr>
        <w:pStyle w:val="a5"/>
        <w:spacing w:after="0" w:line="240" w:lineRule="auto"/>
        <w:ind w:left="0" w:firstLine="708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CE5AB4" w:rsidRPr="002A5F21" w:rsidRDefault="00CE5AB4" w:rsidP="00077A80">
      <w:pPr>
        <w:spacing w:after="0"/>
        <w:ind w:left="-567"/>
        <w:rPr>
          <w:rFonts w:ascii="Times New Roman" w:hAnsi="Times New Roman"/>
          <w:bCs/>
          <w:sz w:val="24"/>
          <w:szCs w:val="24"/>
        </w:rPr>
      </w:pPr>
      <w:r w:rsidRPr="002A5F21">
        <w:rPr>
          <w:rStyle w:val="a6"/>
          <w:rFonts w:ascii="Times New Roman" w:hAnsi="Times New Roman"/>
          <w:sz w:val="24"/>
          <w:szCs w:val="24"/>
        </w:rPr>
        <w:t xml:space="preserve">Раздел </w:t>
      </w:r>
      <w:r w:rsidRPr="002A5F21">
        <w:rPr>
          <w:rFonts w:ascii="Times New Roman" w:hAnsi="Times New Roman"/>
          <w:b/>
          <w:sz w:val="24"/>
          <w:szCs w:val="24"/>
        </w:rPr>
        <w:t xml:space="preserve">(модуль) дисциплины: </w:t>
      </w:r>
      <w:r w:rsidRPr="002A5F21">
        <w:rPr>
          <w:rFonts w:ascii="Times New Roman" w:hAnsi="Times New Roman"/>
          <w:bCs/>
          <w:sz w:val="24"/>
          <w:szCs w:val="24"/>
        </w:rPr>
        <w:t>«Ревматические болезни» Б</w:t>
      </w:r>
      <w:proofErr w:type="gramStart"/>
      <w:r w:rsidRPr="002A5F21">
        <w:rPr>
          <w:rFonts w:ascii="Times New Roman" w:hAnsi="Times New Roman"/>
          <w:bCs/>
          <w:sz w:val="24"/>
          <w:szCs w:val="24"/>
        </w:rPr>
        <w:t>1</w:t>
      </w:r>
      <w:proofErr w:type="gramEnd"/>
      <w:r w:rsidRPr="002A5F21">
        <w:rPr>
          <w:rFonts w:ascii="Times New Roman" w:hAnsi="Times New Roman"/>
          <w:bCs/>
          <w:sz w:val="24"/>
          <w:szCs w:val="24"/>
        </w:rPr>
        <w:t>.Б1.3.</w:t>
      </w:r>
    </w:p>
    <w:p w:rsidR="00CE5AB4" w:rsidRPr="007C660B" w:rsidRDefault="00CE5AB4" w:rsidP="007C660B">
      <w:pPr>
        <w:spacing w:after="0"/>
        <w:ind w:left="-567"/>
        <w:rPr>
          <w:rFonts w:ascii="Times New Roman" w:hAnsi="Times New Roman"/>
          <w:b/>
          <w:caps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 xml:space="preserve">Тема </w:t>
      </w:r>
      <w:r>
        <w:rPr>
          <w:rFonts w:ascii="Times New Roman" w:hAnsi="Times New Roman"/>
          <w:b/>
          <w:sz w:val="24"/>
          <w:szCs w:val="24"/>
        </w:rPr>
        <w:t>3</w:t>
      </w:r>
      <w:r w:rsidRPr="002A5F21">
        <w:rPr>
          <w:rFonts w:ascii="Times New Roman" w:hAnsi="Times New Roman"/>
          <w:b/>
          <w:sz w:val="24"/>
          <w:szCs w:val="24"/>
        </w:rPr>
        <w:t xml:space="preserve">. </w:t>
      </w:r>
      <w:r w:rsidRPr="002A5F21">
        <w:rPr>
          <w:rFonts w:ascii="Times New Roman" w:hAnsi="Times New Roman"/>
          <w:bCs/>
          <w:sz w:val="24"/>
          <w:szCs w:val="24"/>
        </w:rPr>
        <w:t>«</w:t>
      </w:r>
      <w:r>
        <w:rPr>
          <w:rFonts w:ascii="Times New Roman" w:hAnsi="Times New Roman"/>
          <w:bCs/>
          <w:sz w:val="24"/>
          <w:szCs w:val="24"/>
        </w:rPr>
        <w:t>Ревматическая лихорадка</w:t>
      </w:r>
      <w:r w:rsidRPr="002A5F21">
        <w:rPr>
          <w:rFonts w:ascii="Times New Roman" w:hAnsi="Times New Roman"/>
          <w:bCs/>
          <w:sz w:val="24"/>
          <w:szCs w:val="24"/>
        </w:rPr>
        <w:t>»</w:t>
      </w:r>
      <w:r w:rsidRPr="002A5F21">
        <w:rPr>
          <w:rFonts w:ascii="Times New Roman" w:hAnsi="Times New Roman"/>
          <w:b/>
          <w:sz w:val="24"/>
          <w:szCs w:val="24"/>
        </w:rPr>
        <w:t xml:space="preserve"> </w:t>
      </w:r>
    </w:p>
    <w:p w:rsidR="00CE5AB4" w:rsidRPr="002A5F21" w:rsidRDefault="00CE5AB4" w:rsidP="00077A80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 xml:space="preserve">Наименование: </w:t>
      </w:r>
      <w:r w:rsidRPr="002A5F21">
        <w:rPr>
          <w:rFonts w:ascii="Times New Roman" w:hAnsi="Times New Roman"/>
          <w:sz w:val="24"/>
          <w:szCs w:val="24"/>
        </w:rPr>
        <w:t xml:space="preserve">ординатура по специальности 31.08.49 Терапия </w:t>
      </w:r>
    </w:p>
    <w:p w:rsidR="00CE5AB4" w:rsidRPr="002A5F21" w:rsidRDefault="00CE5AB4" w:rsidP="00077A80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 xml:space="preserve">Контингент </w:t>
      </w:r>
      <w:proofErr w:type="gramStart"/>
      <w:r w:rsidRPr="002A5F21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 w:rsidRPr="002A5F21">
        <w:rPr>
          <w:rFonts w:ascii="Times New Roman" w:hAnsi="Times New Roman"/>
          <w:b/>
          <w:sz w:val="24"/>
          <w:szCs w:val="24"/>
        </w:rPr>
        <w:t xml:space="preserve">: </w:t>
      </w:r>
      <w:r w:rsidRPr="002A5F21">
        <w:rPr>
          <w:rFonts w:ascii="Times New Roman" w:hAnsi="Times New Roman"/>
          <w:sz w:val="24"/>
          <w:szCs w:val="24"/>
        </w:rPr>
        <w:t>ординаторы</w:t>
      </w:r>
    </w:p>
    <w:p w:rsidR="00CE5AB4" w:rsidRPr="002A5F21" w:rsidRDefault="00CE5AB4" w:rsidP="008E721D">
      <w:p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/>
          <w:bCs/>
          <w:sz w:val="24"/>
          <w:szCs w:val="24"/>
        </w:rPr>
        <w:t>4</w:t>
      </w:r>
      <w:r w:rsidRPr="002A5F21">
        <w:rPr>
          <w:rFonts w:ascii="Times New Roman" w:hAnsi="Times New Roman"/>
          <w:bCs/>
          <w:sz w:val="24"/>
          <w:szCs w:val="24"/>
        </w:rPr>
        <w:t xml:space="preserve"> </w:t>
      </w:r>
      <w:r w:rsidRPr="002A5F21">
        <w:rPr>
          <w:rFonts w:ascii="Times New Roman" w:hAnsi="Times New Roman"/>
          <w:sz w:val="24"/>
          <w:szCs w:val="24"/>
        </w:rPr>
        <w:t>час</w:t>
      </w:r>
      <w:r>
        <w:rPr>
          <w:rFonts w:ascii="Times New Roman" w:hAnsi="Times New Roman"/>
          <w:sz w:val="24"/>
          <w:szCs w:val="24"/>
        </w:rPr>
        <w:t>а</w:t>
      </w:r>
    </w:p>
    <w:p w:rsidR="00CE5AB4" w:rsidRPr="00DB430B" w:rsidRDefault="00CE5AB4" w:rsidP="008E721D">
      <w:p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DB430B">
        <w:rPr>
          <w:rFonts w:ascii="Times New Roman" w:hAnsi="Times New Roman"/>
          <w:b/>
          <w:sz w:val="24"/>
          <w:szCs w:val="24"/>
        </w:rPr>
        <w:t xml:space="preserve">Место проведения самоподготовки: </w:t>
      </w:r>
      <w:r w:rsidRPr="00DB430B">
        <w:rPr>
          <w:rFonts w:ascii="Times New Roman" w:hAnsi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CE5AB4" w:rsidRPr="00DB430B" w:rsidRDefault="00CE5AB4" w:rsidP="008E721D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E5AB4" w:rsidRPr="00DB430B" w:rsidRDefault="00CE5AB4" w:rsidP="008E721D">
      <w:p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DB430B">
        <w:rPr>
          <w:rFonts w:ascii="Times New Roman" w:hAnsi="Times New Roman"/>
          <w:b/>
          <w:sz w:val="24"/>
          <w:szCs w:val="24"/>
        </w:rPr>
        <w:t>Цель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 w:rsidRPr="00DB430B">
        <w:rPr>
          <w:rFonts w:ascii="Times New Roman" w:hAnsi="Times New Roman"/>
          <w:sz w:val="24"/>
          <w:szCs w:val="24"/>
        </w:rPr>
        <w:t xml:space="preserve">изучить проблему </w:t>
      </w:r>
      <w:r>
        <w:rPr>
          <w:rFonts w:ascii="Times New Roman" w:hAnsi="Times New Roman"/>
          <w:sz w:val="24"/>
          <w:szCs w:val="24"/>
        </w:rPr>
        <w:t xml:space="preserve">острой ревматической лихорадки и хронической ревматической болезни сердца </w:t>
      </w:r>
      <w:r w:rsidRPr="00DB430B">
        <w:rPr>
          <w:rFonts w:ascii="Times New Roman" w:hAnsi="Times New Roman"/>
          <w:sz w:val="24"/>
          <w:szCs w:val="24"/>
        </w:rPr>
        <w:t xml:space="preserve">в терапевтической практике, патофизиологические нарушения, возникающие при них, клинические проявления, их диагностику, лечение и профилактику. </w:t>
      </w:r>
    </w:p>
    <w:p w:rsidR="00CE5AB4" w:rsidRPr="00DB430B" w:rsidRDefault="00CE5AB4" w:rsidP="008E721D">
      <w:p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:rsidR="00CE5AB4" w:rsidRDefault="00CE5AB4" w:rsidP="008E721D">
      <w:p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DB430B">
        <w:rPr>
          <w:rFonts w:ascii="Times New Roman" w:hAnsi="Times New Roman"/>
          <w:b/>
          <w:sz w:val="24"/>
          <w:szCs w:val="24"/>
        </w:rPr>
        <w:t xml:space="preserve">Задачи занятия: </w:t>
      </w:r>
      <w:r w:rsidRPr="00DB430B">
        <w:rPr>
          <w:rFonts w:ascii="Times New Roman" w:hAnsi="Times New Roman"/>
          <w:sz w:val="24"/>
          <w:szCs w:val="24"/>
        </w:rPr>
        <w:t xml:space="preserve">в результате освоения темы ординатор должен уметь диагностировать и назначать лечение при </w:t>
      </w:r>
      <w:r>
        <w:rPr>
          <w:rFonts w:ascii="Times New Roman" w:hAnsi="Times New Roman"/>
          <w:sz w:val="24"/>
          <w:szCs w:val="24"/>
        </w:rPr>
        <w:t>ревматической лихорадке и хронической ревматической болезни сердца.</w:t>
      </w:r>
    </w:p>
    <w:p w:rsidR="00CE5AB4" w:rsidRPr="00862DDA" w:rsidRDefault="00CE5AB4" w:rsidP="008E721D">
      <w:p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/>
          <w:b/>
          <w:sz w:val="24"/>
          <w:szCs w:val="24"/>
        </w:rPr>
      </w:pPr>
    </w:p>
    <w:p w:rsidR="00CE5AB4" w:rsidRDefault="00CE5AB4" w:rsidP="008E721D">
      <w:pPr>
        <w:ind w:left="-567"/>
        <w:jc w:val="both"/>
        <w:rPr>
          <w:rFonts w:ascii="Times New Roman" w:hAnsi="Times New Roman"/>
          <w:bCs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 xml:space="preserve">Формируемые компетенции </w:t>
      </w:r>
      <w:proofErr w:type="gramStart"/>
      <w:r w:rsidRPr="002A5F21">
        <w:rPr>
          <w:rFonts w:ascii="Times New Roman" w:hAnsi="Times New Roman"/>
          <w:b/>
          <w:sz w:val="24"/>
          <w:szCs w:val="24"/>
        </w:rPr>
        <w:t>-</w:t>
      </w:r>
      <w:r w:rsidRPr="002A5F21">
        <w:rPr>
          <w:rFonts w:ascii="Times New Roman" w:hAnsi="Times New Roman"/>
          <w:bCs/>
          <w:sz w:val="24"/>
          <w:szCs w:val="24"/>
        </w:rPr>
        <w:t>П</w:t>
      </w:r>
      <w:proofErr w:type="gramEnd"/>
      <w:r w:rsidRPr="002A5F21">
        <w:rPr>
          <w:rFonts w:ascii="Times New Roman" w:hAnsi="Times New Roman"/>
          <w:bCs/>
          <w:sz w:val="24"/>
          <w:szCs w:val="24"/>
        </w:rPr>
        <w:t>К</w:t>
      </w:r>
      <w:r w:rsidR="007C660B">
        <w:rPr>
          <w:rFonts w:ascii="Times New Roman" w:hAnsi="Times New Roman"/>
          <w:bCs/>
          <w:sz w:val="24"/>
          <w:szCs w:val="24"/>
        </w:rPr>
        <w:t>-1, ПК-2, ПК-4, ПК-5, ПК-6, ПК-8</w:t>
      </w:r>
    </w:p>
    <w:p w:rsidR="00CE5AB4" w:rsidRPr="00DB430B" w:rsidRDefault="00CE5AB4" w:rsidP="008E721D">
      <w:pPr>
        <w:pStyle w:val="a3"/>
        <w:tabs>
          <w:tab w:val="left" w:pos="709"/>
        </w:tabs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DB430B">
        <w:rPr>
          <w:rFonts w:ascii="Times New Roman" w:hAnsi="Times New Roman"/>
          <w:sz w:val="24"/>
          <w:szCs w:val="24"/>
        </w:rPr>
        <w:t>Задания для самостоятельной внеаудиторной работы ординаторов по указанной теме:</w:t>
      </w:r>
    </w:p>
    <w:p w:rsidR="00CE5AB4" w:rsidRPr="00DB430B" w:rsidRDefault="00CE5AB4" w:rsidP="008E721D">
      <w:p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/>
          <w:b/>
          <w:sz w:val="24"/>
          <w:szCs w:val="24"/>
        </w:rPr>
      </w:pPr>
    </w:p>
    <w:p w:rsidR="00CE5AB4" w:rsidRPr="00DB430B" w:rsidRDefault="00CE5AB4" w:rsidP="008E721D">
      <w:pPr>
        <w:pStyle w:val="a5"/>
        <w:numPr>
          <w:ilvl w:val="0"/>
          <w:numId w:val="10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B430B">
        <w:rPr>
          <w:rFonts w:ascii="Times New Roman" w:hAnsi="Times New Roman"/>
          <w:b/>
          <w:sz w:val="24"/>
          <w:szCs w:val="24"/>
        </w:rPr>
        <w:t>Ознакомиться с теоретическим материалом по теме занятия</w:t>
      </w:r>
      <w:r w:rsidRPr="00DB430B">
        <w:rPr>
          <w:rFonts w:ascii="Times New Roman" w:hAnsi="Times New Roman"/>
          <w:sz w:val="24"/>
          <w:szCs w:val="24"/>
        </w:rPr>
        <w:t xml:space="preserve"> с использованием конспектов лекций и рекомендуемой учебной литературы.</w:t>
      </w:r>
    </w:p>
    <w:p w:rsidR="00CE5AB4" w:rsidRPr="00D621F5" w:rsidRDefault="00CE5AB4" w:rsidP="008E721D">
      <w:pPr>
        <w:pStyle w:val="a5"/>
        <w:numPr>
          <w:ilvl w:val="0"/>
          <w:numId w:val="10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B430B">
        <w:rPr>
          <w:rFonts w:ascii="Times New Roman" w:hAnsi="Times New Roman"/>
          <w:b/>
          <w:sz w:val="24"/>
          <w:szCs w:val="24"/>
        </w:rPr>
        <w:t>Ответить на вопросы для самоконтроля:</w:t>
      </w:r>
    </w:p>
    <w:p w:rsidR="00CE5AB4" w:rsidRDefault="00CE5AB4" w:rsidP="008E721D">
      <w:pPr>
        <w:pStyle w:val="a5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Классификация и номенклатура </w:t>
      </w:r>
      <w:r>
        <w:rPr>
          <w:rFonts w:ascii="Times New Roman" w:hAnsi="Times New Roman"/>
          <w:sz w:val="24"/>
          <w:szCs w:val="24"/>
        </w:rPr>
        <w:t>ревматической лихорадки (РЛ)</w:t>
      </w:r>
      <w:r w:rsidRPr="002A5F21">
        <w:rPr>
          <w:rFonts w:ascii="Times New Roman" w:hAnsi="Times New Roman"/>
          <w:sz w:val="24"/>
          <w:szCs w:val="24"/>
        </w:rPr>
        <w:t xml:space="preserve"> по МКБ 10, АР</w:t>
      </w:r>
      <w:r w:rsidR="009D0A91">
        <w:rPr>
          <w:rFonts w:ascii="Times New Roman" w:hAnsi="Times New Roman"/>
          <w:sz w:val="24"/>
          <w:szCs w:val="24"/>
        </w:rPr>
        <w:t>Р</w:t>
      </w:r>
    </w:p>
    <w:p w:rsidR="00CE5AB4" w:rsidRDefault="00CE5AB4" w:rsidP="008E721D">
      <w:pPr>
        <w:pStyle w:val="a5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Клинические формы РЛ</w:t>
      </w:r>
    </w:p>
    <w:p w:rsidR="00CE5AB4" w:rsidRDefault="00CE5AB4" w:rsidP="008E721D">
      <w:pPr>
        <w:pStyle w:val="a5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Диагностические критерии РЛ по Киселю-Джонсу</w:t>
      </w:r>
    </w:p>
    <w:p w:rsidR="00CE5AB4" w:rsidRDefault="00CE5AB4" w:rsidP="008E721D">
      <w:pPr>
        <w:pStyle w:val="a5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Дифференциальная диагностика, в том числе с другими ревматическими заболеваниями</w:t>
      </w:r>
    </w:p>
    <w:p w:rsidR="00CE5AB4" w:rsidRDefault="00CE5AB4" w:rsidP="008E721D">
      <w:pPr>
        <w:pStyle w:val="a5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Клинико-лабораторная характеристика степеней активности РЛ</w:t>
      </w:r>
    </w:p>
    <w:p w:rsidR="00CE5AB4" w:rsidRDefault="00CE5AB4" w:rsidP="008E721D">
      <w:pPr>
        <w:pStyle w:val="a5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Лечение РЛ</w:t>
      </w:r>
    </w:p>
    <w:p w:rsidR="00CE5AB4" w:rsidRPr="002A5F21" w:rsidRDefault="00CE5AB4" w:rsidP="008E721D">
      <w:pPr>
        <w:pStyle w:val="a5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Первичная и вторичная профилактика РЛ</w:t>
      </w:r>
    </w:p>
    <w:p w:rsidR="00CE5AB4" w:rsidRPr="005D52F4" w:rsidRDefault="00CE5AB4" w:rsidP="008E721D">
      <w:pPr>
        <w:pStyle w:val="a5"/>
        <w:tabs>
          <w:tab w:val="left" w:pos="709"/>
        </w:tabs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</w:rPr>
      </w:pPr>
    </w:p>
    <w:p w:rsidR="00CE5AB4" w:rsidRPr="00862DDA" w:rsidRDefault="00CE5AB4" w:rsidP="008E721D">
      <w:pPr>
        <w:ind w:left="360" w:hanging="644"/>
        <w:jc w:val="both"/>
        <w:rPr>
          <w:rFonts w:ascii="Times New Roman" w:hAnsi="Times New Roman"/>
          <w:b/>
          <w:sz w:val="24"/>
          <w:szCs w:val="24"/>
        </w:rPr>
      </w:pPr>
      <w:r w:rsidRPr="00862DDA">
        <w:rPr>
          <w:rFonts w:ascii="Times New Roman" w:hAnsi="Times New Roman"/>
          <w:b/>
          <w:sz w:val="24"/>
          <w:szCs w:val="24"/>
        </w:rPr>
        <w:lastRenderedPageBreak/>
        <w:t>3)</w:t>
      </w:r>
      <w:r>
        <w:rPr>
          <w:rFonts w:ascii="Times New Roman" w:hAnsi="Times New Roman"/>
          <w:b/>
          <w:sz w:val="24"/>
          <w:szCs w:val="24"/>
        </w:rPr>
        <w:t xml:space="preserve"> Проверить свои знания с использованием тестового контроля.</w:t>
      </w:r>
    </w:p>
    <w:p w:rsidR="00CE5AB4" w:rsidRPr="002A5F21" w:rsidRDefault="00CE5AB4" w:rsidP="008E738D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Рекомендуемая литература</w:t>
      </w:r>
    </w:p>
    <w:p w:rsidR="00CE5AB4" w:rsidRPr="002A5F21" w:rsidRDefault="00CE5AB4" w:rsidP="00FF206D">
      <w:pPr>
        <w:ind w:left="-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A5F21">
        <w:rPr>
          <w:rFonts w:ascii="Times New Roman" w:hAnsi="Times New Roman"/>
          <w:b/>
          <w:bCs/>
          <w:color w:val="000000"/>
          <w:sz w:val="24"/>
          <w:szCs w:val="24"/>
        </w:rPr>
        <w:t>Основная литература</w:t>
      </w:r>
    </w:p>
    <w:p w:rsidR="00CE5AB4" w:rsidRPr="002A5F21" w:rsidRDefault="00CE5AB4" w:rsidP="002A5F21">
      <w:pPr>
        <w:tabs>
          <w:tab w:val="left" w:pos="0"/>
        </w:tabs>
        <w:ind w:hanging="360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bCs/>
          <w:sz w:val="24"/>
          <w:szCs w:val="24"/>
        </w:rPr>
        <w:t>1.</w:t>
      </w:r>
      <w:r w:rsidRPr="002A5F21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2A5F21">
        <w:rPr>
          <w:rFonts w:ascii="Times New Roman" w:hAnsi="Times New Roman"/>
          <w:b/>
          <w:sz w:val="24"/>
          <w:szCs w:val="24"/>
        </w:rPr>
        <w:t>Ревматология.   Национальное руководство:</w:t>
      </w:r>
      <w:r w:rsidRPr="002A5F21">
        <w:rPr>
          <w:rFonts w:ascii="Times New Roman" w:hAnsi="Times New Roman"/>
          <w:sz w:val="24"/>
          <w:szCs w:val="24"/>
        </w:rPr>
        <w:t xml:space="preserve"> учебное пособие    для системы послевузовского профессионального  образования врачей/ под ред. Е.Л.Насонова, В.А. Насоновой.- М.: ГЭОТАР-Медиа, 2008.-720 с.</w:t>
      </w:r>
    </w:p>
    <w:p w:rsidR="00CE5AB4" w:rsidRPr="002A5F21" w:rsidRDefault="00CE5AB4" w:rsidP="002A5F21">
      <w:pPr>
        <w:ind w:hanging="360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 2. </w:t>
      </w:r>
      <w:r w:rsidRPr="002A5F21">
        <w:rPr>
          <w:rFonts w:ascii="Times New Roman" w:hAnsi="Times New Roman"/>
          <w:b/>
          <w:bCs/>
          <w:sz w:val="24"/>
          <w:szCs w:val="24"/>
        </w:rPr>
        <w:t xml:space="preserve"> Ревматология: Клинические рекомендации</w:t>
      </w:r>
      <w:r w:rsidRPr="002A5F21">
        <w:rPr>
          <w:rFonts w:ascii="Times New Roman" w:hAnsi="Times New Roman"/>
          <w:sz w:val="24"/>
          <w:szCs w:val="24"/>
        </w:rPr>
        <w:t xml:space="preserve"> / Под ред. Акад. РАМН Е. Л. Насонова. – 2-е изд., </w:t>
      </w:r>
      <w:proofErr w:type="spellStart"/>
      <w:r w:rsidRPr="002A5F21">
        <w:rPr>
          <w:rFonts w:ascii="Times New Roman" w:hAnsi="Times New Roman"/>
          <w:sz w:val="24"/>
          <w:szCs w:val="24"/>
        </w:rPr>
        <w:t>испр</w:t>
      </w:r>
      <w:proofErr w:type="spellEnd"/>
      <w:r w:rsidRPr="002A5F21">
        <w:rPr>
          <w:rFonts w:ascii="Times New Roman" w:hAnsi="Times New Roman"/>
          <w:sz w:val="24"/>
          <w:szCs w:val="24"/>
        </w:rPr>
        <w:t>. и доп. - М.: ГЭОТА</w:t>
      </w:r>
      <w:proofErr w:type="gramStart"/>
      <w:r w:rsidRPr="002A5F21">
        <w:rPr>
          <w:rFonts w:ascii="Times New Roman" w:hAnsi="Times New Roman"/>
          <w:sz w:val="24"/>
          <w:szCs w:val="24"/>
        </w:rPr>
        <w:t>Р-</w:t>
      </w:r>
      <w:proofErr w:type="gramEnd"/>
      <w:r w:rsidRPr="002A5F21">
        <w:rPr>
          <w:rFonts w:ascii="Times New Roman" w:hAnsi="Times New Roman"/>
          <w:sz w:val="24"/>
          <w:szCs w:val="24"/>
        </w:rPr>
        <w:t xml:space="preserve"> Медиа, 2011. - 752 с. </w:t>
      </w:r>
    </w:p>
    <w:p w:rsidR="00CE5AB4" w:rsidRPr="002A5F21" w:rsidRDefault="00CE5AB4" w:rsidP="002A5F21">
      <w:pPr>
        <w:ind w:hanging="360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3.  </w:t>
      </w:r>
      <w:proofErr w:type="spellStart"/>
      <w:r w:rsidRPr="002A5F21">
        <w:rPr>
          <w:rFonts w:ascii="Times New Roman" w:hAnsi="Times New Roman"/>
          <w:b/>
          <w:sz w:val="24"/>
          <w:szCs w:val="24"/>
        </w:rPr>
        <w:t>Г.Е</w:t>
      </w:r>
      <w:r w:rsidRPr="002A5F21">
        <w:rPr>
          <w:rFonts w:ascii="Times New Roman" w:hAnsi="Times New Roman"/>
          <w:sz w:val="24"/>
          <w:szCs w:val="24"/>
        </w:rPr>
        <w:t>.</w:t>
      </w:r>
      <w:r w:rsidRPr="002A5F21">
        <w:rPr>
          <w:rFonts w:ascii="Times New Roman" w:hAnsi="Times New Roman"/>
          <w:b/>
          <w:bCs/>
          <w:sz w:val="24"/>
          <w:szCs w:val="24"/>
        </w:rPr>
        <w:t>Ройтберг</w:t>
      </w:r>
      <w:proofErr w:type="spellEnd"/>
      <w:r w:rsidRPr="002A5F21">
        <w:rPr>
          <w:rFonts w:ascii="Times New Roman" w:hAnsi="Times New Roman"/>
          <w:b/>
          <w:bCs/>
          <w:sz w:val="24"/>
          <w:szCs w:val="24"/>
        </w:rPr>
        <w:t xml:space="preserve">.  </w:t>
      </w:r>
      <w:r w:rsidRPr="002A5F21">
        <w:rPr>
          <w:rFonts w:ascii="Times New Roman" w:hAnsi="Times New Roman"/>
          <w:sz w:val="24"/>
          <w:szCs w:val="24"/>
        </w:rPr>
        <w:t xml:space="preserve"> Внутренние болезни. Лабораторная и инструментальная диагностика: учебное пособие/ </w:t>
      </w:r>
      <w:proofErr w:type="spellStart"/>
      <w:r w:rsidRPr="002A5F21">
        <w:rPr>
          <w:rFonts w:ascii="Times New Roman" w:hAnsi="Times New Roman"/>
          <w:sz w:val="24"/>
          <w:szCs w:val="24"/>
        </w:rPr>
        <w:t>Г.Е.Ройтберг</w:t>
      </w:r>
      <w:proofErr w:type="spellEnd"/>
      <w:r w:rsidRPr="002A5F2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A5F21">
        <w:rPr>
          <w:rFonts w:ascii="Times New Roman" w:hAnsi="Times New Roman"/>
          <w:sz w:val="24"/>
          <w:szCs w:val="24"/>
        </w:rPr>
        <w:t>А.В.Струтынский</w:t>
      </w:r>
      <w:proofErr w:type="spellEnd"/>
      <w:r w:rsidRPr="002A5F21">
        <w:rPr>
          <w:rFonts w:ascii="Times New Roman" w:hAnsi="Times New Roman"/>
          <w:sz w:val="24"/>
          <w:szCs w:val="24"/>
        </w:rPr>
        <w:t xml:space="preserve">.- 2-е изд., </w:t>
      </w:r>
      <w:proofErr w:type="spellStart"/>
      <w:r w:rsidRPr="002A5F21">
        <w:rPr>
          <w:rFonts w:ascii="Times New Roman" w:hAnsi="Times New Roman"/>
          <w:sz w:val="24"/>
          <w:szCs w:val="24"/>
        </w:rPr>
        <w:t>перераб</w:t>
      </w:r>
      <w:proofErr w:type="spellEnd"/>
      <w:r w:rsidRPr="002A5F21">
        <w:rPr>
          <w:rFonts w:ascii="Times New Roman" w:hAnsi="Times New Roman"/>
          <w:sz w:val="24"/>
          <w:szCs w:val="24"/>
        </w:rPr>
        <w:t xml:space="preserve">. и доп.- М.: </w:t>
      </w:r>
      <w:proofErr w:type="spellStart"/>
      <w:r w:rsidRPr="002A5F21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2A5F21">
        <w:rPr>
          <w:rFonts w:ascii="Times New Roman" w:hAnsi="Times New Roman"/>
          <w:sz w:val="24"/>
          <w:szCs w:val="24"/>
        </w:rPr>
        <w:t>, 2011.-800 с.</w:t>
      </w:r>
    </w:p>
    <w:p w:rsidR="00CE5AB4" w:rsidRPr="002A5F21" w:rsidRDefault="00CE5AB4" w:rsidP="002A5F21">
      <w:pPr>
        <w:pStyle w:val="a7"/>
      </w:pPr>
      <w:r w:rsidRPr="002A5F21">
        <w:t xml:space="preserve">Дополнительная: </w:t>
      </w:r>
    </w:p>
    <w:p w:rsidR="00396E91" w:rsidRPr="00CC7FC1" w:rsidRDefault="00396E91" w:rsidP="00396E91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r w:rsidRPr="00CC7FC1">
        <w:rPr>
          <w:rFonts w:ascii="Times New Roman" w:hAnsi="Times New Roman"/>
          <w:shd w:val="clear" w:color="auto" w:fill="FFFFFF"/>
        </w:rPr>
        <w:t xml:space="preserve">Диагностика и лечение внутренних болезней. Руководство для врачей. В трех томах. Том 1. Болезни сердечно-сосудистой системы, ревматические болезни: </w:t>
      </w:r>
      <w:proofErr w:type="spellStart"/>
      <w:r w:rsidRPr="00CC7FC1">
        <w:rPr>
          <w:rFonts w:ascii="Times New Roman" w:hAnsi="Times New Roman"/>
          <w:shd w:val="clear" w:color="auto" w:fill="FFFFFF"/>
        </w:rPr>
        <w:t>моногр</w:t>
      </w:r>
      <w:proofErr w:type="spellEnd"/>
      <w:r w:rsidRPr="00CC7FC1">
        <w:rPr>
          <w:rFonts w:ascii="Times New Roman" w:hAnsi="Times New Roman"/>
          <w:shd w:val="clear" w:color="auto" w:fill="FFFFFF"/>
        </w:rPr>
        <w:t>.</w:t>
      </w:r>
      <w:proofErr w:type="gramStart"/>
      <w:r w:rsidRPr="00CC7FC1">
        <w:rPr>
          <w:rFonts w:ascii="Times New Roman" w:hAnsi="Times New Roman"/>
          <w:shd w:val="clear" w:color="auto" w:fill="FFFFFF"/>
        </w:rPr>
        <w:t xml:space="preserve"> .</w:t>
      </w:r>
      <w:proofErr w:type="gramEnd"/>
      <w:r w:rsidRPr="00CC7FC1">
        <w:rPr>
          <w:rFonts w:ascii="Times New Roman" w:hAnsi="Times New Roman"/>
          <w:shd w:val="clear" w:color="auto" w:fill="FFFFFF"/>
        </w:rPr>
        <w:t xml:space="preserve"> - М.: Медицина,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2012</w:t>
      </w:r>
      <w:r w:rsidRPr="00CC7FC1">
        <w:rPr>
          <w:rFonts w:ascii="Times New Roman" w:hAnsi="Times New Roman"/>
          <w:shd w:val="clear" w:color="auto" w:fill="FFFFFF"/>
        </w:rPr>
        <w:t>. - 560 c.</w:t>
      </w:r>
    </w:p>
    <w:p w:rsidR="00396E91" w:rsidRPr="00CC7FC1" w:rsidRDefault="00396E91" w:rsidP="00396E91">
      <w:pPr>
        <w:pStyle w:val="21"/>
        <w:numPr>
          <w:ilvl w:val="0"/>
          <w:numId w:val="7"/>
        </w:numPr>
        <w:ind w:hanging="357"/>
        <w:jc w:val="both"/>
        <w:rPr>
          <w:bCs/>
          <w:iCs/>
          <w:sz w:val="24"/>
          <w:szCs w:val="24"/>
        </w:rPr>
      </w:pPr>
      <w:r w:rsidRPr="00CC7FC1">
        <w:rPr>
          <w:b/>
          <w:sz w:val="24"/>
          <w:szCs w:val="24"/>
        </w:rPr>
        <w:t xml:space="preserve">Дифференциальная диагностика и лечение внутренних болезней. </w:t>
      </w:r>
      <w:r w:rsidRPr="00CC7FC1">
        <w:rPr>
          <w:sz w:val="24"/>
          <w:szCs w:val="24"/>
        </w:rPr>
        <w:t>Том 4. Ревматические болезни. Эндокринные болезни. Руководство для врачей. – М..: Медицина, 2016. - 312 с.</w:t>
      </w:r>
    </w:p>
    <w:p w:rsidR="00396E91" w:rsidRPr="00CC7FC1" w:rsidRDefault="00396E91" w:rsidP="00396E91">
      <w:pPr>
        <w:pStyle w:val="21"/>
        <w:numPr>
          <w:ilvl w:val="0"/>
          <w:numId w:val="7"/>
        </w:numPr>
        <w:ind w:hanging="357"/>
        <w:jc w:val="both"/>
        <w:rPr>
          <w:bCs/>
          <w:iCs/>
          <w:sz w:val="24"/>
          <w:szCs w:val="24"/>
        </w:rPr>
      </w:pPr>
      <w:proofErr w:type="spellStart"/>
      <w:r w:rsidRPr="00CC7FC1">
        <w:rPr>
          <w:b/>
          <w:bCs/>
          <w:sz w:val="24"/>
          <w:szCs w:val="24"/>
        </w:rPr>
        <w:t>Зборовская</w:t>
      </w:r>
      <w:proofErr w:type="spellEnd"/>
      <w:r w:rsidRPr="00CC7FC1">
        <w:rPr>
          <w:b/>
          <w:bCs/>
          <w:sz w:val="24"/>
          <w:szCs w:val="24"/>
        </w:rPr>
        <w:t xml:space="preserve">, И. А. </w:t>
      </w:r>
      <w:r w:rsidRPr="00CC7FC1">
        <w:rPr>
          <w:sz w:val="24"/>
          <w:szCs w:val="24"/>
        </w:rPr>
        <w:t>Ревматические заболевания в практике врача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научное издание / И. А. </w:t>
      </w:r>
      <w:proofErr w:type="spellStart"/>
      <w:r w:rsidRPr="00CC7FC1">
        <w:rPr>
          <w:sz w:val="24"/>
          <w:szCs w:val="24"/>
        </w:rPr>
        <w:t>Зборовская</w:t>
      </w:r>
      <w:proofErr w:type="spellEnd"/>
      <w:r w:rsidRPr="00CC7FC1">
        <w:rPr>
          <w:sz w:val="24"/>
          <w:szCs w:val="24"/>
        </w:rPr>
        <w:t>. - М.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МИА, 2011. - 668 с.</w:t>
      </w:r>
    </w:p>
    <w:p w:rsidR="00396E91" w:rsidRPr="00CC7FC1" w:rsidRDefault="00396E91" w:rsidP="00396E91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r w:rsidRPr="00CC7FC1">
        <w:rPr>
          <w:rFonts w:ascii="Times New Roman" w:hAnsi="Times New Roman"/>
          <w:shd w:val="clear" w:color="auto" w:fill="FFFFFF"/>
        </w:rPr>
        <w:t>Мазуров, В. И. Острая ревматическая лихорадка / В.И. Мазуров, В.А. Яковлев, В.В. Яковлев. - М.: Санкт-Петербургская медицинская академия последипломного образования,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2014</w:t>
      </w:r>
      <w:r w:rsidRPr="00CC7FC1">
        <w:rPr>
          <w:rFonts w:ascii="Times New Roman" w:hAnsi="Times New Roman"/>
          <w:shd w:val="clear" w:color="auto" w:fill="FFFFFF"/>
        </w:rPr>
        <w:t>. - 128 c.</w:t>
      </w:r>
    </w:p>
    <w:p w:rsidR="00396E91" w:rsidRPr="00CC7FC1" w:rsidRDefault="00396E91" w:rsidP="00396E91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proofErr w:type="spellStart"/>
      <w:r w:rsidRPr="00CC7FC1">
        <w:rPr>
          <w:rFonts w:ascii="Times New Roman" w:hAnsi="Times New Roman"/>
          <w:shd w:val="clear" w:color="auto" w:fill="FFFFFF"/>
        </w:rPr>
        <w:t>Матулис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, А. Иммунные нарушения и </w:t>
      </w:r>
      <w:proofErr w:type="spellStart"/>
      <w:r w:rsidRPr="00CC7FC1">
        <w:rPr>
          <w:rFonts w:ascii="Times New Roman" w:hAnsi="Times New Roman"/>
          <w:shd w:val="clear" w:color="auto" w:fill="FFFFFF"/>
        </w:rPr>
        <w:t>иммунорегулирующая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 терапия при ревматических болезнях / А. </w:t>
      </w:r>
      <w:proofErr w:type="spellStart"/>
      <w:r w:rsidRPr="00CC7FC1">
        <w:rPr>
          <w:rFonts w:ascii="Times New Roman" w:hAnsi="Times New Roman"/>
          <w:shd w:val="clear" w:color="auto" w:fill="FFFFFF"/>
        </w:rPr>
        <w:t>Матулис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, Д. </w:t>
      </w:r>
      <w:proofErr w:type="spellStart"/>
      <w:r w:rsidRPr="00CC7FC1">
        <w:rPr>
          <w:rFonts w:ascii="Times New Roman" w:hAnsi="Times New Roman"/>
          <w:shd w:val="clear" w:color="auto" w:fill="FFFFFF"/>
        </w:rPr>
        <w:t>Станкайтене</w:t>
      </w:r>
      <w:proofErr w:type="spellEnd"/>
      <w:r w:rsidRPr="00CC7FC1">
        <w:rPr>
          <w:rFonts w:ascii="Times New Roman" w:hAnsi="Times New Roman"/>
          <w:shd w:val="clear" w:color="auto" w:fill="FFFFFF"/>
        </w:rPr>
        <w:t>. - Москва: РГГУ, 2012. - 156 c.</w:t>
      </w:r>
    </w:p>
    <w:p w:rsidR="00396E91" w:rsidRPr="00CC7FC1" w:rsidRDefault="00396E91" w:rsidP="00396E91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r w:rsidRPr="00CC7FC1">
        <w:rPr>
          <w:rFonts w:ascii="Times New Roman" w:hAnsi="Times New Roman"/>
          <w:shd w:val="clear" w:color="auto" w:fill="FFFFFF"/>
        </w:rPr>
        <w:t xml:space="preserve">Насонова, А.В. Рациональная фармакотерапия ревматических заболеваний. </w:t>
      </w:r>
      <w:proofErr w:type="spellStart"/>
      <w:r w:rsidRPr="00CC7FC1">
        <w:rPr>
          <w:rFonts w:ascii="Times New Roman" w:hAnsi="Times New Roman"/>
          <w:shd w:val="clear" w:color="auto" w:fill="FFFFFF"/>
        </w:rPr>
        <w:t>Compendium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 / А.В. Насонова. - М.: </w:t>
      </w:r>
      <w:proofErr w:type="spellStart"/>
      <w:r w:rsidRPr="00CC7FC1">
        <w:rPr>
          <w:rFonts w:ascii="Times New Roman" w:hAnsi="Times New Roman"/>
          <w:shd w:val="clear" w:color="auto" w:fill="FFFFFF"/>
        </w:rPr>
        <w:t>Литтерра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 (</w:t>
      </w:r>
      <w:proofErr w:type="spellStart"/>
      <w:r w:rsidRPr="00CC7FC1">
        <w:rPr>
          <w:rFonts w:ascii="Times New Roman" w:hAnsi="Times New Roman"/>
          <w:shd w:val="clear" w:color="auto" w:fill="FFFFFF"/>
        </w:rPr>
        <w:t>Litterra</w:t>
      </w:r>
      <w:proofErr w:type="spellEnd"/>
      <w:r w:rsidRPr="00CC7FC1">
        <w:rPr>
          <w:rFonts w:ascii="Times New Roman" w:hAnsi="Times New Roman"/>
          <w:shd w:val="clear" w:color="auto" w:fill="FFFFFF"/>
        </w:rPr>
        <w:t>),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2014</w:t>
      </w:r>
      <w:r w:rsidRPr="00CC7FC1">
        <w:rPr>
          <w:rFonts w:ascii="Times New Roman" w:hAnsi="Times New Roman"/>
          <w:shd w:val="clear" w:color="auto" w:fill="FFFFFF"/>
        </w:rPr>
        <w:t>. - 923 c.</w:t>
      </w:r>
    </w:p>
    <w:p w:rsidR="00396E91" w:rsidRPr="00CC7FC1" w:rsidRDefault="00396E91" w:rsidP="00396E91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r w:rsidRPr="00CC7FC1">
        <w:rPr>
          <w:rFonts w:ascii="Times New Roman" w:hAnsi="Times New Roman"/>
          <w:shd w:val="clear" w:color="auto" w:fill="FFFFFF"/>
        </w:rPr>
        <w:t xml:space="preserve">Насонова, В. А. Патогенетическая терапия ревматических заболеваний / В.А. Насонова, Я.А. </w:t>
      </w:r>
      <w:proofErr w:type="spellStart"/>
      <w:r w:rsidRPr="00CC7FC1">
        <w:rPr>
          <w:rFonts w:ascii="Times New Roman" w:hAnsi="Times New Roman"/>
          <w:shd w:val="clear" w:color="auto" w:fill="FFFFFF"/>
        </w:rPr>
        <w:t>Сигидин</w:t>
      </w:r>
      <w:proofErr w:type="spellEnd"/>
      <w:r w:rsidRPr="00CC7FC1">
        <w:rPr>
          <w:rFonts w:ascii="Times New Roman" w:hAnsi="Times New Roman"/>
          <w:shd w:val="clear" w:color="auto" w:fill="FFFFFF"/>
        </w:rPr>
        <w:t>. - М.: Медицина,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2015</w:t>
      </w:r>
      <w:r w:rsidRPr="00CC7FC1">
        <w:rPr>
          <w:rFonts w:ascii="Times New Roman" w:hAnsi="Times New Roman"/>
          <w:shd w:val="clear" w:color="auto" w:fill="FFFFFF"/>
        </w:rPr>
        <w:t>. - 288 c.</w:t>
      </w:r>
    </w:p>
    <w:p w:rsidR="00396E91" w:rsidRPr="00CC7FC1" w:rsidRDefault="00396E91" w:rsidP="00396E91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r w:rsidRPr="00CC7FC1">
        <w:rPr>
          <w:rFonts w:ascii="Times New Roman" w:hAnsi="Times New Roman"/>
          <w:shd w:val="clear" w:color="auto" w:fill="FFFFFF"/>
        </w:rPr>
        <w:t>Нестор, Р. Диагностика ревматических заболеваний / Р. Нестор. - М.: Медицинское издательство,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2014</w:t>
      </w:r>
      <w:r w:rsidRPr="00CC7FC1">
        <w:rPr>
          <w:rFonts w:ascii="Times New Roman" w:hAnsi="Times New Roman"/>
          <w:shd w:val="clear" w:color="auto" w:fill="FFFFFF"/>
        </w:rPr>
        <w:t>. - 324 c.</w:t>
      </w:r>
    </w:p>
    <w:p w:rsidR="00396E91" w:rsidRPr="00CC7FC1" w:rsidRDefault="00396E91" w:rsidP="00396E91">
      <w:pPr>
        <w:pStyle w:val="21"/>
        <w:numPr>
          <w:ilvl w:val="0"/>
          <w:numId w:val="7"/>
        </w:numPr>
        <w:ind w:hanging="357"/>
        <w:jc w:val="both"/>
        <w:rPr>
          <w:bCs/>
          <w:iCs/>
          <w:sz w:val="24"/>
          <w:szCs w:val="24"/>
        </w:rPr>
      </w:pPr>
      <w:proofErr w:type="spellStart"/>
      <w:r w:rsidRPr="00CC7FC1">
        <w:rPr>
          <w:b/>
          <w:bCs/>
          <w:sz w:val="24"/>
          <w:szCs w:val="24"/>
        </w:rPr>
        <w:t>Раденска-Лоповок</w:t>
      </w:r>
      <w:proofErr w:type="spellEnd"/>
      <w:r w:rsidRPr="00CC7FC1">
        <w:rPr>
          <w:b/>
          <w:bCs/>
          <w:sz w:val="24"/>
          <w:szCs w:val="24"/>
        </w:rPr>
        <w:t xml:space="preserve">, С. Г. </w:t>
      </w:r>
      <w:r w:rsidRPr="00CC7FC1">
        <w:rPr>
          <w:sz w:val="24"/>
          <w:szCs w:val="24"/>
        </w:rPr>
        <w:t>Ревматические заболевания. Морфологическая диагностика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руководство для врачей / С. Г. </w:t>
      </w:r>
      <w:proofErr w:type="spellStart"/>
      <w:r w:rsidRPr="00CC7FC1">
        <w:rPr>
          <w:sz w:val="24"/>
          <w:szCs w:val="24"/>
        </w:rPr>
        <w:t>Раденска-Лоповок</w:t>
      </w:r>
      <w:proofErr w:type="spellEnd"/>
      <w:r w:rsidRPr="00CC7FC1">
        <w:rPr>
          <w:sz w:val="24"/>
          <w:szCs w:val="24"/>
        </w:rPr>
        <w:t xml:space="preserve"> ; под ред. Г. В. Франка, Р. М. Балабановой. - М.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Практическая медицина, 2014. - 94 с.</w:t>
      </w:r>
    </w:p>
    <w:p w:rsidR="00396E91" w:rsidRPr="00CC7FC1" w:rsidRDefault="00396E91" w:rsidP="00396E91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</w:rPr>
      </w:pPr>
      <w:r w:rsidRPr="00CC7FC1">
        <w:rPr>
          <w:rFonts w:ascii="Times New Roman" w:hAnsi="Times New Roman"/>
          <w:shd w:val="clear" w:color="auto" w:fill="FFFFFF"/>
        </w:rPr>
        <w:t>Рассел, Джесси. Острая ревматическая лихорадка / Джесси Рассел. - М.: VSD, 2013. - 263 c.</w:t>
      </w:r>
    </w:p>
    <w:p w:rsidR="00396E91" w:rsidRPr="00CC7FC1" w:rsidRDefault="00396E91" w:rsidP="00396E91">
      <w:pPr>
        <w:pStyle w:val="21"/>
        <w:numPr>
          <w:ilvl w:val="0"/>
          <w:numId w:val="7"/>
        </w:numPr>
        <w:ind w:hanging="357"/>
        <w:jc w:val="both"/>
        <w:rPr>
          <w:bCs/>
          <w:iCs/>
          <w:sz w:val="24"/>
          <w:szCs w:val="24"/>
        </w:rPr>
      </w:pPr>
      <w:proofErr w:type="spellStart"/>
      <w:r w:rsidRPr="00CC7FC1">
        <w:rPr>
          <w:b/>
          <w:bCs/>
          <w:sz w:val="24"/>
          <w:szCs w:val="24"/>
        </w:rPr>
        <w:t>Реуцкий</w:t>
      </w:r>
      <w:proofErr w:type="spellEnd"/>
      <w:r w:rsidRPr="00CC7FC1">
        <w:rPr>
          <w:b/>
          <w:bCs/>
          <w:sz w:val="24"/>
          <w:szCs w:val="24"/>
        </w:rPr>
        <w:t xml:space="preserve">, И. А. </w:t>
      </w:r>
      <w:r w:rsidRPr="00CC7FC1">
        <w:rPr>
          <w:sz w:val="24"/>
          <w:szCs w:val="24"/>
        </w:rPr>
        <w:t>Диагностика ревматических заболеваний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руководство для врачей / И. А. </w:t>
      </w:r>
      <w:proofErr w:type="spellStart"/>
      <w:r w:rsidRPr="00CC7FC1">
        <w:rPr>
          <w:sz w:val="24"/>
          <w:szCs w:val="24"/>
        </w:rPr>
        <w:t>Реуцкий</w:t>
      </w:r>
      <w:proofErr w:type="spellEnd"/>
      <w:r w:rsidRPr="00CC7FC1">
        <w:rPr>
          <w:sz w:val="24"/>
          <w:szCs w:val="24"/>
        </w:rPr>
        <w:t>, В. Ф. Маринин, А. В. Глотов. - М.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МИА, 2013. - 440 с.</w:t>
      </w:r>
    </w:p>
    <w:p w:rsidR="00396E91" w:rsidRPr="00CC7FC1" w:rsidRDefault="00396E91" w:rsidP="00396E91">
      <w:pPr>
        <w:pStyle w:val="21"/>
        <w:numPr>
          <w:ilvl w:val="0"/>
          <w:numId w:val="7"/>
        </w:numPr>
        <w:ind w:hanging="357"/>
        <w:jc w:val="both"/>
        <w:rPr>
          <w:bCs/>
          <w:iCs/>
          <w:sz w:val="24"/>
          <w:szCs w:val="24"/>
        </w:rPr>
      </w:pPr>
      <w:r w:rsidRPr="00CC7FC1">
        <w:rPr>
          <w:b/>
          <w:bCs/>
          <w:sz w:val="24"/>
          <w:szCs w:val="24"/>
        </w:rPr>
        <w:t xml:space="preserve">Синяченко, О. В. </w:t>
      </w:r>
      <w:r w:rsidRPr="00CC7FC1">
        <w:rPr>
          <w:sz w:val="24"/>
          <w:szCs w:val="24"/>
        </w:rPr>
        <w:t>Диагностика и лечение болезней суставов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научное издание / О. В. Синяченко. - Донецк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ИД </w:t>
      </w:r>
      <w:proofErr w:type="spellStart"/>
      <w:r w:rsidRPr="00CC7FC1">
        <w:rPr>
          <w:sz w:val="24"/>
          <w:szCs w:val="24"/>
        </w:rPr>
        <w:t>Заславский</w:t>
      </w:r>
      <w:proofErr w:type="spellEnd"/>
      <w:r w:rsidRPr="00CC7FC1">
        <w:rPr>
          <w:sz w:val="24"/>
          <w:szCs w:val="24"/>
        </w:rPr>
        <w:t xml:space="preserve"> ; СПб. : ЭЛБИ-СПб, 2012. - 559 </w:t>
      </w:r>
      <w:proofErr w:type="gramStart"/>
      <w:r w:rsidRPr="00CC7FC1">
        <w:rPr>
          <w:sz w:val="24"/>
          <w:szCs w:val="24"/>
        </w:rPr>
        <w:t>с</w:t>
      </w:r>
      <w:proofErr w:type="gramEnd"/>
      <w:r w:rsidRPr="00CC7FC1">
        <w:rPr>
          <w:sz w:val="24"/>
          <w:szCs w:val="24"/>
        </w:rPr>
        <w:t>.</w:t>
      </w:r>
    </w:p>
    <w:p w:rsidR="00396E91" w:rsidRPr="00CC7FC1" w:rsidRDefault="00396E91" w:rsidP="00396E91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proofErr w:type="spellStart"/>
      <w:r w:rsidRPr="00CC7FC1">
        <w:rPr>
          <w:rFonts w:ascii="Times New Roman" w:hAnsi="Times New Roman"/>
          <w:shd w:val="clear" w:color="auto" w:fill="FFFFFF"/>
        </w:rPr>
        <w:t>Трухан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, Дмитрий Иванович Клиника, диагностика и лечение основных ревматических болезней. Учебное пособие. Гриф УМО по медицинскому образованию / </w:t>
      </w:r>
      <w:proofErr w:type="spellStart"/>
      <w:r w:rsidRPr="00CC7FC1">
        <w:rPr>
          <w:rFonts w:ascii="Times New Roman" w:hAnsi="Times New Roman"/>
          <w:shd w:val="clear" w:color="auto" w:fill="FFFFFF"/>
        </w:rPr>
        <w:t>Трухан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 Дмитрий Иванович. - М.: </w:t>
      </w:r>
      <w:proofErr w:type="spellStart"/>
      <w:r w:rsidRPr="00CC7FC1">
        <w:rPr>
          <w:rFonts w:ascii="Times New Roman" w:hAnsi="Times New Roman"/>
          <w:shd w:val="clear" w:color="auto" w:fill="FFFFFF"/>
        </w:rPr>
        <w:t>СпецЛит</w:t>
      </w:r>
      <w:proofErr w:type="spellEnd"/>
      <w:r w:rsidRPr="00CC7FC1">
        <w:rPr>
          <w:rFonts w:ascii="Times New Roman" w:hAnsi="Times New Roman"/>
          <w:shd w:val="clear" w:color="auto" w:fill="FFFFFF"/>
        </w:rPr>
        <w:t>, 2014. -873 c.</w:t>
      </w:r>
    </w:p>
    <w:p w:rsidR="00396E91" w:rsidRPr="00CC7FC1" w:rsidRDefault="00396E91" w:rsidP="00396E91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r w:rsidRPr="00CC7FC1">
        <w:rPr>
          <w:rFonts w:ascii="Times New Roman" w:hAnsi="Times New Roman"/>
          <w:shd w:val="clear" w:color="auto" w:fill="FFFFFF"/>
        </w:rPr>
        <w:t xml:space="preserve">Филимонов, Сергей. Клиника, диагностика и лечение основных ревматических болезней: </w:t>
      </w:r>
      <w:proofErr w:type="spellStart"/>
      <w:r w:rsidRPr="00CC7FC1">
        <w:rPr>
          <w:rFonts w:ascii="Times New Roman" w:hAnsi="Times New Roman"/>
          <w:shd w:val="clear" w:color="auto" w:fill="FFFFFF"/>
        </w:rPr>
        <w:t>моногр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. / Сергей Филимонов. - М.: </w:t>
      </w:r>
      <w:proofErr w:type="spellStart"/>
      <w:r w:rsidRPr="00CC7FC1">
        <w:rPr>
          <w:rFonts w:ascii="Times New Roman" w:hAnsi="Times New Roman"/>
          <w:shd w:val="clear" w:color="auto" w:fill="FFFFFF"/>
        </w:rPr>
        <w:t>СпецЛит</w:t>
      </w:r>
      <w:proofErr w:type="spellEnd"/>
      <w:r w:rsidRPr="00CC7FC1">
        <w:rPr>
          <w:rFonts w:ascii="Times New Roman" w:hAnsi="Times New Roman"/>
          <w:shd w:val="clear" w:color="auto" w:fill="FFFFFF"/>
        </w:rPr>
        <w:t>, 2014. - 391 c.</w:t>
      </w:r>
    </w:p>
    <w:p w:rsidR="00396E91" w:rsidRPr="00CC7FC1" w:rsidRDefault="00396E91" w:rsidP="00396E91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proofErr w:type="spellStart"/>
      <w:r w:rsidRPr="00CC7FC1">
        <w:rPr>
          <w:rFonts w:ascii="Times New Roman" w:hAnsi="Times New Roman"/>
          <w:shd w:val="clear" w:color="auto" w:fill="FFFFFF"/>
        </w:rPr>
        <w:t>Цончев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 Лабораторная диагностика ревматических заболеваний / </w:t>
      </w:r>
      <w:proofErr w:type="spellStart"/>
      <w:r w:rsidRPr="00CC7FC1">
        <w:rPr>
          <w:rFonts w:ascii="Times New Roman" w:hAnsi="Times New Roman"/>
          <w:shd w:val="clear" w:color="auto" w:fill="FFFFFF"/>
        </w:rPr>
        <w:t>Цончев</w:t>
      </w:r>
      <w:proofErr w:type="spellEnd"/>
      <w:r w:rsidRPr="00CC7FC1">
        <w:rPr>
          <w:rFonts w:ascii="Times New Roman" w:hAnsi="Times New Roman"/>
          <w:shd w:val="clear" w:color="auto" w:fill="FFFFFF"/>
        </w:rPr>
        <w:t>, др. В. и. - М.: София,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2015</w:t>
      </w:r>
      <w:r w:rsidRPr="00CC7FC1">
        <w:rPr>
          <w:rFonts w:ascii="Times New Roman" w:hAnsi="Times New Roman"/>
          <w:shd w:val="clear" w:color="auto" w:fill="FFFFFF"/>
        </w:rPr>
        <w:t>. - 292 c.</w:t>
      </w:r>
    </w:p>
    <w:p w:rsidR="00396E91" w:rsidRPr="00396E91" w:rsidRDefault="00396E91" w:rsidP="00396E91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</w:pPr>
      <w:proofErr w:type="spellStart"/>
      <w:r w:rsidRPr="00CC7FC1">
        <w:rPr>
          <w:rFonts w:ascii="Times New Roman" w:hAnsi="Times New Roman"/>
          <w:shd w:val="clear" w:color="auto" w:fill="FFFFFF"/>
        </w:rPr>
        <w:t>Шуцяну</w:t>
      </w:r>
      <w:proofErr w:type="spellEnd"/>
      <w:r w:rsidRPr="00CC7FC1">
        <w:rPr>
          <w:rFonts w:ascii="Times New Roman" w:hAnsi="Times New Roman"/>
          <w:shd w:val="clear" w:color="auto" w:fill="FFFFFF"/>
        </w:rPr>
        <w:t>, Шт. Клиника и лечение ревматических заболеваний</w:t>
      </w:r>
      <w:proofErr w:type="gramStart"/>
      <w:r w:rsidRPr="00CC7FC1">
        <w:rPr>
          <w:rFonts w:ascii="Times New Roman" w:hAnsi="Times New Roman"/>
          <w:shd w:val="clear" w:color="auto" w:fill="FFFFFF"/>
        </w:rPr>
        <w:t xml:space="preserve"> / Ш</w:t>
      </w:r>
      <w:proofErr w:type="gramEnd"/>
      <w:r w:rsidRPr="00CC7FC1">
        <w:rPr>
          <w:rFonts w:ascii="Times New Roman" w:hAnsi="Times New Roman"/>
          <w:shd w:val="clear" w:color="auto" w:fill="FFFFFF"/>
        </w:rPr>
        <w:t xml:space="preserve">т. </w:t>
      </w:r>
      <w:proofErr w:type="spellStart"/>
      <w:r w:rsidRPr="00CC7FC1">
        <w:rPr>
          <w:rFonts w:ascii="Times New Roman" w:hAnsi="Times New Roman"/>
          <w:shd w:val="clear" w:color="auto" w:fill="FFFFFF"/>
        </w:rPr>
        <w:t>Шуцяну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, В. </w:t>
      </w:r>
      <w:proofErr w:type="spellStart"/>
      <w:r w:rsidRPr="00CC7FC1">
        <w:rPr>
          <w:rFonts w:ascii="Times New Roman" w:hAnsi="Times New Roman"/>
          <w:shd w:val="clear" w:color="auto" w:fill="FFFFFF"/>
        </w:rPr>
        <w:t>Ионеску-Блажа</w:t>
      </w:r>
      <w:proofErr w:type="spellEnd"/>
      <w:r w:rsidRPr="00CC7FC1">
        <w:rPr>
          <w:rFonts w:ascii="Times New Roman" w:hAnsi="Times New Roman"/>
          <w:shd w:val="clear" w:color="auto" w:fill="FFFFFF"/>
        </w:rPr>
        <w:t xml:space="preserve">, М. </w:t>
      </w:r>
      <w:proofErr w:type="spellStart"/>
      <w:r w:rsidRPr="00CC7FC1">
        <w:rPr>
          <w:rFonts w:ascii="Times New Roman" w:hAnsi="Times New Roman"/>
          <w:shd w:val="clear" w:color="auto" w:fill="FFFFFF"/>
        </w:rPr>
        <w:t>Моангэ</w:t>
      </w:r>
      <w:proofErr w:type="spellEnd"/>
      <w:r w:rsidRPr="00CC7FC1">
        <w:rPr>
          <w:rFonts w:ascii="Times New Roman" w:hAnsi="Times New Roman"/>
          <w:shd w:val="clear" w:color="auto" w:fill="FFFFFF"/>
        </w:rPr>
        <w:t>. - М.: Медицинское издательство,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2015. – 628 с.</w:t>
      </w:r>
    </w:p>
    <w:p w:rsidR="00396E91" w:rsidRPr="00396E91" w:rsidRDefault="00396E91" w:rsidP="00396E91">
      <w:pPr>
        <w:pStyle w:val="a5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/>
        <w:contextualSpacing w:val="0"/>
      </w:pPr>
    </w:p>
    <w:p w:rsidR="00CE5AB4" w:rsidRPr="00396E91" w:rsidRDefault="00CE5AB4" w:rsidP="00396E91">
      <w:pPr>
        <w:pStyle w:val="a5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/>
        <w:contextualSpacing w:val="0"/>
        <w:rPr>
          <w:rFonts w:ascii="Times New Roman" w:hAnsi="Times New Roman"/>
          <w:b/>
          <w:sz w:val="24"/>
          <w:szCs w:val="24"/>
        </w:rPr>
      </w:pPr>
      <w:r w:rsidRPr="00396E91">
        <w:rPr>
          <w:rFonts w:ascii="Times New Roman" w:hAnsi="Times New Roman"/>
          <w:b/>
          <w:bCs/>
          <w:sz w:val="24"/>
          <w:szCs w:val="24"/>
        </w:rPr>
        <w:lastRenderedPageBreak/>
        <w:t>Электронные ресурсы:</w:t>
      </w:r>
    </w:p>
    <w:p w:rsidR="00CE5AB4" w:rsidRPr="002A5F21" w:rsidRDefault="00CE5AB4" w:rsidP="002A5F21">
      <w:pPr>
        <w:pStyle w:val="a3"/>
        <w:ind w:left="0" w:right="-1"/>
        <w:rPr>
          <w:rFonts w:ascii="Times New Roman" w:hAnsi="Times New Roman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7938"/>
        <w:gridCol w:w="1134"/>
      </w:tblGrid>
      <w:tr w:rsidR="00CE5AB4" w:rsidRPr="002A5F21" w:rsidTr="009D6A1D">
        <w:trPr>
          <w:trHeight w:val="703"/>
        </w:trPr>
        <w:tc>
          <w:tcPr>
            <w:tcW w:w="817" w:type="dxa"/>
          </w:tcPr>
          <w:p w:rsidR="00CE5AB4" w:rsidRPr="00CF7BCA" w:rsidRDefault="00CE5AB4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7C660B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7938" w:type="dxa"/>
          </w:tcPr>
          <w:p w:rsidR="00CE5AB4" w:rsidRPr="002A5F21" w:rsidRDefault="00CE5AB4" w:rsidP="002A5F21">
            <w:pPr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Александрова, Е.Н. Лабораторные методы диагностики в ревматологии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[Электронный ресурс] 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Е.Н. Александрова, М.М. Захарова //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Ревматология: национальное руководство / под ред. Е.Л. Насонова, В.А. Насоновой. - М.: ГЭОТАР-Медиа, 2011. – Режим доступа: </w:t>
            </w:r>
            <w:hyperlink r:id="rId6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http://www.studmedlib.ru/ru/book/970416501V0003.html</w:t>
              </w:r>
            </w:hyperlink>
          </w:p>
        </w:tc>
        <w:tc>
          <w:tcPr>
            <w:tcW w:w="1134" w:type="dxa"/>
          </w:tcPr>
          <w:p w:rsidR="00CE5AB4" w:rsidRPr="00CF7BCA" w:rsidRDefault="00CE5AB4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7C660B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CE5AB4" w:rsidRPr="002A5F21" w:rsidTr="009D6A1D">
        <w:trPr>
          <w:trHeight w:val="703"/>
        </w:trPr>
        <w:tc>
          <w:tcPr>
            <w:tcW w:w="817" w:type="dxa"/>
          </w:tcPr>
          <w:p w:rsidR="00CE5AB4" w:rsidRPr="00CF7BCA" w:rsidRDefault="00CE5AB4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7C660B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7938" w:type="dxa"/>
          </w:tcPr>
          <w:p w:rsidR="00CE5AB4" w:rsidRPr="002A5F21" w:rsidRDefault="00CE5AB4" w:rsidP="009D6A1D">
            <w:pPr>
              <w:tabs>
                <w:tab w:val="left" w:pos="641"/>
                <w:tab w:val="left" w:pos="1702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Антелава, О.А Исследование мышц в ревматологии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[Электронный ресурс] 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О.А Антелава //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Ревматология: национальное руководство / под ред. Е.Л. Насонова, В.А. Насоновой. - М.: ГЭОТАР-Медиа, 2011. – Режим доступа: </w:t>
            </w:r>
            <w:hyperlink r:id="rId7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http://www.studmedlib.ru/ru/book/970416501V0029.html</w:t>
              </w:r>
            </w:hyperlink>
          </w:p>
        </w:tc>
        <w:tc>
          <w:tcPr>
            <w:tcW w:w="1134" w:type="dxa"/>
          </w:tcPr>
          <w:p w:rsidR="00CE5AB4" w:rsidRPr="00CF7BCA" w:rsidRDefault="00CE5AB4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7C660B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CE5AB4" w:rsidRPr="002A5F21" w:rsidTr="009D6A1D">
        <w:trPr>
          <w:trHeight w:val="703"/>
        </w:trPr>
        <w:tc>
          <w:tcPr>
            <w:tcW w:w="817" w:type="dxa"/>
          </w:tcPr>
          <w:p w:rsidR="00CE5AB4" w:rsidRPr="00CF7BCA" w:rsidRDefault="00CE5AB4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7C660B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7938" w:type="dxa"/>
          </w:tcPr>
          <w:p w:rsidR="00CE5AB4" w:rsidRPr="002A5F21" w:rsidRDefault="00CE5AB4" w:rsidP="002A5F21">
            <w:pPr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bCs/>
                <w:sz w:val="24"/>
                <w:szCs w:val="24"/>
              </w:rPr>
              <w:t>Насонов, Е. Л.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 Отдельные проблемы при лечении </w:t>
            </w:r>
            <w:r w:rsidRPr="002A5F21">
              <w:rPr>
                <w:rFonts w:ascii="Times New Roman" w:hAnsi="Times New Roman"/>
                <w:bCs/>
                <w:sz w:val="24"/>
                <w:szCs w:val="24"/>
              </w:rPr>
              <w:t>ревматических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 заболеваний [Электронный ресурс] / Е.Л. Насонов // Ревматология: национальное руководство / под ред. Е.Л. Насонова, В.А. Насоновой. - М.: ГЭОТАР-Медиа, 2011. – Режим доступа: </w:t>
            </w:r>
            <w:hyperlink r:id="rId8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http://www.studmedlib.ru/book/970416501V0026.html</w:t>
              </w:r>
            </w:hyperlink>
          </w:p>
        </w:tc>
        <w:tc>
          <w:tcPr>
            <w:tcW w:w="1134" w:type="dxa"/>
          </w:tcPr>
          <w:p w:rsidR="00CE5AB4" w:rsidRPr="00CF7BCA" w:rsidRDefault="00CE5AB4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7C660B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CE5AB4" w:rsidRPr="002A5F21" w:rsidTr="009D6A1D">
        <w:trPr>
          <w:trHeight w:val="703"/>
        </w:trPr>
        <w:tc>
          <w:tcPr>
            <w:tcW w:w="817" w:type="dxa"/>
          </w:tcPr>
          <w:p w:rsidR="00CE5AB4" w:rsidRPr="00CF7BCA" w:rsidRDefault="00CE5AB4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7C660B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7938" w:type="dxa"/>
          </w:tcPr>
          <w:p w:rsidR="00CE5AB4" w:rsidRPr="002A5F21" w:rsidRDefault="00CE5AB4" w:rsidP="002A5F21">
            <w:pPr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bCs/>
                <w:sz w:val="24"/>
                <w:szCs w:val="24"/>
              </w:rPr>
              <w:t>Насонов, Е. Л.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Фармакотерапия в ревматологии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[Электронный ресурс] 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Е.Л. Насонов, А.Е. </w:t>
            </w:r>
            <w:proofErr w:type="spellStart"/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>Каратеев</w:t>
            </w:r>
            <w:proofErr w:type="spellEnd"/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Н.Г. Клюквина //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Ревматология: национальное руководство / под ред. Е.Л. Насонова, В.А. Насоновой. - М.: ГЭОТАР-Медиа, 2011. – Режим доступа: </w:t>
            </w:r>
            <w:hyperlink r:id="rId9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http://www.studmedlib.ru/ru/book/970416501V0006.html</w:t>
              </w:r>
            </w:hyperlink>
          </w:p>
        </w:tc>
        <w:tc>
          <w:tcPr>
            <w:tcW w:w="1134" w:type="dxa"/>
          </w:tcPr>
          <w:p w:rsidR="00CE5AB4" w:rsidRPr="00CF7BCA" w:rsidRDefault="00CE5AB4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7C660B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CE5AB4" w:rsidRPr="002A5F21" w:rsidTr="009D6A1D">
        <w:trPr>
          <w:trHeight w:val="703"/>
        </w:trPr>
        <w:tc>
          <w:tcPr>
            <w:tcW w:w="817" w:type="dxa"/>
          </w:tcPr>
          <w:p w:rsidR="00CE5AB4" w:rsidRPr="00CF7BCA" w:rsidRDefault="00CE5AB4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7C660B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7938" w:type="dxa"/>
          </w:tcPr>
          <w:p w:rsidR="00CE5AB4" w:rsidRPr="002A5F21" w:rsidRDefault="00CE5AB4" w:rsidP="002A5F21">
            <w:pPr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>Немедикаментозные методы лечения в</w:t>
            </w:r>
            <w:r w:rsidRPr="002A5F21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ревматологии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[Электронный ресурс] 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С.А. Макаров, Е.Ю. Панасюк, А.О. Арсеньев, С.К. Соловьёв //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Ревматология: национальное руководство / под ред. Е.Л. Насонова, В.А. Насоновой. - М.: ГЭОТАР-Медиа, 2011. – Режим доступа: </w:t>
            </w:r>
            <w:hyperlink r:id="rId10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http://www.studmedlib.ru/ru/book/970416501V0005.html</w:t>
              </w:r>
            </w:hyperlink>
          </w:p>
        </w:tc>
        <w:tc>
          <w:tcPr>
            <w:tcW w:w="1134" w:type="dxa"/>
          </w:tcPr>
          <w:p w:rsidR="00CE5AB4" w:rsidRPr="00CF7BCA" w:rsidRDefault="00CE5AB4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7C660B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CE5AB4" w:rsidRPr="002A5F21" w:rsidTr="009D6A1D">
        <w:trPr>
          <w:trHeight w:val="703"/>
        </w:trPr>
        <w:tc>
          <w:tcPr>
            <w:tcW w:w="817" w:type="dxa"/>
          </w:tcPr>
          <w:p w:rsidR="00CE5AB4" w:rsidRPr="00CF7BCA" w:rsidRDefault="00CE5AB4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7C660B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7938" w:type="dxa"/>
          </w:tcPr>
          <w:p w:rsidR="00CE5AB4" w:rsidRPr="002A5F21" w:rsidRDefault="00CE5AB4" w:rsidP="002A5F21">
            <w:pPr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Олюнин, Ю.А. Общий осмотр в ревматологии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[Электронный ресурс] 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Ю.А. Олюнин //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Ревматология: национальное руководство / под ред. Е.Л. Насонова, В.А. Насоновой. - М.: ГЭОТАР-Медиа, 2011. – Режим доступа: </w:t>
            </w:r>
            <w:hyperlink r:id="rId11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http://www.studmedlib.ru/ru/book/970416501V0002.html</w:t>
              </w:r>
            </w:hyperlink>
          </w:p>
        </w:tc>
        <w:tc>
          <w:tcPr>
            <w:tcW w:w="1134" w:type="dxa"/>
          </w:tcPr>
          <w:p w:rsidR="00CE5AB4" w:rsidRPr="00CF7BCA" w:rsidRDefault="00CE5AB4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7C660B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CE5AB4" w:rsidRPr="002A5F21" w:rsidTr="009D6A1D">
        <w:trPr>
          <w:trHeight w:val="703"/>
        </w:trPr>
        <w:tc>
          <w:tcPr>
            <w:tcW w:w="817" w:type="dxa"/>
          </w:tcPr>
          <w:p w:rsidR="00CE5AB4" w:rsidRPr="00CF7BCA" w:rsidRDefault="00CE5AB4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7C660B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35</w:t>
            </w:r>
          </w:p>
        </w:tc>
        <w:tc>
          <w:tcPr>
            <w:tcW w:w="7938" w:type="dxa"/>
          </w:tcPr>
          <w:p w:rsidR="00CE5AB4" w:rsidRPr="002A5F21" w:rsidRDefault="00CE5AB4" w:rsidP="002A5F21">
            <w:pPr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bCs/>
                <w:sz w:val="24"/>
                <w:szCs w:val="24"/>
              </w:rPr>
              <w:t>Филоненко, С. П.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 Боли в суставах [Электронный ресурс] / С. П. Филоненко, С. С. Якушин. - </w:t>
            </w:r>
            <w:proofErr w:type="spellStart"/>
            <w:r w:rsidRPr="002A5F21">
              <w:rPr>
                <w:rFonts w:ascii="Times New Roman" w:hAnsi="Times New Roman"/>
                <w:sz w:val="24"/>
                <w:szCs w:val="24"/>
              </w:rPr>
              <w:t>Электрон</w:t>
            </w:r>
            <w:proofErr w:type="gramStart"/>
            <w:r w:rsidRPr="002A5F21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 w:rsidRPr="002A5F21">
              <w:rPr>
                <w:rFonts w:ascii="Times New Roman" w:hAnsi="Times New Roman"/>
                <w:sz w:val="24"/>
                <w:szCs w:val="24"/>
              </w:rPr>
              <w:t>екстовые</w:t>
            </w:r>
            <w:proofErr w:type="spellEnd"/>
            <w:r w:rsidRPr="002A5F21">
              <w:rPr>
                <w:rFonts w:ascii="Times New Roman" w:hAnsi="Times New Roman"/>
                <w:sz w:val="24"/>
                <w:szCs w:val="24"/>
              </w:rPr>
              <w:t xml:space="preserve"> дан. - М.</w:t>
            </w:r>
            <w:proofErr w:type="gramStart"/>
            <w:r w:rsidRPr="002A5F21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2A5F21">
              <w:rPr>
                <w:rFonts w:ascii="Times New Roman" w:hAnsi="Times New Roman"/>
                <w:sz w:val="24"/>
                <w:szCs w:val="24"/>
              </w:rPr>
              <w:t xml:space="preserve"> ГЭОТАР-Медиа, 2010 . - 176 с. – Режим доступа: </w:t>
            </w:r>
            <w:hyperlink r:id="rId12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http://www.studmedlib.ru/book/ISBN9785970414972.html</w:t>
              </w:r>
            </w:hyperlink>
          </w:p>
        </w:tc>
        <w:tc>
          <w:tcPr>
            <w:tcW w:w="1134" w:type="dxa"/>
          </w:tcPr>
          <w:p w:rsidR="00CE5AB4" w:rsidRPr="00CF7BCA" w:rsidRDefault="00CE5AB4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7C660B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CE5AB4" w:rsidRPr="002A5F21" w:rsidTr="009D6A1D">
        <w:trPr>
          <w:trHeight w:val="703"/>
        </w:trPr>
        <w:tc>
          <w:tcPr>
            <w:tcW w:w="817" w:type="dxa"/>
          </w:tcPr>
          <w:p w:rsidR="00CE5AB4" w:rsidRPr="00CF7BCA" w:rsidRDefault="00CE5AB4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7C660B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38</w:t>
            </w:r>
          </w:p>
        </w:tc>
        <w:tc>
          <w:tcPr>
            <w:tcW w:w="7938" w:type="dxa"/>
          </w:tcPr>
          <w:p w:rsidR="00CE5AB4" w:rsidRPr="002A5F21" w:rsidRDefault="00CE5AB4" w:rsidP="002A5F21">
            <w:pPr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Котельников, Г.П. </w:t>
            </w:r>
            <w:proofErr w:type="spellStart"/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>Остеоартро</w:t>
            </w:r>
            <w:proofErr w:type="gramStart"/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proofErr w:type="spellEnd"/>
            <w:r w:rsidRPr="002A5F21">
              <w:rPr>
                <w:rFonts w:ascii="Times New Roman" w:hAnsi="Times New Roman"/>
                <w:sz w:val="24"/>
                <w:szCs w:val="24"/>
              </w:rPr>
              <w:t>[</w:t>
            </w:r>
            <w:proofErr w:type="gramEnd"/>
            <w:r w:rsidRPr="002A5F21">
              <w:rPr>
                <w:rFonts w:ascii="Times New Roman" w:hAnsi="Times New Roman"/>
                <w:sz w:val="24"/>
                <w:szCs w:val="24"/>
              </w:rPr>
              <w:t>Электронный ресурс]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руководство / Г.П. Котельников, Ю.В. Ларцев. – М., 2009. - 208 с. – Режим доступа: </w:t>
            </w:r>
            <w:hyperlink r:id="rId13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http://www.studmedlib.ru/ru/book/ISBN9785970411087.html</w:t>
              </w:r>
            </w:hyperlink>
          </w:p>
        </w:tc>
        <w:tc>
          <w:tcPr>
            <w:tcW w:w="1134" w:type="dxa"/>
          </w:tcPr>
          <w:p w:rsidR="00CE5AB4" w:rsidRPr="00CF7BCA" w:rsidRDefault="00CE5AB4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7C660B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</w:tbl>
    <w:p w:rsidR="00CE5AB4" w:rsidRPr="002A5F21" w:rsidRDefault="00CE5AB4" w:rsidP="002A5F21">
      <w:pPr>
        <w:pStyle w:val="3"/>
        <w:keepNext w:val="0"/>
        <w:jc w:val="center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 Электронные базы данных, информационно–справочные и поисковые системы</w:t>
      </w:r>
    </w:p>
    <w:p w:rsidR="00CE5AB4" w:rsidRPr="002A5F21" w:rsidRDefault="00CE5AB4" w:rsidP="002A5F21">
      <w:pPr>
        <w:rPr>
          <w:rFonts w:ascii="Times New Roman" w:hAnsi="Times New Roman"/>
          <w:sz w:val="24"/>
          <w:szCs w:val="24"/>
        </w:rPr>
      </w:pPr>
    </w:p>
    <w:p w:rsidR="00CE5AB4" w:rsidRPr="002A5F21" w:rsidRDefault="00CE5AB4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lastRenderedPageBreak/>
        <w:t xml:space="preserve">Электронная учебная библиотека ГОУ ВПО Башкирский государственный медицинский университет  Минздрава России. Свидетельство №2009620253 от 08.05.2009  </w:t>
      </w:r>
      <w:hyperlink r:id="rId14" w:history="1">
        <w:r w:rsidRPr="002A5F21">
          <w:rPr>
            <w:rStyle w:val="a9"/>
            <w:rFonts w:ascii="Times New Roman" w:hAnsi="Times New Roman"/>
            <w:sz w:val="24"/>
            <w:szCs w:val="24"/>
          </w:rPr>
          <w:t>http://</w:t>
        </w:r>
        <w:r w:rsidRPr="002A5F21">
          <w:rPr>
            <w:rStyle w:val="a9"/>
            <w:rFonts w:ascii="Times New Roman" w:hAnsi="Times New Roman"/>
            <w:sz w:val="24"/>
            <w:szCs w:val="24"/>
            <w:lang w:val="en-US"/>
          </w:rPr>
          <w:t>library</w:t>
        </w:r>
        <w:r w:rsidRPr="002A5F21">
          <w:rPr>
            <w:rStyle w:val="a9"/>
            <w:rFonts w:ascii="Times New Roman" w:hAnsi="Times New Roman"/>
            <w:sz w:val="24"/>
            <w:szCs w:val="24"/>
          </w:rPr>
          <w:t>.</w:t>
        </w:r>
        <w:proofErr w:type="spellStart"/>
        <w:r w:rsidRPr="002A5F21">
          <w:rPr>
            <w:rStyle w:val="a9"/>
            <w:rFonts w:ascii="Times New Roman" w:hAnsi="Times New Roman"/>
            <w:sz w:val="24"/>
            <w:szCs w:val="24"/>
            <w:lang w:val="en-US"/>
          </w:rPr>
          <w:t>bashgmu</w:t>
        </w:r>
        <w:proofErr w:type="spellEnd"/>
        <w:r w:rsidRPr="002A5F21">
          <w:rPr>
            <w:rStyle w:val="a9"/>
            <w:rFonts w:ascii="Times New Roman" w:hAnsi="Times New Roman"/>
            <w:sz w:val="24"/>
            <w:szCs w:val="24"/>
          </w:rPr>
          <w:t>.</w:t>
        </w:r>
        <w:proofErr w:type="spellStart"/>
        <w:r w:rsidRPr="002A5F21">
          <w:rPr>
            <w:rStyle w:val="a9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CE5AB4" w:rsidRPr="002A5F21" w:rsidRDefault="00CE5AB4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Консультант Плюс-ООО Компания Права «Респект» Договор о сотрудничестве от 21.03.2012 локальный доступ  </w:t>
      </w:r>
      <w:hyperlink r:id="rId15" w:history="1">
        <w:r w:rsidRPr="002A5F21">
          <w:rPr>
            <w:rStyle w:val="a9"/>
            <w:rFonts w:ascii="Times New Roman" w:hAnsi="Times New Roman"/>
            <w:sz w:val="24"/>
            <w:szCs w:val="24"/>
          </w:rPr>
          <w:t>http://www.consultant.ru</w:t>
        </w:r>
      </w:hyperlink>
    </w:p>
    <w:p w:rsidR="00CE5AB4" w:rsidRPr="002A5F21" w:rsidRDefault="00CE5AB4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Style w:val="aa"/>
          <w:rFonts w:ascii="Times New Roman" w:hAnsi="Times New Roman"/>
          <w:b w:val="0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Консультант врача   </w:t>
      </w:r>
      <w:hyperlink r:id="rId16" w:history="1">
        <w:r w:rsidRPr="002A5F21">
          <w:rPr>
            <w:rStyle w:val="a9"/>
            <w:rFonts w:ascii="Times New Roman" w:hAnsi="Times New Roman"/>
            <w:b/>
            <w:bCs/>
            <w:sz w:val="24"/>
            <w:szCs w:val="24"/>
          </w:rPr>
          <w:t>www.rosmedlib.ru</w:t>
        </w:r>
      </w:hyperlink>
    </w:p>
    <w:p w:rsidR="00CE5AB4" w:rsidRPr="002A5F21" w:rsidRDefault="00CE5AB4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Электронно-библиотечная система </w:t>
      </w:r>
      <w:proofErr w:type="spellStart"/>
      <w:r w:rsidRPr="002A5F21">
        <w:rPr>
          <w:rFonts w:ascii="Times New Roman" w:hAnsi="Times New Roman"/>
          <w:sz w:val="24"/>
          <w:szCs w:val="24"/>
        </w:rPr>
        <w:t>IPRbooks</w:t>
      </w:r>
      <w:proofErr w:type="spellEnd"/>
      <w:r w:rsidRPr="002A5F21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2A5F21">
        <w:rPr>
          <w:rFonts w:ascii="Times New Roman" w:hAnsi="Times New Roman"/>
          <w:sz w:val="24"/>
          <w:szCs w:val="24"/>
        </w:rPr>
        <w:t>www.iprbookshop.ru</w:t>
      </w:r>
      <w:proofErr w:type="spellEnd"/>
      <w:r w:rsidRPr="002A5F21">
        <w:rPr>
          <w:rFonts w:ascii="Times New Roman" w:hAnsi="Times New Roman"/>
          <w:sz w:val="24"/>
          <w:szCs w:val="24"/>
        </w:rPr>
        <w:t xml:space="preserve">) </w:t>
      </w:r>
    </w:p>
    <w:p w:rsidR="00CE5AB4" w:rsidRPr="002A5F21" w:rsidRDefault="00CE5AB4" w:rsidP="002A5F21">
      <w:pPr>
        <w:numPr>
          <w:ilvl w:val="0"/>
          <w:numId w:val="9"/>
        </w:numPr>
        <w:spacing w:after="0" w:line="254" w:lineRule="auto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>БД научных медицинских 3</w:t>
      </w:r>
      <w:r w:rsidRPr="002A5F21">
        <w:rPr>
          <w:rFonts w:ascii="Times New Roman" w:hAnsi="Times New Roman"/>
          <w:sz w:val="24"/>
          <w:szCs w:val="24"/>
          <w:lang w:val="en-US"/>
        </w:rPr>
        <w:t>D</w:t>
      </w:r>
      <w:r w:rsidRPr="002A5F21">
        <w:rPr>
          <w:rFonts w:ascii="Times New Roman" w:hAnsi="Times New Roman"/>
          <w:sz w:val="24"/>
          <w:szCs w:val="24"/>
        </w:rPr>
        <w:t xml:space="preserve"> иллюстраций </w:t>
      </w:r>
      <w:r w:rsidRPr="002A5F21">
        <w:rPr>
          <w:rFonts w:ascii="Times New Roman" w:hAnsi="Times New Roman"/>
          <w:sz w:val="24"/>
          <w:szCs w:val="24"/>
          <w:lang w:val="en-US"/>
        </w:rPr>
        <w:t>Primal</w:t>
      </w:r>
      <w:r w:rsidRPr="002A5F21">
        <w:rPr>
          <w:rFonts w:ascii="Times New Roman" w:hAnsi="Times New Roman"/>
          <w:sz w:val="24"/>
          <w:szCs w:val="24"/>
        </w:rPr>
        <w:t xml:space="preserve"> </w:t>
      </w:r>
      <w:r w:rsidRPr="002A5F21">
        <w:rPr>
          <w:rFonts w:ascii="Times New Roman" w:hAnsi="Times New Roman"/>
          <w:sz w:val="24"/>
          <w:szCs w:val="24"/>
          <w:lang w:val="en-US"/>
        </w:rPr>
        <w:t>Pictures</w:t>
      </w:r>
      <w:r w:rsidRPr="002A5F21">
        <w:rPr>
          <w:rFonts w:ascii="Times New Roman" w:hAnsi="Times New Roman"/>
          <w:sz w:val="24"/>
          <w:szCs w:val="24"/>
        </w:rPr>
        <w:t xml:space="preserve">: </w:t>
      </w:r>
      <w:r w:rsidRPr="002A5F21">
        <w:rPr>
          <w:rFonts w:ascii="Times New Roman" w:hAnsi="Times New Roman"/>
          <w:sz w:val="24"/>
          <w:szCs w:val="24"/>
          <w:lang w:val="en-US"/>
        </w:rPr>
        <w:t>Anatomy</w:t>
      </w:r>
      <w:r w:rsidRPr="002A5F21">
        <w:rPr>
          <w:rFonts w:ascii="Times New Roman" w:hAnsi="Times New Roman"/>
          <w:sz w:val="24"/>
          <w:szCs w:val="24"/>
        </w:rPr>
        <w:t xml:space="preserve"> </w:t>
      </w:r>
      <w:r w:rsidRPr="002A5F21">
        <w:rPr>
          <w:rFonts w:ascii="Times New Roman" w:hAnsi="Times New Roman"/>
          <w:sz w:val="24"/>
          <w:szCs w:val="24"/>
          <w:lang w:val="en-US"/>
        </w:rPr>
        <w:t>Premier</w:t>
      </w:r>
      <w:r w:rsidRPr="002A5F21">
        <w:rPr>
          <w:rFonts w:ascii="Times New Roman" w:hAnsi="Times New Roman"/>
          <w:sz w:val="24"/>
          <w:szCs w:val="24"/>
        </w:rPr>
        <w:t xml:space="preserve"> </w:t>
      </w:r>
      <w:r w:rsidRPr="002A5F21">
        <w:rPr>
          <w:rFonts w:ascii="Times New Roman" w:hAnsi="Times New Roman"/>
          <w:sz w:val="24"/>
          <w:szCs w:val="24"/>
          <w:lang w:val="en-US"/>
        </w:rPr>
        <w:t>Library</w:t>
      </w:r>
      <w:r w:rsidRPr="002A5F21">
        <w:rPr>
          <w:rFonts w:ascii="Times New Roman" w:hAnsi="Times New Roman"/>
          <w:sz w:val="24"/>
          <w:szCs w:val="24"/>
        </w:rPr>
        <w:t xml:space="preserve"> </w:t>
      </w:r>
      <w:r w:rsidRPr="002A5F21">
        <w:rPr>
          <w:rFonts w:ascii="Times New Roman" w:hAnsi="Times New Roman"/>
          <w:sz w:val="24"/>
          <w:szCs w:val="24"/>
          <w:lang w:val="en-US"/>
        </w:rPr>
        <w:t>Package</w:t>
      </w:r>
      <w:r w:rsidRPr="002A5F21">
        <w:rPr>
          <w:rFonts w:ascii="Times New Roman" w:hAnsi="Times New Roman"/>
          <w:sz w:val="24"/>
          <w:szCs w:val="24"/>
        </w:rPr>
        <w:t xml:space="preserve">-ЗАО КОНЭК Государственный контракт №16 от 13.01.2015  </w:t>
      </w:r>
      <w:hyperlink r:id="rId17" w:history="1">
        <w:r w:rsidRPr="002A5F21">
          <w:rPr>
            <w:rStyle w:val="a9"/>
            <w:rFonts w:ascii="Times New Roman" w:hAnsi="Times New Roman"/>
            <w:sz w:val="24"/>
            <w:szCs w:val="24"/>
          </w:rPr>
          <w:t>http://</w:t>
        </w:r>
        <w:proofErr w:type="spellStart"/>
        <w:r w:rsidRPr="002A5F21">
          <w:rPr>
            <w:rStyle w:val="a9"/>
            <w:rFonts w:ascii="Times New Roman" w:hAnsi="Times New Roman"/>
            <w:sz w:val="24"/>
            <w:szCs w:val="24"/>
            <w:lang w:val="en-US"/>
          </w:rPr>
          <w:t>ovidsp</w:t>
        </w:r>
        <w:proofErr w:type="spellEnd"/>
        <w:r w:rsidRPr="002A5F21">
          <w:rPr>
            <w:rStyle w:val="a9"/>
            <w:rFonts w:ascii="Times New Roman" w:hAnsi="Times New Roman"/>
            <w:sz w:val="24"/>
            <w:szCs w:val="24"/>
          </w:rPr>
          <w:t>.</w:t>
        </w:r>
        <w:proofErr w:type="spellStart"/>
        <w:r w:rsidRPr="002A5F21">
          <w:rPr>
            <w:rStyle w:val="a9"/>
            <w:rFonts w:ascii="Times New Roman" w:hAnsi="Times New Roman"/>
            <w:sz w:val="24"/>
            <w:szCs w:val="24"/>
            <w:lang w:val="en-US"/>
          </w:rPr>
          <w:t>ovid</w:t>
        </w:r>
        <w:proofErr w:type="spellEnd"/>
        <w:r w:rsidRPr="002A5F21">
          <w:rPr>
            <w:rStyle w:val="a9"/>
            <w:rFonts w:ascii="Times New Roman" w:hAnsi="Times New Roman"/>
            <w:sz w:val="24"/>
            <w:szCs w:val="24"/>
          </w:rPr>
          <w:t>.</w:t>
        </w:r>
        <w:r w:rsidRPr="002A5F21">
          <w:rPr>
            <w:rStyle w:val="a9"/>
            <w:rFonts w:ascii="Times New Roman" w:hAnsi="Times New Roman"/>
            <w:sz w:val="24"/>
            <w:szCs w:val="24"/>
            <w:lang w:val="en-US"/>
          </w:rPr>
          <w:t>com</w:t>
        </w:r>
        <w:r w:rsidRPr="002A5F21">
          <w:rPr>
            <w:rStyle w:val="a9"/>
            <w:rFonts w:ascii="Times New Roman" w:hAnsi="Times New Roman"/>
            <w:sz w:val="24"/>
            <w:szCs w:val="24"/>
          </w:rPr>
          <w:t>/</w:t>
        </w:r>
      </w:hyperlink>
    </w:p>
    <w:p w:rsidR="00CE5AB4" w:rsidRPr="002A5F21" w:rsidRDefault="00CE5AB4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«Гарант» </w:t>
      </w:r>
      <w:hyperlink r:id="rId18" w:history="1">
        <w:r w:rsidRPr="002A5F21">
          <w:rPr>
            <w:rStyle w:val="a9"/>
            <w:rFonts w:ascii="Times New Roman" w:hAnsi="Times New Roman"/>
            <w:sz w:val="24"/>
            <w:szCs w:val="24"/>
          </w:rPr>
          <w:t>http://www.garant.ru</w:t>
        </w:r>
      </w:hyperlink>
      <w:r w:rsidRPr="002A5F21">
        <w:rPr>
          <w:rFonts w:ascii="Times New Roman" w:hAnsi="Times New Roman"/>
          <w:sz w:val="24"/>
          <w:szCs w:val="24"/>
        </w:rPr>
        <w:t xml:space="preserve"> </w:t>
      </w:r>
    </w:p>
    <w:p w:rsidR="00CE5AB4" w:rsidRPr="002A5F21" w:rsidRDefault="00CE5AB4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eastAsia="TimesNewRomanPSMT" w:hAnsi="Times New Roman"/>
          <w:sz w:val="24"/>
          <w:szCs w:val="24"/>
        </w:rPr>
        <w:t xml:space="preserve">Медицинские поисковые системы - </w:t>
      </w:r>
      <w:proofErr w:type="spellStart"/>
      <w:r w:rsidRPr="002A5F21">
        <w:rPr>
          <w:rFonts w:ascii="Times New Roman" w:eastAsia="TimesNewRomanPSMT" w:hAnsi="Times New Roman"/>
          <w:sz w:val="24"/>
          <w:szCs w:val="24"/>
          <w:lang w:val="en-US"/>
        </w:rPr>
        <w:t>MedExplorer</w:t>
      </w:r>
      <w:proofErr w:type="spellEnd"/>
      <w:r w:rsidRPr="002A5F21">
        <w:rPr>
          <w:rFonts w:ascii="Times New Roman" w:eastAsia="TimesNewRomanPSMT" w:hAnsi="Times New Roman"/>
          <w:sz w:val="24"/>
          <w:szCs w:val="24"/>
        </w:rPr>
        <w:t xml:space="preserve">, </w:t>
      </w:r>
      <w:proofErr w:type="spellStart"/>
      <w:r w:rsidRPr="002A5F21">
        <w:rPr>
          <w:rFonts w:ascii="Times New Roman" w:eastAsia="TimesNewRomanPSMT" w:hAnsi="Times New Roman"/>
          <w:sz w:val="24"/>
          <w:szCs w:val="24"/>
          <w:lang w:val="en-US"/>
        </w:rPr>
        <w:t>MedHunt</w:t>
      </w:r>
      <w:proofErr w:type="spellEnd"/>
      <w:r w:rsidRPr="002A5F21">
        <w:rPr>
          <w:rFonts w:ascii="Times New Roman" w:eastAsia="TimesNewRomanPSMT" w:hAnsi="Times New Roman"/>
          <w:sz w:val="24"/>
          <w:szCs w:val="24"/>
        </w:rPr>
        <w:t xml:space="preserve">, </w:t>
      </w:r>
      <w:r w:rsidRPr="002A5F21">
        <w:rPr>
          <w:rFonts w:ascii="Times New Roman" w:eastAsia="TimesNewRomanPSMT" w:hAnsi="Times New Roman"/>
          <w:sz w:val="24"/>
          <w:szCs w:val="24"/>
          <w:lang w:val="en-US"/>
        </w:rPr>
        <w:t>PubMed</w:t>
      </w:r>
    </w:p>
    <w:p w:rsidR="00CE5AB4" w:rsidRPr="002A5F21" w:rsidRDefault="00CE5AB4" w:rsidP="002A5F21">
      <w:pPr>
        <w:jc w:val="both"/>
        <w:rPr>
          <w:rFonts w:ascii="Times New Roman" w:hAnsi="Times New Roman"/>
          <w:sz w:val="24"/>
          <w:szCs w:val="24"/>
        </w:rPr>
      </w:pPr>
    </w:p>
    <w:p w:rsidR="00CE5AB4" w:rsidRPr="002A5F21" w:rsidRDefault="007C660B" w:rsidP="007C66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2AD2">
        <w:rPr>
          <w:rFonts w:ascii="Times New Roman" w:hAnsi="Times New Roman"/>
          <w:sz w:val="24"/>
          <w:szCs w:val="24"/>
        </w:rPr>
        <w:t>Подпись автора методической разработки</w:t>
      </w:r>
      <w:r w:rsidRPr="003D559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Доцент </w:t>
      </w:r>
      <w:proofErr w:type="spellStart"/>
      <w:r>
        <w:rPr>
          <w:rFonts w:ascii="Times New Roman" w:hAnsi="Times New Roman"/>
          <w:sz w:val="24"/>
          <w:szCs w:val="24"/>
        </w:rPr>
        <w:t>Нурмухаметова</w:t>
      </w:r>
      <w:proofErr w:type="spellEnd"/>
      <w:r>
        <w:rPr>
          <w:rFonts w:ascii="Times New Roman" w:hAnsi="Times New Roman"/>
          <w:sz w:val="24"/>
          <w:szCs w:val="24"/>
        </w:rPr>
        <w:t xml:space="preserve"> Р.А.</w:t>
      </w:r>
    </w:p>
    <w:p w:rsidR="00CE5AB4" w:rsidRPr="002A5F21" w:rsidRDefault="00CE5AB4" w:rsidP="00FF206D">
      <w:pPr>
        <w:ind w:left="-567"/>
        <w:rPr>
          <w:rFonts w:ascii="Times New Roman" w:hAnsi="Times New Roman"/>
          <w:b/>
          <w:bCs/>
          <w:color w:val="000000"/>
          <w:sz w:val="24"/>
          <w:szCs w:val="24"/>
        </w:rPr>
      </w:pPr>
    </w:p>
    <w:sectPr w:rsidR="00CE5AB4" w:rsidRPr="002A5F21" w:rsidSect="001D7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2451F"/>
    <w:multiLevelType w:val="hybridMultilevel"/>
    <w:tmpl w:val="F8C649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9EF475E"/>
    <w:multiLevelType w:val="hybridMultilevel"/>
    <w:tmpl w:val="61C2CDFE"/>
    <w:lvl w:ilvl="0" w:tplc="1714A618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>
    <w:nsid w:val="119A6E15"/>
    <w:multiLevelType w:val="hybridMultilevel"/>
    <w:tmpl w:val="2E8AB27C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AE627AC"/>
    <w:multiLevelType w:val="hybridMultilevel"/>
    <w:tmpl w:val="C1068546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C8C5EA3"/>
    <w:multiLevelType w:val="hybridMultilevel"/>
    <w:tmpl w:val="C444FF4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E217CC3"/>
    <w:multiLevelType w:val="hybridMultilevel"/>
    <w:tmpl w:val="31D2BB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24591E"/>
    <w:multiLevelType w:val="hybridMultilevel"/>
    <w:tmpl w:val="41944C7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CF53F95"/>
    <w:multiLevelType w:val="hybridMultilevel"/>
    <w:tmpl w:val="8506C0E4"/>
    <w:lvl w:ilvl="0" w:tplc="D6A4CFF4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E9E637A"/>
    <w:multiLevelType w:val="hybridMultilevel"/>
    <w:tmpl w:val="32C4E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4EA5633"/>
    <w:multiLevelType w:val="hybridMultilevel"/>
    <w:tmpl w:val="D980B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9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  <w:num w:numId="9">
    <w:abstractNumId w:val="8"/>
  </w:num>
  <w:num w:numId="10">
    <w:abstractNumId w:val="7"/>
  </w:num>
  <w:num w:numId="11">
    <w:abstractNumId w:val="3"/>
  </w:num>
  <w:num w:numId="12">
    <w:abstractNumId w:val="6"/>
  </w:num>
  <w:num w:numId="13">
    <w:abstractNumId w:val="0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03ED"/>
    <w:rsid w:val="0000423E"/>
    <w:rsid w:val="00077A80"/>
    <w:rsid w:val="000E0819"/>
    <w:rsid w:val="000F676F"/>
    <w:rsid w:val="001167AF"/>
    <w:rsid w:val="001D7971"/>
    <w:rsid w:val="001E6DBD"/>
    <w:rsid w:val="002278B3"/>
    <w:rsid w:val="00242EE5"/>
    <w:rsid w:val="00251F3D"/>
    <w:rsid w:val="002A5F21"/>
    <w:rsid w:val="002A6C1A"/>
    <w:rsid w:val="002F2C77"/>
    <w:rsid w:val="00310CCF"/>
    <w:rsid w:val="003303DA"/>
    <w:rsid w:val="00396E91"/>
    <w:rsid w:val="003C6915"/>
    <w:rsid w:val="003D1D5D"/>
    <w:rsid w:val="003F7739"/>
    <w:rsid w:val="00446AEB"/>
    <w:rsid w:val="005203D4"/>
    <w:rsid w:val="0052453A"/>
    <w:rsid w:val="00553B81"/>
    <w:rsid w:val="005D52F4"/>
    <w:rsid w:val="00746ADD"/>
    <w:rsid w:val="007C660B"/>
    <w:rsid w:val="007E3380"/>
    <w:rsid w:val="007F612F"/>
    <w:rsid w:val="00862DDA"/>
    <w:rsid w:val="008B5E44"/>
    <w:rsid w:val="008D1C2E"/>
    <w:rsid w:val="008E721D"/>
    <w:rsid w:val="008E738D"/>
    <w:rsid w:val="00932290"/>
    <w:rsid w:val="00947F33"/>
    <w:rsid w:val="009B37B2"/>
    <w:rsid w:val="009D0A91"/>
    <w:rsid w:val="009D6A1D"/>
    <w:rsid w:val="009F38F6"/>
    <w:rsid w:val="00AA7460"/>
    <w:rsid w:val="00AC5A45"/>
    <w:rsid w:val="00AD7EC4"/>
    <w:rsid w:val="00B1568D"/>
    <w:rsid w:val="00B678A0"/>
    <w:rsid w:val="00B8081C"/>
    <w:rsid w:val="00BD425A"/>
    <w:rsid w:val="00C05B12"/>
    <w:rsid w:val="00CE5AB4"/>
    <w:rsid w:val="00CF55AB"/>
    <w:rsid w:val="00CF7BCA"/>
    <w:rsid w:val="00D5019B"/>
    <w:rsid w:val="00D51249"/>
    <w:rsid w:val="00D53A3E"/>
    <w:rsid w:val="00D621F5"/>
    <w:rsid w:val="00D869D2"/>
    <w:rsid w:val="00DB430B"/>
    <w:rsid w:val="00DC2994"/>
    <w:rsid w:val="00E76770"/>
    <w:rsid w:val="00E91DA6"/>
    <w:rsid w:val="00E92A88"/>
    <w:rsid w:val="00EA03ED"/>
    <w:rsid w:val="00EC5B82"/>
    <w:rsid w:val="00EF535A"/>
    <w:rsid w:val="00FE1DD4"/>
    <w:rsid w:val="00FE2554"/>
    <w:rsid w:val="00FF2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97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C2994"/>
    <w:pPr>
      <w:keepNext/>
      <w:spacing w:after="0" w:line="240" w:lineRule="auto"/>
      <w:outlineLvl w:val="0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locked/>
    <w:rsid w:val="002A5F21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9"/>
    <w:qFormat/>
    <w:locked/>
    <w:rsid w:val="00DC2994"/>
    <w:pPr>
      <w:keepNext/>
      <w:spacing w:after="0" w:line="240" w:lineRule="auto"/>
      <w:jc w:val="both"/>
      <w:outlineLvl w:val="3"/>
    </w:pPr>
    <w:rPr>
      <w:rFonts w:ascii="Arial" w:hAnsi="Arial"/>
      <w:b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locked/>
    <w:rsid w:val="00DC2994"/>
    <w:pPr>
      <w:spacing w:before="240" w:after="60" w:line="240" w:lineRule="auto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C2994"/>
    <w:rPr>
      <w:rFonts w:cs="Times New Roman"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uiPriority w:val="99"/>
    <w:semiHidden/>
    <w:locked/>
    <w:rsid w:val="00EF535A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DC2994"/>
    <w:rPr>
      <w:rFonts w:ascii="Arial" w:hAnsi="Arial" w:cs="Times New Roman"/>
      <w:b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uiPriority w:val="99"/>
    <w:locked/>
    <w:rsid w:val="00DC2994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FontStyle11">
    <w:name w:val="Font Style11"/>
    <w:uiPriority w:val="99"/>
    <w:rsid w:val="00E92A88"/>
    <w:rPr>
      <w:rFonts w:ascii="Times New Roman" w:hAnsi="Times New Roman"/>
      <w:sz w:val="22"/>
    </w:rPr>
  </w:style>
  <w:style w:type="paragraph" w:styleId="a3">
    <w:name w:val="Body Text Indent"/>
    <w:basedOn w:val="a"/>
    <w:link w:val="a4"/>
    <w:uiPriority w:val="99"/>
    <w:semiHidden/>
    <w:rsid w:val="00FF206D"/>
    <w:pPr>
      <w:spacing w:after="120"/>
      <w:ind w:left="283"/>
    </w:pPr>
    <w:rPr>
      <w:sz w:val="20"/>
      <w:szCs w:val="20"/>
      <w:lang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FF206D"/>
    <w:rPr>
      <w:rFonts w:ascii="Calibri" w:hAnsi="Calibri" w:cs="Times New Roman"/>
    </w:rPr>
  </w:style>
  <w:style w:type="paragraph" w:styleId="a5">
    <w:name w:val="List Paragraph"/>
    <w:basedOn w:val="a"/>
    <w:qFormat/>
    <w:rsid w:val="00FF206D"/>
    <w:pPr>
      <w:ind w:left="720"/>
      <w:contextualSpacing/>
    </w:pPr>
  </w:style>
  <w:style w:type="paragraph" w:customStyle="1" w:styleId="31">
    <w:name w:val="Стиль3"/>
    <w:basedOn w:val="a"/>
    <w:uiPriority w:val="99"/>
    <w:rsid w:val="00FF206D"/>
    <w:pPr>
      <w:spacing w:after="120" w:line="240" w:lineRule="auto"/>
    </w:pPr>
    <w:rPr>
      <w:rFonts w:ascii="Arial" w:hAnsi="Arial"/>
      <w:sz w:val="24"/>
      <w:szCs w:val="24"/>
    </w:rPr>
  </w:style>
  <w:style w:type="character" w:customStyle="1" w:styleId="a6">
    <w:name w:val="Текст выделеный"/>
    <w:uiPriority w:val="99"/>
    <w:rsid w:val="00FF206D"/>
    <w:rPr>
      <w:rFonts w:cs="Times New Roman"/>
      <w:b/>
    </w:rPr>
  </w:style>
  <w:style w:type="paragraph" w:styleId="a7">
    <w:name w:val="Body Text"/>
    <w:basedOn w:val="a"/>
    <w:link w:val="a8"/>
    <w:uiPriority w:val="99"/>
    <w:rsid w:val="002A5F21"/>
    <w:pPr>
      <w:spacing w:after="120" w:line="240" w:lineRule="auto"/>
    </w:pPr>
    <w:rPr>
      <w:sz w:val="20"/>
      <w:szCs w:val="20"/>
      <w:lang/>
    </w:rPr>
  </w:style>
  <w:style w:type="character" w:customStyle="1" w:styleId="a8">
    <w:name w:val="Основной текст Знак"/>
    <w:link w:val="a7"/>
    <w:uiPriority w:val="99"/>
    <w:semiHidden/>
    <w:locked/>
    <w:rsid w:val="00EF535A"/>
    <w:rPr>
      <w:rFonts w:cs="Times New Roman"/>
    </w:rPr>
  </w:style>
  <w:style w:type="character" w:styleId="a9">
    <w:name w:val="Hyperlink"/>
    <w:uiPriority w:val="99"/>
    <w:rsid w:val="002A5F21"/>
    <w:rPr>
      <w:rFonts w:cs="Times New Roman"/>
      <w:color w:val="0000FF"/>
      <w:u w:val="single"/>
    </w:rPr>
  </w:style>
  <w:style w:type="paragraph" w:customStyle="1" w:styleId="21">
    <w:name w:val="Основной текст 21"/>
    <w:basedOn w:val="a"/>
    <w:rsid w:val="002A5F21"/>
    <w:pPr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Times New Roman" w:hAnsi="Times New Roman"/>
      <w:sz w:val="27"/>
      <w:szCs w:val="20"/>
    </w:rPr>
  </w:style>
  <w:style w:type="character" w:customStyle="1" w:styleId="2">
    <w:name w:val="Основной текст (2)_"/>
    <w:link w:val="210"/>
    <w:uiPriority w:val="99"/>
    <w:locked/>
    <w:rsid w:val="002A5F21"/>
    <w:rPr>
      <w:rFonts w:cs="Times New Roman"/>
      <w:sz w:val="23"/>
      <w:szCs w:val="23"/>
      <w:shd w:val="clear" w:color="auto" w:fill="FFFFFF"/>
    </w:rPr>
  </w:style>
  <w:style w:type="paragraph" w:customStyle="1" w:styleId="210">
    <w:name w:val="Основной текст (2)1"/>
    <w:basedOn w:val="a"/>
    <w:link w:val="2"/>
    <w:uiPriority w:val="99"/>
    <w:rsid w:val="002A5F21"/>
    <w:pPr>
      <w:shd w:val="clear" w:color="auto" w:fill="FFFFFF"/>
      <w:spacing w:after="0" w:line="274" w:lineRule="exact"/>
      <w:ind w:hanging="300"/>
      <w:jc w:val="center"/>
    </w:pPr>
    <w:rPr>
      <w:sz w:val="23"/>
      <w:szCs w:val="23"/>
      <w:shd w:val="clear" w:color="auto" w:fill="FFFFFF"/>
      <w:lang/>
    </w:rPr>
  </w:style>
  <w:style w:type="character" w:customStyle="1" w:styleId="apple-converted-space">
    <w:name w:val="apple-converted-space"/>
    <w:uiPriority w:val="99"/>
    <w:rsid w:val="002A5F21"/>
    <w:rPr>
      <w:rFonts w:cs="Times New Roman"/>
    </w:rPr>
  </w:style>
  <w:style w:type="character" w:styleId="aa">
    <w:name w:val="Strong"/>
    <w:uiPriority w:val="99"/>
    <w:qFormat/>
    <w:locked/>
    <w:rsid w:val="002A5F21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875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5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5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5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5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5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5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5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5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medlib.ru/book/970416501V0026.html" TargetMode="External"/><Relationship Id="rId13" Type="http://schemas.openxmlformats.org/officeDocument/2006/relationships/hyperlink" Target="http://www.studmedlib.ru/ru/book/ISBN9785970411087.html" TargetMode="External"/><Relationship Id="rId18" Type="http://schemas.openxmlformats.org/officeDocument/2006/relationships/hyperlink" Target="http://www.garant.ru" TargetMode="Externa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yperlink" Target="http://www.studmedlib.ru/ru/book/970416501V0029.html" TargetMode="External"/><Relationship Id="rId12" Type="http://schemas.openxmlformats.org/officeDocument/2006/relationships/hyperlink" Target="http://www.studmedlib.ru/book/ISBN9785970414972.html" TargetMode="External"/><Relationship Id="rId17" Type="http://schemas.openxmlformats.org/officeDocument/2006/relationships/hyperlink" Target="http://ovidsp.ovid.com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osmedlib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studmedlib.ru/ru/book/970416501V0003.html" TargetMode="External"/><Relationship Id="rId11" Type="http://schemas.openxmlformats.org/officeDocument/2006/relationships/hyperlink" Target="http://www.studmedlib.ru/ru/book/970416501V0002.html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consultant.ru" TargetMode="External"/><Relationship Id="rId10" Type="http://schemas.openxmlformats.org/officeDocument/2006/relationships/hyperlink" Target="http://www.studmedlib.ru/ru/book/970416501V0005.htm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tudmedlib.ru/ru/book/970416501V0006.html" TargetMode="External"/><Relationship Id="rId14" Type="http://schemas.openxmlformats.org/officeDocument/2006/relationships/hyperlink" Target="http://library.bashgmu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1314</Words>
  <Characters>7494</Characters>
  <Application>Microsoft Office Word</Application>
  <DocSecurity>0</DocSecurity>
  <Lines>62</Lines>
  <Paragraphs>17</Paragraphs>
  <ScaleCrop>false</ScaleCrop>
  <Company>Home</Company>
  <LinksUpToDate>false</LinksUpToDate>
  <CharactersWithSpaces>8791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37</cp:revision>
  <dcterms:created xsi:type="dcterms:W3CDTF">2013-05-13T06:48:00Z</dcterms:created>
  <dcterms:modified xsi:type="dcterms:W3CDTF">2019-11-10T13:43:00Z</dcterms:modified>
</cp:coreProperties>
</file>