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807" w:rsidRPr="00592807" w:rsidRDefault="00592807" w:rsidP="005928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592807" w:rsidRPr="00592807" w:rsidRDefault="00592807" w:rsidP="00592807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592807" w:rsidRPr="00592807" w:rsidRDefault="00592807" w:rsidP="00592807">
      <w:pPr>
        <w:pStyle w:val="a9"/>
        <w:rPr>
          <w:rFonts w:ascii="Times New Roman" w:hAnsi="Times New Roman"/>
          <w:b w:val="0"/>
          <w:szCs w:val="24"/>
        </w:rPr>
      </w:pPr>
      <w:r w:rsidRPr="00592807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592807" w:rsidRPr="00592807" w:rsidRDefault="00592807" w:rsidP="00592807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92807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592807" w:rsidRPr="00592807" w:rsidRDefault="00592807" w:rsidP="005928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2807" w:rsidRPr="00592807" w:rsidRDefault="00592807" w:rsidP="0059280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807" w:rsidRPr="00592807" w:rsidRDefault="00277459" w:rsidP="0059280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592807" w:rsidRPr="00592807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592807" w:rsidRPr="00592807" w:rsidRDefault="00592807" w:rsidP="0059280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807" w:rsidRPr="00592807" w:rsidRDefault="00592807" w:rsidP="0059280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459" w:rsidRPr="004A019E" w:rsidRDefault="00277459" w:rsidP="0027745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277459" w:rsidRPr="004A019E" w:rsidRDefault="00277459" w:rsidP="0027745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277459" w:rsidRPr="004A019E" w:rsidRDefault="00277459" w:rsidP="0027745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277459" w:rsidRPr="004A019E" w:rsidRDefault="00BB2D6D" w:rsidP="0027745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277459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592807" w:rsidRPr="00592807" w:rsidRDefault="00592807" w:rsidP="00592807">
      <w:pPr>
        <w:pStyle w:val="a7"/>
        <w:ind w:firstLine="0"/>
        <w:jc w:val="right"/>
      </w:pPr>
      <w:r w:rsidRPr="00592807">
        <w:t xml:space="preserve">                                                         </w:t>
      </w:r>
    </w:p>
    <w:p w:rsidR="00592807" w:rsidRPr="00592807" w:rsidRDefault="00592807" w:rsidP="005928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2807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592807" w:rsidRPr="00592807" w:rsidRDefault="00592807" w:rsidP="005928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hAnsi="Times New Roman" w:cs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59280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92807">
        <w:rPr>
          <w:rFonts w:ascii="Times New Roman" w:hAnsi="Times New Roman" w:cs="Times New Roman"/>
          <w:sz w:val="24"/>
          <w:szCs w:val="24"/>
        </w:rPr>
        <w:t>.Б1</w:t>
      </w:r>
    </w:p>
    <w:p w:rsidR="00592807" w:rsidRPr="00592807" w:rsidRDefault="00592807" w:rsidP="0059280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592807">
        <w:rPr>
          <w:rStyle w:val="a3"/>
          <w:rFonts w:ascii="Times New Roman" w:hAnsi="Times New Roman"/>
          <w:sz w:val="24"/>
          <w:szCs w:val="24"/>
        </w:rPr>
        <w:t>Болезни почек</w:t>
      </w:r>
      <w:r w:rsidR="00277459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92807" w:rsidRPr="00592807" w:rsidRDefault="00592807" w:rsidP="00592807">
      <w:pPr>
        <w:pStyle w:val="a6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hAnsi="Times New Roman" w:cs="Times New Roman"/>
          <w:sz w:val="24"/>
          <w:szCs w:val="24"/>
        </w:rPr>
        <w:t>для ординаторов по специальности 31.08.49 Терапия</w:t>
      </w:r>
    </w:p>
    <w:p w:rsidR="006E2383" w:rsidRPr="00592807" w:rsidRDefault="006E2383" w:rsidP="00592807">
      <w:pPr>
        <w:pStyle w:val="a4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B637C" w:rsidRPr="00592807" w:rsidRDefault="009B637C" w:rsidP="0059280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37C" w:rsidRPr="00277459" w:rsidRDefault="009B637C" w:rsidP="00277459">
      <w:pPr>
        <w:pStyle w:val="a4"/>
        <w:rPr>
          <w:rFonts w:ascii="Times New Roman" w:hAnsi="Times New Roman" w:cs="Times New Roman"/>
          <w:caps/>
          <w:sz w:val="24"/>
          <w:szCs w:val="24"/>
        </w:rPr>
      </w:pPr>
      <w:r w:rsidRPr="00592807">
        <w:rPr>
          <w:rStyle w:val="a3"/>
          <w:rFonts w:ascii="Times New Roman" w:hAnsi="Times New Roman"/>
          <w:sz w:val="24"/>
          <w:szCs w:val="24"/>
        </w:rPr>
        <w:t>Тема</w:t>
      </w:r>
      <w:r w:rsidR="00592807">
        <w:rPr>
          <w:rStyle w:val="a3"/>
          <w:rFonts w:ascii="Times New Roman" w:hAnsi="Times New Roman"/>
          <w:sz w:val="24"/>
          <w:szCs w:val="24"/>
        </w:rPr>
        <w:t xml:space="preserve"> 7.</w:t>
      </w:r>
      <w:r w:rsidRPr="00592807">
        <w:rPr>
          <w:rStyle w:val="a3"/>
          <w:rFonts w:ascii="Times New Roman" w:hAnsi="Times New Roman"/>
          <w:sz w:val="24"/>
          <w:szCs w:val="24"/>
        </w:rPr>
        <w:t xml:space="preserve"> Поражение почек при системных за</w:t>
      </w:r>
      <w:r w:rsidR="006D74CE">
        <w:rPr>
          <w:rStyle w:val="a3"/>
          <w:rFonts w:ascii="Times New Roman" w:hAnsi="Times New Roman"/>
          <w:sz w:val="24"/>
          <w:szCs w:val="24"/>
        </w:rPr>
        <w:t>болеваниях соединительной ткани</w:t>
      </w:r>
      <w:bookmarkStart w:id="0" w:name="_GoBack"/>
      <w:bookmarkEnd w:id="0"/>
      <w:r w:rsidRPr="00592807">
        <w:rPr>
          <w:rStyle w:val="a3"/>
          <w:rFonts w:ascii="Times New Roman" w:hAnsi="Times New Roman"/>
          <w:sz w:val="24"/>
          <w:szCs w:val="24"/>
        </w:rPr>
        <w:t xml:space="preserve"> </w:t>
      </w:r>
    </w:p>
    <w:p w:rsidR="009B637C" w:rsidRPr="00592807" w:rsidRDefault="009B637C" w:rsidP="005928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592807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 w:rsidR="006D74CE" w:rsidRPr="00592807">
        <w:rPr>
          <w:rFonts w:ascii="Times New Roman" w:hAnsi="Times New Roman" w:cs="Times New Roman"/>
          <w:sz w:val="24"/>
          <w:szCs w:val="24"/>
        </w:rPr>
        <w:t>31.08.49 Терапия</w:t>
      </w:r>
    </w:p>
    <w:p w:rsidR="009B637C" w:rsidRPr="00592807" w:rsidRDefault="009B637C" w:rsidP="00592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592807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59280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92807">
        <w:rPr>
          <w:rFonts w:ascii="Times New Roman" w:hAnsi="Times New Roman" w:cs="Times New Roman"/>
          <w:sz w:val="24"/>
          <w:szCs w:val="24"/>
        </w:rPr>
        <w:t>ординаторы</w:t>
      </w:r>
    </w:p>
    <w:p w:rsidR="009B637C" w:rsidRPr="00592807" w:rsidRDefault="009B637C" w:rsidP="00592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592807">
        <w:rPr>
          <w:rFonts w:ascii="Times New Roman" w:hAnsi="Times New Roman" w:cs="Times New Roman"/>
          <w:sz w:val="24"/>
          <w:szCs w:val="24"/>
        </w:rPr>
        <w:t>4 часа.</w:t>
      </w:r>
    </w:p>
    <w:p w:rsidR="009B637C" w:rsidRPr="00592807" w:rsidRDefault="009B637C" w:rsidP="00592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592807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9B637C" w:rsidRPr="00592807" w:rsidRDefault="009B637C" w:rsidP="00592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592807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класс.</w:t>
      </w:r>
    </w:p>
    <w:p w:rsidR="009B637C" w:rsidRPr="00592807" w:rsidRDefault="009B637C" w:rsidP="00592807">
      <w:pPr>
        <w:pStyle w:val="a4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hAnsi="Times New Roman" w:cs="Times New Roman"/>
          <w:b/>
          <w:sz w:val="24"/>
          <w:szCs w:val="24"/>
        </w:rPr>
        <w:t>Цель –</w:t>
      </w:r>
      <w:r w:rsidRPr="00592807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 w:rsidRPr="00592807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592807">
        <w:rPr>
          <w:rFonts w:ascii="Times New Roman" w:hAnsi="Times New Roman" w:cs="Times New Roman"/>
          <w:sz w:val="24"/>
          <w:szCs w:val="24"/>
        </w:rPr>
        <w:t>я с  вопросами  поражения почек при системных заболеваниях соединительной ткани.</w:t>
      </w:r>
    </w:p>
    <w:p w:rsidR="009B637C" w:rsidRPr="00592807" w:rsidRDefault="009B637C" w:rsidP="00592807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37C" w:rsidRPr="00592807" w:rsidRDefault="009B637C" w:rsidP="0059280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592807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 w:rsidRPr="005928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2807">
        <w:rPr>
          <w:rFonts w:ascii="Times New Roman" w:hAnsi="Times New Roman" w:cs="Times New Roman"/>
          <w:sz w:val="24"/>
          <w:szCs w:val="24"/>
        </w:rPr>
        <w:t xml:space="preserve">особенности поражения почек при системных заболеваниях соединительной ткани, разобрать этиологию, патогенез, клинику, диагностику, дифференциальную диагностику и лечение Волчаночного  нефрита. </w:t>
      </w:r>
    </w:p>
    <w:p w:rsidR="009B637C" w:rsidRPr="00592807" w:rsidRDefault="009B637C" w:rsidP="0059280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9B637C" w:rsidRPr="00592807" w:rsidRDefault="009B637C" w:rsidP="00592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592807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Pr="005928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2807">
        <w:rPr>
          <w:rFonts w:ascii="Times New Roman" w:hAnsi="Times New Roman" w:cs="Times New Roman"/>
          <w:sz w:val="24"/>
          <w:szCs w:val="24"/>
        </w:rPr>
        <w:t>ПК-1</w:t>
      </w:r>
      <w:r w:rsidR="00277459">
        <w:rPr>
          <w:rFonts w:ascii="Times New Roman" w:hAnsi="Times New Roman" w:cs="Times New Roman"/>
          <w:sz w:val="24"/>
          <w:szCs w:val="24"/>
        </w:rPr>
        <w:t>, ПК-2, ПК-4, ПК-5, ПК-6, ПК-8</w:t>
      </w:r>
    </w:p>
    <w:p w:rsidR="009B637C" w:rsidRPr="00592807" w:rsidRDefault="009B637C" w:rsidP="00592807">
      <w:pPr>
        <w:pStyle w:val="a7"/>
        <w:ind w:firstLine="0"/>
      </w:pPr>
      <w:r w:rsidRPr="00592807">
        <w:t>Задания для самостоятельной внеаудиторной работы ординаторов по указанной теме:</w:t>
      </w:r>
    </w:p>
    <w:p w:rsidR="009B637C" w:rsidRPr="00592807" w:rsidRDefault="009B637C" w:rsidP="005928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37C" w:rsidRPr="00592807" w:rsidRDefault="009B637C" w:rsidP="00592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592807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9B637C" w:rsidRPr="00592807" w:rsidRDefault="009B637C" w:rsidP="005928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807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839"/>
      </w:tblGrid>
      <w:tr w:rsidR="009B637C" w:rsidRPr="00592807" w:rsidTr="00357FA1">
        <w:trPr>
          <w:cantSplit/>
          <w:jc w:val="center"/>
        </w:trPr>
        <w:tc>
          <w:tcPr>
            <w:tcW w:w="5000" w:type="pct"/>
          </w:tcPr>
          <w:p w:rsidR="009B637C" w:rsidRPr="00592807" w:rsidRDefault="009B637C" w:rsidP="00592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92807">
              <w:rPr>
                <w:rFonts w:ascii="Times New Roman" w:hAnsi="Times New Roman" w:cs="Times New Roman"/>
                <w:sz w:val="24"/>
                <w:szCs w:val="24"/>
              </w:rPr>
              <w:t>. Классификация поражения почек при системных заболеваниях соединительной ткани.</w:t>
            </w:r>
          </w:p>
        </w:tc>
      </w:tr>
      <w:tr w:rsidR="009B637C" w:rsidRPr="00592807" w:rsidTr="00357FA1">
        <w:trPr>
          <w:cantSplit/>
          <w:jc w:val="center"/>
        </w:trPr>
        <w:tc>
          <w:tcPr>
            <w:tcW w:w="5000" w:type="pct"/>
          </w:tcPr>
          <w:p w:rsidR="009B637C" w:rsidRPr="00592807" w:rsidRDefault="009B637C" w:rsidP="00592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92807">
              <w:rPr>
                <w:rFonts w:ascii="Times New Roman" w:hAnsi="Times New Roman" w:cs="Times New Roman"/>
                <w:sz w:val="24"/>
                <w:szCs w:val="24"/>
              </w:rPr>
              <w:t xml:space="preserve">. Этиология и </w:t>
            </w:r>
            <w:proofErr w:type="gramStart"/>
            <w:r w:rsidRPr="00592807">
              <w:rPr>
                <w:rFonts w:ascii="Times New Roman" w:hAnsi="Times New Roman" w:cs="Times New Roman"/>
                <w:sz w:val="24"/>
                <w:szCs w:val="24"/>
              </w:rPr>
              <w:t>патогенез  поражения</w:t>
            </w:r>
            <w:proofErr w:type="gramEnd"/>
            <w:r w:rsidRPr="00592807">
              <w:rPr>
                <w:rFonts w:ascii="Times New Roman" w:hAnsi="Times New Roman" w:cs="Times New Roman"/>
                <w:sz w:val="24"/>
                <w:szCs w:val="24"/>
              </w:rPr>
              <w:t xml:space="preserve"> почек при системной красной волчанке.</w:t>
            </w:r>
          </w:p>
        </w:tc>
      </w:tr>
      <w:tr w:rsidR="009B637C" w:rsidRPr="00592807" w:rsidTr="00357FA1">
        <w:trPr>
          <w:cantSplit/>
          <w:jc w:val="center"/>
        </w:trPr>
        <w:tc>
          <w:tcPr>
            <w:tcW w:w="5000" w:type="pct"/>
          </w:tcPr>
          <w:p w:rsidR="009B637C" w:rsidRPr="00592807" w:rsidRDefault="009B637C" w:rsidP="00592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92807">
              <w:rPr>
                <w:rFonts w:ascii="Times New Roman" w:hAnsi="Times New Roman" w:cs="Times New Roman"/>
                <w:sz w:val="24"/>
                <w:szCs w:val="24"/>
              </w:rPr>
              <w:t>. Клиника поражения почек при системной красной волчанке.</w:t>
            </w:r>
          </w:p>
        </w:tc>
      </w:tr>
      <w:tr w:rsidR="00CC0DC0" w:rsidRPr="00592807" w:rsidTr="00357FA1">
        <w:trPr>
          <w:cantSplit/>
          <w:jc w:val="center"/>
        </w:trPr>
        <w:tc>
          <w:tcPr>
            <w:tcW w:w="5000" w:type="pct"/>
          </w:tcPr>
          <w:p w:rsidR="00CC0DC0" w:rsidRPr="00592807" w:rsidRDefault="00CC0DC0" w:rsidP="00592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92807">
              <w:rPr>
                <w:rFonts w:ascii="Times New Roman" w:hAnsi="Times New Roman" w:cs="Times New Roman"/>
                <w:sz w:val="24"/>
                <w:szCs w:val="24"/>
              </w:rPr>
              <w:t>. Диагностика и дифференциальная диагностика поражения почек при системной красной волчанке.</w:t>
            </w:r>
          </w:p>
        </w:tc>
      </w:tr>
      <w:tr w:rsidR="009B637C" w:rsidRPr="00592807" w:rsidTr="00357FA1">
        <w:trPr>
          <w:cantSplit/>
          <w:jc w:val="center"/>
        </w:trPr>
        <w:tc>
          <w:tcPr>
            <w:tcW w:w="5000" w:type="pct"/>
          </w:tcPr>
          <w:p w:rsidR="009B637C" w:rsidRPr="00592807" w:rsidRDefault="009B637C" w:rsidP="005928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28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92807">
              <w:rPr>
                <w:rFonts w:ascii="Times New Roman" w:hAnsi="Times New Roman" w:cs="Times New Roman"/>
                <w:sz w:val="24"/>
                <w:szCs w:val="24"/>
              </w:rPr>
              <w:t>. Лечение поражения почек при системной красной волчанке.</w:t>
            </w:r>
          </w:p>
        </w:tc>
      </w:tr>
    </w:tbl>
    <w:p w:rsidR="009B637C" w:rsidRPr="00592807" w:rsidRDefault="009B637C" w:rsidP="005928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37C" w:rsidRPr="00592807" w:rsidRDefault="009B637C" w:rsidP="005928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807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9B637C" w:rsidRPr="00592807" w:rsidRDefault="009B637C" w:rsidP="00592807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8F7" w:rsidRPr="00592807" w:rsidRDefault="005E68F7" w:rsidP="005928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807">
        <w:rPr>
          <w:rFonts w:ascii="Times New Roman" w:hAnsi="Times New Roman" w:cs="Times New Roman"/>
          <w:b/>
          <w:sz w:val="24"/>
          <w:szCs w:val="24"/>
        </w:rPr>
        <w:lastRenderedPageBreak/>
        <w:t>Рекомендуемая литература</w:t>
      </w:r>
    </w:p>
    <w:p w:rsidR="005E68F7" w:rsidRPr="00592807" w:rsidRDefault="005E68F7" w:rsidP="00592807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  <w:r w:rsidRPr="00592807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5E68F7" w:rsidRPr="00592807" w:rsidRDefault="005E68F7" w:rsidP="00592807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592807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2807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592807">
        <w:rPr>
          <w:rFonts w:ascii="Times New Roman" w:eastAsia="Times New Roman" w:hAnsi="Times New Roman" w:cs="Times New Roman"/>
          <w:sz w:val="24"/>
          <w:szCs w:val="24"/>
        </w:rPr>
        <w:t>, 2009.- 900 с.</w:t>
      </w:r>
    </w:p>
    <w:p w:rsidR="005E68F7" w:rsidRPr="00592807" w:rsidRDefault="005E68F7" w:rsidP="00592807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59280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92807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592807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592807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5E68F7" w:rsidRPr="00592807" w:rsidRDefault="005E68F7" w:rsidP="00592807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59280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92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807">
        <w:rPr>
          <w:rFonts w:ascii="Times New Roman" w:hAnsi="Times New Roman" w:cs="Times New Roman"/>
          <w:sz w:val="24"/>
          <w:szCs w:val="24"/>
        </w:rPr>
        <w:t>ГЭОТАР-Медиа</w:t>
      </w:r>
      <w:proofErr w:type="spellEnd"/>
      <w:r w:rsidRPr="00592807">
        <w:rPr>
          <w:rFonts w:ascii="Times New Roman" w:hAnsi="Times New Roman" w:cs="Times New Roman"/>
          <w:sz w:val="24"/>
          <w:szCs w:val="24"/>
        </w:rPr>
        <w:t xml:space="preserve">, 2010. – 696 с. – Режим доступа: </w:t>
      </w:r>
      <w:hyperlink r:id="rId6" w:history="1">
        <w:r w:rsidRPr="00592807">
          <w:rPr>
            <w:rStyle w:val="a5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5E68F7" w:rsidRPr="00592807" w:rsidRDefault="005E68F7" w:rsidP="00592807">
      <w:pPr>
        <w:pStyle w:val="a4"/>
        <w:numPr>
          <w:ilvl w:val="0"/>
          <w:numId w:val="2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592807">
        <w:rPr>
          <w:rFonts w:ascii="Times New Roman" w:eastAsia="Times New Roman" w:hAnsi="Times New Roman" w:cs="Times New Roman"/>
          <w:bCs/>
          <w:sz w:val="24"/>
          <w:szCs w:val="24"/>
        </w:rPr>
        <w:t>Клиническике</w:t>
      </w:r>
      <w:proofErr w:type="spellEnd"/>
      <w:r w:rsidRPr="00592807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рекомендации. Ревматология: учебное пособие для системы послевузовского профессионального образования врачей/ под ред. Е. Л. Насонова.- 2-е изд. </w:t>
      </w:r>
      <w:proofErr w:type="spellStart"/>
      <w:r w:rsidRPr="00592807">
        <w:rPr>
          <w:rFonts w:ascii="Times New Roman" w:eastAsia="Times New Roman" w:hAnsi="Times New Roman" w:cs="Times New Roman"/>
          <w:bCs/>
          <w:sz w:val="24"/>
          <w:szCs w:val="24"/>
        </w:rPr>
        <w:t>испр</w:t>
      </w:r>
      <w:proofErr w:type="spellEnd"/>
      <w:r w:rsidRPr="00592807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доп. -  М.: ГЭОТАР - </w:t>
      </w:r>
      <w:proofErr w:type="spellStart"/>
      <w:r w:rsidRPr="00592807">
        <w:rPr>
          <w:rFonts w:ascii="Times New Roman" w:eastAsia="Times New Roman" w:hAnsi="Times New Roman" w:cs="Times New Roman"/>
          <w:bCs/>
          <w:sz w:val="24"/>
          <w:szCs w:val="24"/>
        </w:rPr>
        <w:t>Медиа</w:t>
      </w:r>
      <w:proofErr w:type="spellEnd"/>
      <w:r w:rsidRPr="00592807">
        <w:rPr>
          <w:rFonts w:ascii="Times New Roman" w:eastAsia="Times New Roman" w:hAnsi="Times New Roman" w:cs="Times New Roman"/>
          <w:bCs/>
          <w:sz w:val="24"/>
          <w:szCs w:val="24"/>
        </w:rPr>
        <w:t xml:space="preserve">, 2010.- 738 </w:t>
      </w:r>
      <w:proofErr w:type="gramStart"/>
      <w:r w:rsidRPr="00592807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proofErr w:type="gramEnd"/>
    </w:p>
    <w:p w:rsidR="005E68F7" w:rsidRPr="00592807" w:rsidRDefault="005E68F7" w:rsidP="00592807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5E68F7" w:rsidRPr="00592807" w:rsidRDefault="005E68F7" w:rsidP="00592807">
      <w:pPr>
        <w:pStyle w:val="a4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5E68F7" w:rsidRPr="00592807" w:rsidRDefault="005E68F7" w:rsidP="00592807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592807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592807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592807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592807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592807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592807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592807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592807">
        <w:rPr>
          <w:rFonts w:ascii="Times New Roman" w:eastAsia="Times New Roman" w:hAnsi="Times New Roman" w:cs="Times New Roman"/>
          <w:sz w:val="24"/>
          <w:szCs w:val="24"/>
        </w:rPr>
        <w:t>, 2008.- 689 с.</w:t>
      </w:r>
    </w:p>
    <w:p w:rsidR="005E68F7" w:rsidRPr="00592807" w:rsidRDefault="005E68F7" w:rsidP="00592807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592807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592807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592807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2807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592807">
        <w:rPr>
          <w:rFonts w:ascii="Times New Roman" w:eastAsia="Times New Roman" w:hAnsi="Times New Roman" w:cs="Times New Roman"/>
          <w:sz w:val="24"/>
          <w:szCs w:val="24"/>
        </w:rPr>
        <w:t>, 2007.- 688 с.</w:t>
      </w:r>
    </w:p>
    <w:p w:rsidR="005E68F7" w:rsidRPr="00592807" w:rsidRDefault="005E68F7" w:rsidP="00592807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592807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592807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592807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, М. М. Петровой.- Ростов </w:t>
      </w:r>
      <w:proofErr w:type="spellStart"/>
      <w:r w:rsidRPr="00592807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592807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592807">
        <w:rPr>
          <w:rFonts w:ascii="Times New Roman" w:eastAsia="Times New Roman" w:hAnsi="Times New Roman" w:cs="Times New Roman"/>
          <w:sz w:val="24"/>
          <w:szCs w:val="24"/>
        </w:rPr>
        <w:t xml:space="preserve">: Феникс; Красноярск: Издательские проекты, 2006.- 175 </w:t>
      </w:r>
      <w:proofErr w:type="gramStart"/>
      <w:r w:rsidRPr="00592807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9280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68F7" w:rsidRPr="00592807" w:rsidRDefault="005E68F7" w:rsidP="00592807">
      <w:pPr>
        <w:pStyle w:val="a4"/>
        <w:numPr>
          <w:ilvl w:val="0"/>
          <w:numId w:val="3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592807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592807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592807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592807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592807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592807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592807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592807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592807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592807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92807">
        <w:rPr>
          <w:rStyle w:val="apple-style-span"/>
          <w:rFonts w:ascii="Times New Roman" w:hAnsi="Times New Roman"/>
          <w:color w:val="000000"/>
          <w:sz w:val="24"/>
          <w:szCs w:val="24"/>
        </w:rPr>
        <w:t>Медиа</w:t>
      </w:r>
      <w:proofErr w:type="spellEnd"/>
      <w:r w:rsidRPr="00592807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592807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592807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592807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5E68F7" w:rsidRPr="00592807" w:rsidRDefault="005E68F7" w:rsidP="0059280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92807" w:rsidRDefault="00592807" w:rsidP="0059280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92807" w:rsidRDefault="00592807" w:rsidP="0059280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E68F7" w:rsidRPr="00592807" w:rsidRDefault="00277459" w:rsidP="00277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D2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Доцент Хисматуллина Г.Я.   </w:t>
      </w:r>
    </w:p>
    <w:sectPr w:rsidR="005E68F7" w:rsidRPr="00592807" w:rsidSect="0059280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834D5"/>
    <w:multiLevelType w:val="hybridMultilevel"/>
    <w:tmpl w:val="F8D24B2C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D609A4"/>
    <w:multiLevelType w:val="hybridMultilevel"/>
    <w:tmpl w:val="B0EE4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62B6C"/>
    <w:multiLevelType w:val="hybridMultilevel"/>
    <w:tmpl w:val="49DA9372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E40F4C"/>
    <w:multiLevelType w:val="hybridMultilevel"/>
    <w:tmpl w:val="49DA9372"/>
    <w:lvl w:ilvl="0" w:tplc="33BC308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D6F07"/>
    <w:multiLevelType w:val="hybridMultilevel"/>
    <w:tmpl w:val="27ECE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7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68F7"/>
    <w:rsid w:val="000A29C2"/>
    <w:rsid w:val="001426A8"/>
    <w:rsid w:val="001853CE"/>
    <w:rsid w:val="001E200A"/>
    <w:rsid w:val="00277459"/>
    <w:rsid w:val="002F540C"/>
    <w:rsid w:val="00382579"/>
    <w:rsid w:val="003F2819"/>
    <w:rsid w:val="00592807"/>
    <w:rsid w:val="005E68F7"/>
    <w:rsid w:val="00676074"/>
    <w:rsid w:val="006B7257"/>
    <w:rsid w:val="006D74CE"/>
    <w:rsid w:val="006E2383"/>
    <w:rsid w:val="0081563A"/>
    <w:rsid w:val="00846F09"/>
    <w:rsid w:val="009B637C"/>
    <w:rsid w:val="00AE37A9"/>
    <w:rsid w:val="00B144ED"/>
    <w:rsid w:val="00BB2D6D"/>
    <w:rsid w:val="00CC0DC0"/>
    <w:rsid w:val="00DC20D9"/>
    <w:rsid w:val="00EC4A62"/>
    <w:rsid w:val="00F81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деленый"/>
    <w:rsid w:val="005E68F7"/>
    <w:rPr>
      <w:rFonts w:cs="Times New Roman"/>
      <w:b/>
    </w:rPr>
  </w:style>
  <w:style w:type="paragraph" w:styleId="a4">
    <w:name w:val="No Spacing"/>
    <w:qFormat/>
    <w:rsid w:val="005E68F7"/>
    <w:pPr>
      <w:spacing w:after="0" w:line="240" w:lineRule="auto"/>
    </w:pPr>
  </w:style>
  <w:style w:type="character" w:customStyle="1" w:styleId="apple-style-span">
    <w:name w:val="apple-style-span"/>
    <w:basedOn w:val="a0"/>
    <w:rsid w:val="005E68F7"/>
    <w:rPr>
      <w:rFonts w:cs="Times New Roman"/>
    </w:rPr>
  </w:style>
  <w:style w:type="character" w:customStyle="1" w:styleId="apple-converted-space">
    <w:name w:val="apple-converted-space"/>
    <w:basedOn w:val="a0"/>
    <w:rsid w:val="005E68F7"/>
    <w:rPr>
      <w:rFonts w:cs="Times New Roman"/>
    </w:rPr>
  </w:style>
  <w:style w:type="character" w:styleId="a5">
    <w:name w:val="Hyperlink"/>
    <w:basedOn w:val="a0"/>
    <w:uiPriority w:val="99"/>
    <w:unhideWhenUsed/>
    <w:rsid w:val="005E68F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2819"/>
    <w:pPr>
      <w:ind w:left="720"/>
      <w:contextualSpacing/>
    </w:pPr>
  </w:style>
  <w:style w:type="paragraph" w:styleId="a7">
    <w:name w:val="Body Text Indent"/>
    <w:basedOn w:val="a"/>
    <w:link w:val="a8"/>
    <w:rsid w:val="009B637C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9B637C"/>
    <w:rPr>
      <w:rFonts w:ascii="Times New Roman" w:eastAsia="Times New Roman" w:hAnsi="Times New Roman" w:cs="Times New Roman"/>
      <w:b/>
      <w:sz w:val="24"/>
      <w:szCs w:val="24"/>
    </w:rPr>
  </w:style>
  <w:style w:type="paragraph" w:styleId="a9">
    <w:name w:val="Subtitle"/>
    <w:basedOn w:val="a"/>
    <w:link w:val="aa"/>
    <w:qFormat/>
    <w:rsid w:val="006E238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6E2383"/>
    <w:rPr>
      <w:rFonts w:ascii="Arial" w:eastAsia="Times New Roman" w:hAnsi="Arial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27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74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5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book/ISBN9785970416419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572</Words>
  <Characters>3264</Characters>
  <Application>Microsoft Office Word</Application>
  <DocSecurity>0</DocSecurity>
  <Lines>27</Lines>
  <Paragraphs>7</Paragraphs>
  <ScaleCrop>false</ScaleCrop>
  <Company>Grizli777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User</cp:lastModifiedBy>
  <cp:revision>22</cp:revision>
  <dcterms:created xsi:type="dcterms:W3CDTF">2015-12-27T18:19:00Z</dcterms:created>
  <dcterms:modified xsi:type="dcterms:W3CDTF">2019-11-10T13:42:00Z</dcterms:modified>
</cp:coreProperties>
</file>