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BC4" w:rsidRPr="0063730B" w:rsidRDefault="00FA5BC4" w:rsidP="00637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FA5BC4" w:rsidRPr="0063730B" w:rsidRDefault="00FA5BC4" w:rsidP="0063730B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FA5BC4" w:rsidRPr="0063730B" w:rsidRDefault="00FA5BC4" w:rsidP="0063730B">
      <w:pPr>
        <w:pStyle w:val="a7"/>
        <w:rPr>
          <w:rFonts w:ascii="Times New Roman" w:hAnsi="Times New Roman" w:cs="Times New Roman"/>
          <w:b w:val="0"/>
          <w:szCs w:val="24"/>
        </w:rPr>
      </w:pPr>
      <w:r w:rsidRPr="0063730B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FA5BC4" w:rsidRPr="0063730B" w:rsidRDefault="00FA5BC4" w:rsidP="0063730B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63730B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FA5BC4" w:rsidRPr="0063730B" w:rsidRDefault="00FA5BC4" w:rsidP="006373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5BC4" w:rsidRPr="0063730B" w:rsidRDefault="00FA5BC4" w:rsidP="0063730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5BC4" w:rsidRPr="0063730B" w:rsidRDefault="009A0FC3" w:rsidP="0063730B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FA5BC4" w:rsidRPr="0063730B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FA5BC4" w:rsidRPr="0063730B" w:rsidRDefault="00FA5BC4" w:rsidP="0063730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5BC4" w:rsidRPr="0063730B" w:rsidRDefault="00FA5BC4" w:rsidP="009A0FC3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0FC3" w:rsidRPr="00EB76A7" w:rsidRDefault="009A0FC3" w:rsidP="009A0FC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9A0FC3" w:rsidRPr="00EB76A7" w:rsidRDefault="009A0FC3" w:rsidP="009A0FC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9A0FC3" w:rsidRPr="00EB76A7" w:rsidRDefault="009A0FC3" w:rsidP="009A0FC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9A0FC3" w:rsidRPr="00D930FF" w:rsidRDefault="00DF54D4" w:rsidP="009A0FC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9A0FC3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B80D89" w:rsidRPr="0063730B" w:rsidRDefault="00B80D89" w:rsidP="0063730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B80D89" w:rsidRPr="0063730B" w:rsidRDefault="00B80D89" w:rsidP="0063730B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63730B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2065A2" w:rsidRPr="0063730B" w:rsidRDefault="002065A2" w:rsidP="006373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2065A2" w:rsidRPr="0063730B" w:rsidRDefault="002065A2" w:rsidP="006373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Б1.Б1</w:t>
      </w:r>
    </w:p>
    <w:p w:rsidR="002065A2" w:rsidRPr="0063730B" w:rsidRDefault="002065A2" w:rsidP="006373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63730B">
        <w:rPr>
          <w:rStyle w:val="a6"/>
          <w:rFonts w:ascii="Times New Roman" w:hAnsi="Times New Roman" w:cs="Times New Roman"/>
          <w:sz w:val="24"/>
          <w:szCs w:val="24"/>
        </w:rPr>
        <w:t xml:space="preserve">Болезни органов </w:t>
      </w:r>
      <w:r w:rsidR="00D06651" w:rsidRPr="0063730B">
        <w:rPr>
          <w:rStyle w:val="a6"/>
          <w:rFonts w:ascii="Times New Roman" w:hAnsi="Times New Roman" w:cs="Times New Roman"/>
          <w:sz w:val="24"/>
          <w:szCs w:val="24"/>
        </w:rPr>
        <w:t>кроветво</w:t>
      </w:r>
      <w:r w:rsidRPr="0063730B">
        <w:rPr>
          <w:rStyle w:val="a6"/>
          <w:rFonts w:ascii="Times New Roman" w:hAnsi="Times New Roman" w:cs="Times New Roman"/>
          <w:sz w:val="24"/>
          <w:szCs w:val="24"/>
        </w:rPr>
        <w:t>рения</w:t>
      </w:r>
      <w:r w:rsidR="009A0FC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065A2" w:rsidRPr="0063730B" w:rsidRDefault="002065A2" w:rsidP="0063730B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3730B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2065A2" w:rsidRPr="0063730B" w:rsidRDefault="002065A2" w:rsidP="0063730B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63730B">
        <w:rPr>
          <w:rStyle w:val="a6"/>
          <w:rFonts w:ascii="Times New Roman" w:hAnsi="Times New Roman" w:cs="Times New Roman"/>
          <w:sz w:val="24"/>
          <w:szCs w:val="24"/>
        </w:rPr>
        <w:t xml:space="preserve">Раздел </w:t>
      </w:r>
      <w:r w:rsidR="00847069" w:rsidRPr="0063730B">
        <w:rPr>
          <w:rStyle w:val="a6"/>
          <w:rFonts w:ascii="Times New Roman" w:hAnsi="Times New Roman" w:cs="Times New Roman"/>
          <w:sz w:val="24"/>
          <w:szCs w:val="24"/>
        </w:rPr>
        <w:t>6</w:t>
      </w:r>
      <w:r w:rsidRPr="0063730B">
        <w:rPr>
          <w:rStyle w:val="a6"/>
          <w:rFonts w:ascii="Times New Roman" w:hAnsi="Times New Roman" w:cs="Times New Roman"/>
          <w:sz w:val="24"/>
          <w:szCs w:val="24"/>
        </w:rPr>
        <w:t xml:space="preserve">. Болезни органов </w:t>
      </w:r>
      <w:r w:rsidR="00D06651" w:rsidRPr="0063730B">
        <w:rPr>
          <w:rStyle w:val="a6"/>
          <w:rFonts w:ascii="Times New Roman" w:hAnsi="Times New Roman" w:cs="Times New Roman"/>
          <w:sz w:val="24"/>
          <w:szCs w:val="24"/>
        </w:rPr>
        <w:t>кроветво</w:t>
      </w:r>
      <w:r w:rsidRPr="0063730B">
        <w:rPr>
          <w:rStyle w:val="a6"/>
          <w:rFonts w:ascii="Times New Roman" w:hAnsi="Times New Roman" w:cs="Times New Roman"/>
          <w:sz w:val="24"/>
          <w:szCs w:val="24"/>
        </w:rPr>
        <w:t>рения</w:t>
      </w:r>
    </w:p>
    <w:p w:rsidR="002065A2" w:rsidRPr="00A048BC" w:rsidRDefault="002065A2" w:rsidP="0063730B">
      <w:pPr>
        <w:spacing w:after="0" w:line="240" w:lineRule="auto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63730B">
        <w:rPr>
          <w:rStyle w:val="a6"/>
          <w:rFonts w:ascii="Times New Roman" w:hAnsi="Times New Roman" w:cs="Times New Roman"/>
          <w:sz w:val="24"/>
          <w:szCs w:val="24"/>
        </w:rPr>
        <w:t xml:space="preserve">Тема 1. </w:t>
      </w:r>
      <w:r w:rsidRPr="0063730B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Методы обследования больных с </w:t>
      </w:r>
      <w:r w:rsidR="00345C63" w:rsidRPr="0063730B">
        <w:rPr>
          <w:rFonts w:ascii="Times New Roman" w:hAnsi="Times New Roman" w:cs="Times New Roman"/>
          <w:b/>
          <w:bCs/>
          <w:spacing w:val="-1"/>
          <w:sz w:val="24"/>
          <w:szCs w:val="24"/>
        </w:rPr>
        <w:t>патологией системы крови</w:t>
      </w:r>
    </w:p>
    <w:p w:rsidR="00A048BC" w:rsidRPr="00A048BC" w:rsidRDefault="00A048BC" w:rsidP="006373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еместр</w:t>
      </w:r>
      <w:proofErr w:type="spellEnd"/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  <w:lang w:val="en-US"/>
        </w:rPr>
        <w:t>III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63730B">
        <w:rPr>
          <w:rFonts w:ascii="Times New Roman" w:hAnsi="Times New Roman" w:cs="Times New Roman"/>
          <w:sz w:val="24"/>
          <w:szCs w:val="24"/>
        </w:rPr>
        <w:t>ординатура по специальности 31.08.49 Терапия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63730B">
        <w:rPr>
          <w:rFonts w:ascii="Times New Roman" w:hAnsi="Times New Roman" w:cs="Times New Roman"/>
          <w:sz w:val="24"/>
          <w:szCs w:val="24"/>
        </w:rPr>
        <w:t>ординаторы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345C63" w:rsidRPr="0063730B">
        <w:rPr>
          <w:rFonts w:ascii="Times New Roman" w:hAnsi="Times New Roman" w:cs="Times New Roman"/>
          <w:sz w:val="24"/>
          <w:szCs w:val="24"/>
        </w:rPr>
        <w:t xml:space="preserve">3 </w:t>
      </w:r>
      <w:r w:rsidRPr="0063730B">
        <w:rPr>
          <w:rFonts w:ascii="Times New Roman" w:hAnsi="Times New Roman" w:cs="Times New Roman"/>
          <w:sz w:val="24"/>
          <w:szCs w:val="24"/>
        </w:rPr>
        <w:t>час</w:t>
      </w:r>
      <w:r w:rsidR="00345C63" w:rsidRPr="0063730B">
        <w:rPr>
          <w:rFonts w:ascii="Times New Roman" w:hAnsi="Times New Roman" w:cs="Times New Roman"/>
          <w:sz w:val="24"/>
          <w:szCs w:val="24"/>
        </w:rPr>
        <w:t>а</w:t>
      </w:r>
    </w:p>
    <w:p w:rsidR="009A0FC3" w:rsidRPr="009A0FC3" w:rsidRDefault="002065A2" w:rsidP="00637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9A0FC3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9A0FC3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EF4AC6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="00EF4AC6" w:rsidRPr="0063730B">
        <w:rPr>
          <w:rFonts w:ascii="Times New Roman" w:hAnsi="Times New Roman" w:cs="Times New Roman"/>
          <w:sz w:val="24"/>
          <w:szCs w:val="24"/>
        </w:rPr>
        <w:t xml:space="preserve">анализы крови, мочи, </w:t>
      </w:r>
      <w:proofErr w:type="spellStart"/>
      <w:r w:rsidR="00847069" w:rsidRPr="0063730B">
        <w:rPr>
          <w:rFonts w:ascii="Times New Roman" w:hAnsi="Times New Roman" w:cs="Times New Roman"/>
          <w:sz w:val="24"/>
          <w:szCs w:val="24"/>
        </w:rPr>
        <w:t>пунктат</w:t>
      </w:r>
      <w:proofErr w:type="spellEnd"/>
      <w:r w:rsidR="00847069" w:rsidRPr="0063730B">
        <w:rPr>
          <w:rFonts w:ascii="Times New Roman" w:hAnsi="Times New Roman" w:cs="Times New Roman"/>
          <w:sz w:val="24"/>
          <w:szCs w:val="24"/>
        </w:rPr>
        <w:t xml:space="preserve"> крас</w:t>
      </w:r>
      <w:r w:rsidR="00345C63" w:rsidRPr="0063730B">
        <w:rPr>
          <w:rFonts w:ascii="Times New Roman" w:hAnsi="Times New Roman" w:cs="Times New Roman"/>
          <w:sz w:val="24"/>
          <w:szCs w:val="24"/>
        </w:rPr>
        <w:t xml:space="preserve">ного костного мозга и </w:t>
      </w:r>
      <w:proofErr w:type="spellStart"/>
      <w:r w:rsidR="00345C63" w:rsidRPr="0063730B">
        <w:rPr>
          <w:rFonts w:ascii="Times New Roman" w:hAnsi="Times New Roman" w:cs="Times New Roman"/>
          <w:sz w:val="24"/>
          <w:szCs w:val="24"/>
        </w:rPr>
        <w:t>трепанобиопсии</w:t>
      </w:r>
      <w:proofErr w:type="spellEnd"/>
      <w:r w:rsidR="00EF4AC6" w:rsidRPr="00637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F4AC6" w:rsidRPr="0063730B">
        <w:rPr>
          <w:rFonts w:ascii="Times New Roman" w:hAnsi="Times New Roman" w:cs="Times New Roman"/>
          <w:sz w:val="24"/>
          <w:szCs w:val="24"/>
        </w:rPr>
        <w:t>иммунограммы</w:t>
      </w:r>
      <w:proofErr w:type="spellEnd"/>
      <w:r w:rsidR="00EF4AC6" w:rsidRPr="0063730B">
        <w:rPr>
          <w:rFonts w:ascii="Times New Roman" w:hAnsi="Times New Roman" w:cs="Times New Roman"/>
          <w:sz w:val="24"/>
          <w:szCs w:val="24"/>
        </w:rPr>
        <w:t>, R-граммы</w:t>
      </w:r>
      <w:r w:rsidR="0024612D" w:rsidRPr="0063730B">
        <w:rPr>
          <w:rFonts w:ascii="Times New Roman" w:hAnsi="Times New Roman" w:cs="Times New Roman"/>
          <w:sz w:val="24"/>
          <w:szCs w:val="24"/>
        </w:rPr>
        <w:t xml:space="preserve"> ОГК и костей,</w:t>
      </w:r>
      <w:r w:rsidR="00EF4AC6" w:rsidRPr="0063730B">
        <w:rPr>
          <w:rFonts w:ascii="Times New Roman" w:hAnsi="Times New Roman" w:cs="Times New Roman"/>
          <w:sz w:val="24"/>
          <w:szCs w:val="24"/>
        </w:rPr>
        <w:t xml:space="preserve"> </w:t>
      </w:r>
      <w:r w:rsidR="0024612D" w:rsidRPr="0063730B">
        <w:rPr>
          <w:rFonts w:ascii="Times New Roman" w:hAnsi="Times New Roman" w:cs="Times New Roman"/>
          <w:sz w:val="24"/>
          <w:szCs w:val="24"/>
        </w:rPr>
        <w:t xml:space="preserve">УЗИ внутренних органов, </w:t>
      </w:r>
      <w:r w:rsidR="00EF4AC6" w:rsidRPr="0063730B">
        <w:rPr>
          <w:rFonts w:ascii="Times New Roman" w:hAnsi="Times New Roman" w:cs="Times New Roman"/>
          <w:sz w:val="24"/>
          <w:szCs w:val="24"/>
        </w:rPr>
        <w:t xml:space="preserve">ЭКГ, </w:t>
      </w:r>
      <w:proofErr w:type="spellStart"/>
      <w:r w:rsidR="00EF4AC6" w:rsidRPr="0063730B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="00EF4AC6" w:rsidRPr="0063730B">
        <w:rPr>
          <w:rFonts w:ascii="Times New Roman" w:hAnsi="Times New Roman" w:cs="Times New Roman"/>
          <w:sz w:val="24"/>
          <w:szCs w:val="24"/>
        </w:rPr>
        <w:t xml:space="preserve"> проектор, ноутбук, </w:t>
      </w:r>
      <w:proofErr w:type="spellStart"/>
      <w:r w:rsidR="00EF4AC6" w:rsidRPr="0063730B">
        <w:rPr>
          <w:rFonts w:ascii="Times New Roman" w:hAnsi="Times New Roman" w:cs="Times New Roman"/>
          <w:sz w:val="24"/>
          <w:szCs w:val="24"/>
        </w:rPr>
        <w:t>негатоскоп</w:t>
      </w:r>
      <w:proofErr w:type="spellEnd"/>
      <w:r w:rsidR="00EF4AC6" w:rsidRPr="0063730B">
        <w:rPr>
          <w:rFonts w:ascii="Times New Roman" w:hAnsi="Times New Roman" w:cs="Times New Roman"/>
          <w:sz w:val="24"/>
          <w:szCs w:val="24"/>
        </w:rPr>
        <w:t xml:space="preserve">, доска, медицинские карты больных с данной патологией, </w:t>
      </w:r>
      <w:r w:rsidR="00EF4AC6" w:rsidRPr="0063730B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2065A2" w:rsidRPr="0063730B" w:rsidRDefault="002065A2" w:rsidP="0063730B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63730B">
        <w:rPr>
          <w:rFonts w:ascii="Times New Roman" w:hAnsi="Times New Roman"/>
          <w:b/>
          <w:sz w:val="24"/>
          <w:szCs w:val="24"/>
        </w:rPr>
        <w:t>Методическое оснащение: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>Цель –</w:t>
      </w:r>
      <w:r w:rsidRPr="0063730B"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 w:rsidR="00EF4AC6" w:rsidRPr="0063730B">
        <w:rPr>
          <w:rFonts w:ascii="Times New Roman" w:hAnsi="Times New Roman" w:cs="Times New Roman"/>
          <w:sz w:val="24"/>
          <w:szCs w:val="24"/>
        </w:rPr>
        <w:t xml:space="preserve">методами исследования больных с заболеваниями органов </w:t>
      </w:r>
      <w:r w:rsidR="00345C63" w:rsidRPr="0063730B">
        <w:rPr>
          <w:rFonts w:ascii="Times New Roman" w:hAnsi="Times New Roman" w:cs="Times New Roman"/>
          <w:sz w:val="24"/>
          <w:szCs w:val="24"/>
        </w:rPr>
        <w:t>кроветворения</w:t>
      </w:r>
    </w:p>
    <w:p w:rsidR="00EF4AC6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</w:p>
    <w:p w:rsidR="00345C63" w:rsidRPr="0063730B" w:rsidRDefault="00EF4AC6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 xml:space="preserve">1. </w:t>
      </w:r>
      <w:r w:rsidR="005626B7" w:rsidRPr="0063730B">
        <w:rPr>
          <w:rFonts w:ascii="Times New Roman" w:hAnsi="Times New Roman" w:cs="Times New Roman"/>
          <w:sz w:val="24"/>
          <w:szCs w:val="24"/>
        </w:rPr>
        <w:t>Углубить знания по</w:t>
      </w:r>
      <w:r w:rsidRPr="00637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730B">
        <w:rPr>
          <w:rFonts w:ascii="Times New Roman" w:hAnsi="Times New Roman" w:cs="Times New Roman"/>
          <w:sz w:val="24"/>
          <w:szCs w:val="24"/>
        </w:rPr>
        <w:t>ф</w:t>
      </w:r>
      <w:r w:rsidRPr="0063730B">
        <w:rPr>
          <w:rFonts w:ascii="Times New Roman" w:hAnsi="Times New Roman" w:cs="Times New Roman"/>
          <w:sz w:val="24"/>
          <w:szCs w:val="24"/>
          <w:lang w:eastAsia="en-US"/>
        </w:rPr>
        <w:t>изикальны</w:t>
      </w:r>
      <w:r w:rsidR="005626B7" w:rsidRPr="0063730B">
        <w:rPr>
          <w:rFonts w:ascii="Times New Roman" w:hAnsi="Times New Roman" w:cs="Times New Roman"/>
          <w:sz w:val="24"/>
          <w:szCs w:val="24"/>
          <w:lang w:eastAsia="en-US"/>
        </w:rPr>
        <w:t>м</w:t>
      </w:r>
      <w:proofErr w:type="spellEnd"/>
      <w:r w:rsidRPr="0063730B">
        <w:rPr>
          <w:rFonts w:ascii="Times New Roman" w:hAnsi="Times New Roman" w:cs="Times New Roman"/>
          <w:sz w:val="24"/>
          <w:szCs w:val="24"/>
          <w:lang w:eastAsia="en-US"/>
        </w:rPr>
        <w:t xml:space="preserve"> метод</w:t>
      </w:r>
      <w:r w:rsidR="005626B7" w:rsidRPr="0063730B">
        <w:rPr>
          <w:rFonts w:ascii="Times New Roman" w:hAnsi="Times New Roman" w:cs="Times New Roman"/>
          <w:sz w:val="24"/>
          <w:szCs w:val="24"/>
          <w:lang w:eastAsia="en-US"/>
        </w:rPr>
        <w:t>ам</w:t>
      </w:r>
      <w:r w:rsidRPr="0063730B">
        <w:rPr>
          <w:rFonts w:ascii="Times New Roman" w:hAnsi="Times New Roman" w:cs="Times New Roman"/>
          <w:sz w:val="24"/>
          <w:szCs w:val="24"/>
          <w:lang w:eastAsia="en-US"/>
        </w:rPr>
        <w:t xml:space="preserve"> обследования</w:t>
      </w:r>
      <w:r w:rsidRPr="0063730B">
        <w:rPr>
          <w:rFonts w:ascii="Times New Roman" w:hAnsi="Times New Roman" w:cs="Times New Roman"/>
          <w:sz w:val="24"/>
          <w:szCs w:val="24"/>
        </w:rPr>
        <w:t xml:space="preserve"> больных с заболеваниями органов </w:t>
      </w:r>
      <w:r w:rsidR="00345C63" w:rsidRPr="0063730B">
        <w:rPr>
          <w:rFonts w:ascii="Times New Roman" w:hAnsi="Times New Roman" w:cs="Times New Roman"/>
          <w:sz w:val="24"/>
          <w:szCs w:val="24"/>
        </w:rPr>
        <w:t>кроветворения</w:t>
      </w:r>
    </w:p>
    <w:p w:rsidR="00345C63" w:rsidRPr="0063730B" w:rsidRDefault="00EF4AC6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>2. Определить л</w:t>
      </w:r>
      <w:r w:rsidRPr="0063730B">
        <w:rPr>
          <w:rFonts w:ascii="Times New Roman" w:hAnsi="Times New Roman" w:cs="Times New Roman"/>
          <w:sz w:val="24"/>
          <w:szCs w:val="24"/>
          <w:lang w:eastAsia="en-US"/>
        </w:rPr>
        <w:t xml:space="preserve">абораторные методы обследования </w:t>
      </w:r>
      <w:r w:rsidRPr="0063730B">
        <w:rPr>
          <w:rFonts w:ascii="Times New Roman" w:hAnsi="Times New Roman" w:cs="Times New Roman"/>
          <w:sz w:val="24"/>
          <w:szCs w:val="24"/>
        </w:rPr>
        <w:t xml:space="preserve">больных с заболеваниями органов </w:t>
      </w:r>
      <w:r w:rsidR="00345C63" w:rsidRPr="0063730B">
        <w:rPr>
          <w:rFonts w:ascii="Times New Roman" w:hAnsi="Times New Roman" w:cs="Times New Roman"/>
          <w:sz w:val="24"/>
          <w:szCs w:val="24"/>
        </w:rPr>
        <w:t>кроветворения</w:t>
      </w:r>
    </w:p>
    <w:p w:rsidR="00345C63" w:rsidRPr="0063730B" w:rsidRDefault="00EF4AC6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 xml:space="preserve">3. </w:t>
      </w:r>
      <w:r w:rsidR="005626B7" w:rsidRPr="0063730B">
        <w:rPr>
          <w:rFonts w:ascii="Times New Roman" w:hAnsi="Times New Roman" w:cs="Times New Roman"/>
          <w:sz w:val="24"/>
          <w:szCs w:val="24"/>
        </w:rPr>
        <w:t>Углубить знания по</w:t>
      </w:r>
      <w:r w:rsidRPr="0063730B">
        <w:rPr>
          <w:rFonts w:ascii="Times New Roman" w:hAnsi="Times New Roman" w:cs="Times New Roman"/>
          <w:sz w:val="24"/>
          <w:szCs w:val="24"/>
        </w:rPr>
        <w:t xml:space="preserve"> и</w:t>
      </w:r>
      <w:r w:rsidRPr="0063730B">
        <w:rPr>
          <w:rFonts w:ascii="Times New Roman" w:hAnsi="Times New Roman" w:cs="Times New Roman"/>
          <w:sz w:val="24"/>
          <w:szCs w:val="24"/>
          <w:lang w:eastAsia="en-US"/>
        </w:rPr>
        <w:t>нструментальны</w:t>
      </w:r>
      <w:r w:rsidR="005626B7" w:rsidRPr="0063730B">
        <w:rPr>
          <w:rFonts w:ascii="Times New Roman" w:hAnsi="Times New Roman" w:cs="Times New Roman"/>
          <w:sz w:val="24"/>
          <w:szCs w:val="24"/>
          <w:lang w:eastAsia="en-US"/>
        </w:rPr>
        <w:t>м</w:t>
      </w:r>
      <w:r w:rsidRPr="0063730B">
        <w:rPr>
          <w:rFonts w:ascii="Times New Roman" w:hAnsi="Times New Roman" w:cs="Times New Roman"/>
          <w:sz w:val="24"/>
          <w:szCs w:val="24"/>
          <w:lang w:eastAsia="en-US"/>
        </w:rPr>
        <w:t xml:space="preserve"> метод</w:t>
      </w:r>
      <w:r w:rsidR="005626B7" w:rsidRPr="0063730B">
        <w:rPr>
          <w:rFonts w:ascii="Times New Roman" w:hAnsi="Times New Roman" w:cs="Times New Roman"/>
          <w:sz w:val="24"/>
          <w:szCs w:val="24"/>
          <w:lang w:eastAsia="en-US"/>
        </w:rPr>
        <w:t>ам</w:t>
      </w:r>
      <w:r w:rsidRPr="0063730B">
        <w:rPr>
          <w:rFonts w:ascii="Times New Roman" w:hAnsi="Times New Roman" w:cs="Times New Roman"/>
          <w:sz w:val="24"/>
          <w:szCs w:val="24"/>
          <w:lang w:eastAsia="en-US"/>
        </w:rPr>
        <w:t xml:space="preserve"> обследования</w:t>
      </w:r>
      <w:r w:rsidRPr="0063730B">
        <w:rPr>
          <w:rFonts w:ascii="Times New Roman" w:hAnsi="Times New Roman" w:cs="Times New Roman"/>
          <w:sz w:val="24"/>
          <w:szCs w:val="24"/>
        </w:rPr>
        <w:t xml:space="preserve"> больных с заболеваниями органов </w:t>
      </w:r>
      <w:r w:rsidR="00345C63" w:rsidRPr="0063730B">
        <w:rPr>
          <w:rFonts w:ascii="Times New Roman" w:hAnsi="Times New Roman" w:cs="Times New Roman"/>
          <w:sz w:val="24"/>
          <w:szCs w:val="24"/>
        </w:rPr>
        <w:t>кроветворения</w:t>
      </w:r>
    </w:p>
    <w:p w:rsidR="00EB41D4" w:rsidRPr="0063730B" w:rsidRDefault="00EF4AC6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>4. Оценить значимость им</w:t>
      </w:r>
      <w:r w:rsidRPr="0063730B">
        <w:rPr>
          <w:rFonts w:ascii="Times New Roman" w:hAnsi="Times New Roman" w:cs="Times New Roman"/>
          <w:sz w:val="24"/>
          <w:szCs w:val="24"/>
          <w:lang w:eastAsia="en-US"/>
        </w:rPr>
        <w:t xml:space="preserve">мунологических методов обследования </w:t>
      </w:r>
      <w:r w:rsidRPr="0063730B">
        <w:rPr>
          <w:rFonts w:ascii="Times New Roman" w:hAnsi="Times New Roman" w:cs="Times New Roman"/>
          <w:sz w:val="24"/>
          <w:szCs w:val="24"/>
        </w:rPr>
        <w:t xml:space="preserve">больных с заболеваниями органов </w:t>
      </w:r>
      <w:r w:rsidR="00345C63" w:rsidRPr="0063730B">
        <w:rPr>
          <w:rFonts w:ascii="Times New Roman" w:hAnsi="Times New Roman" w:cs="Times New Roman"/>
          <w:sz w:val="24"/>
          <w:szCs w:val="24"/>
        </w:rPr>
        <w:t>кроветворения</w:t>
      </w:r>
    </w:p>
    <w:p w:rsidR="00345C63" w:rsidRPr="0063730B" w:rsidRDefault="00EF4AC6" w:rsidP="0063730B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 xml:space="preserve">5. </w:t>
      </w:r>
      <w:r w:rsidR="005626B7" w:rsidRPr="0063730B">
        <w:rPr>
          <w:rFonts w:ascii="Times New Roman" w:hAnsi="Times New Roman" w:cs="Times New Roman"/>
          <w:sz w:val="24"/>
          <w:szCs w:val="24"/>
        </w:rPr>
        <w:t>Углубить знания по</w:t>
      </w:r>
      <w:r w:rsidRPr="0063730B">
        <w:rPr>
          <w:rFonts w:ascii="Times New Roman" w:hAnsi="Times New Roman" w:cs="Times New Roman"/>
          <w:sz w:val="24"/>
          <w:szCs w:val="24"/>
        </w:rPr>
        <w:t xml:space="preserve"> метод</w:t>
      </w:r>
      <w:r w:rsidR="005626B7" w:rsidRPr="0063730B">
        <w:rPr>
          <w:rFonts w:ascii="Times New Roman" w:hAnsi="Times New Roman" w:cs="Times New Roman"/>
          <w:sz w:val="24"/>
          <w:szCs w:val="24"/>
        </w:rPr>
        <w:t>ам</w:t>
      </w:r>
      <w:r w:rsidRPr="0063730B">
        <w:rPr>
          <w:rFonts w:ascii="Times New Roman" w:hAnsi="Times New Roman" w:cs="Times New Roman"/>
          <w:sz w:val="24"/>
          <w:szCs w:val="24"/>
        </w:rPr>
        <w:t xml:space="preserve"> лучевой</w:t>
      </w:r>
      <w:r w:rsidR="0024612D" w:rsidRPr="0063730B">
        <w:rPr>
          <w:rFonts w:ascii="Times New Roman" w:hAnsi="Times New Roman" w:cs="Times New Roman"/>
          <w:sz w:val="24"/>
          <w:szCs w:val="24"/>
        </w:rPr>
        <w:t xml:space="preserve"> и ультразвуковой </w:t>
      </w:r>
      <w:r w:rsidRPr="0063730B">
        <w:rPr>
          <w:rFonts w:ascii="Times New Roman" w:hAnsi="Times New Roman" w:cs="Times New Roman"/>
          <w:sz w:val="24"/>
          <w:szCs w:val="24"/>
        </w:rPr>
        <w:t xml:space="preserve"> диагностики заболеваний органов </w:t>
      </w:r>
      <w:r w:rsidR="00345C63" w:rsidRPr="0063730B">
        <w:rPr>
          <w:rFonts w:ascii="Times New Roman" w:hAnsi="Times New Roman" w:cs="Times New Roman"/>
          <w:sz w:val="24"/>
          <w:szCs w:val="24"/>
        </w:rPr>
        <w:t>кроветворения</w:t>
      </w:r>
      <w:r w:rsidR="00D06651" w:rsidRPr="0063730B">
        <w:rPr>
          <w:rFonts w:ascii="Times New Roman" w:hAnsi="Times New Roman" w:cs="Times New Roman"/>
          <w:sz w:val="24"/>
          <w:szCs w:val="24"/>
        </w:rPr>
        <w:tab/>
      </w:r>
    </w:p>
    <w:p w:rsidR="00EB41D4" w:rsidRPr="0063730B" w:rsidRDefault="00EB41D4" w:rsidP="00637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 w:rsidRPr="0063730B">
        <w:rPr>
          <w:rFonts w:ascii="Times New Roman" w:hAnsi="Times New Roman" w:cs="Times New Roman"/>
          <w:bCs/>
          <w:sz w:val="24"/>
          <w:szCs w:val="24"/>
        </w:rPr>
        <w:t>ПК-1, ПК-2, ПК-4, ПК-5, ПК-6, ПК-</w:t>
      </w:r>
      <w:r w:rsidR="009A0FC3">
        <w:rPr>
          <w:rFonts w:ascii="Times New Roman" w:hAnsi="Times New Roman" w:cs="Times New Roman"/>
          <w:bCs/>
          <w:sz w:val="24"/>
          <w:szCs w:val="24"/>
        </w:rPr>
        <w:t>8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lastRenderedPageBreak/>
        <w:t>План занятия:</w:t>
      </w:r>
    </w:p>
    <w:p w:rsidR="002065A2" w:rsidRPr="0063730B" w:rsidRDefault="002065A2" w:rsidP="0063730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2065A2" w:rsidRPr="0063730B" w:rsidRDefault="002065A2" w:rsidP="0063730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2065A2" w:rsidRPr="0063730B" w:rsidRDefault="002065A2" w:rsidP="0063730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2065A2" w:rsidRPr="0063730B" w:rsidRDefault="002065A2" w:rsidP="0063730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2065A2" w:rsidRPr="0063730B" w:rsidRDefault="002065A2" w:rsidP="0063730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2065A2" w:rsidRPr="0063730B" w:rsidRDefault="002065A2" w:rsidP="006373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>1</w:t>
      </w:r>
      <w:r w:rsidRPr="0063730B">
        <w:rPr>
          <w:rFonts w:ascii="Times New Roman" w:hAnsi="Times New Roman" w:cs="Times New Roman"/>
          <w:sz w:val="24"/>
          <w:szCs w:val="24"/>
        </w:rPr>
        <w:t xml:space="preserve">. </w:t>
      </w:r>
      <w:r w:rsidRPr="0063730B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6373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>2</w:t>
      </w:r>
      <w:r w:rsidRPr="0063730B">
        <w:rPr>
          <w:rFonts w:ascii="Times New Roman" w:hAnsi="Times New Roman" w:cs="Times New Roman"/>
          <w:sz w:val="24"/>
          <w:szCs w:val="24"/>
        </w:rPr>
        <w:t xml:space="preserve">. </w:t>
      </w:r>
      <w:r w:rsidRPr="0063730B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p w:rsidR="00C07757" w:rsidRPr="0063730B" w:rsidRDefault="00C07757" w:rsidP="0063730B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3730B">
        <w:rPr>
          <w:rFonts w:ascii="Times New Roman" w:hAnsi="Times New Roman"/>
          <w:sz w:val="24"/>
          <w:szCs w:val="24"/>
        </w:rPr>
        <w:t xml:space="preserve">Оценка результатов клинического анализа крови при </w:t>
      </w:r>
      <w:proofErr w:type="spellStart"/>
      <w:r w:rsidRPr="0063730B">
        <w:rPr>
          <w:rFonts w:ascii="Times New Roman" w:hAnsi="Times New Roman"/>
          <w:sz w:val="24"/>
          <w:szCs w:val="24"/>
        </w:rPr>
        <w:t>гемобластозах</w:t>
      </w:r>
      <w:proofErr w:type="spellEnd"/>
      <w:r w:rsidRPr="0063730B">
        <w:rPr>
          <w:rFonts w:ascii="Times New Roman" w:hAnsi="Times New Roman"/>
          <w:sz w:val="24"/>
          <w:szCs w:val="24"/>
        </w:rPr>
        <w:t xml:space="preserve">, анемиях, геморрагических диатезах, </w:t>
      </w:r>
      <w:proofErr w:type="spellStart"/>
      <w:r w:rsidRPr="0063730B">
        <w:rPr>
          <w:rFonts w:ascii="Times New Roman" w:hAnsi="Times New Roman"/>
          <w:sz w:val="24"/>
          <w:szCs w:val="24"/>
        </w:rPr>
        <w:t>нейтропении</w:t>
      </w:r>
      <w:proofErr w:type="spellEnd"/>
      <w:r w:rsidRPr="006373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3730B">
        <w:rPr>
          <w:rFonts w:ascii="Times New Roman" w:hAnsi="Times New Roman"/>
          <w:sz w:val="24"/>
          <w:szCs w:val="24"/>
        </w:rPr>
        <w:t>агарнулоцитозе</w:t>
      </w:r>
      <w:proofErr w:type="spellEnd"/>
      <w:r w:rsidRPr="006373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3730B">
        <w:rPr>
          <w:rFonts w:ascii="Times New Roman" w:hAnsi="Times New Roman"/>
          <w:sz w:val="24"/>
          <w:szCs w:val="24"/>
        </w:rPr>
        <w:t>порфирии</w:t>
      </w:r>
      <w:proofErr w:type="spellEnd"/>
      <w:r w:rsidRPr="0063730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3730B">
        <w:rPr>
          <w:rFonts w:ascii="Times New Roman" w:hAnsi="Times New Roman"/>
          <w:sz w:val="24"/>
          <w:szCs w:val="24"/>
        </w:rPr>
        <w:t>гематосаркомах</w:t>
      </w:r>
      <w:proofErr w:type="spellEnd"/>
      <w:r w:rsidRPr="0063730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3730B">
        <w:rPr>
          <w:rFonts w:ascii="Times New Roman" w:hAnsi="Times New Roman"/>
          <w:sz w:val="24"/>
          <w:szCs w:val="24"/>
        </w:rPr>
        <w:t>Лейкемоидные</w:t>
      </w:r>
      <w:proofErr w:type="spellEnd"/>
      <w:r w:rsidRPr="0063730B">
        <w:rPr>
          <w:rFonts w:ascii="Times New Roman" w:hAnsi="Times New Roman"/>
          <w:sz w:val="24"/>
          <w:szCs w:val="24"/>
        </w:rPr>
        <w:t xml:space="preserve"> реакции.</w:t>
      </w:r>
    </w:p>
    <w:p w:rsidR="00C07757" w:rsidRPr="0063730B" w:rsidRDefault="00C07757" w:rsidP="0063730B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3730B">
        <w:rPr>
          <w:rFonts w:ascii="Times New Roman" w:hAnsi="Times New Roman"/>
          <w:sz w:val="24"/>
          <w:szCs w:val="24"/>
          <w:lang w:eastAsia="en-US"/>
        </w:rPr>
        <w:t xml:space="preserve">Цитологическое и гистологическое исследование костного мозга, печени, селезенки, лимфоузлов. Цитогенетическое исследование элементов костного мозга. Иммунохимические исследования. </w:t>
      </w:r>
    </w:p>
    <w:p w:rsidR="00C07757" w:rsidRPr="0063730B" w:rsidRDefault="00C07757" w:rsidP="0063730B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en-US"/>
        </w:rPr>
      </w:pPr>
      <w:r w:rsidRPr="0063730B">
        <w:rPr>
          <w:rFonts w:ascii="Times New Roman" w:hAnsi="Times New Roman"/>
          <w:sz w:val="24"/>
          <w:szCs w:val="24"/>
          <w:lang w:eastAsia="en-US"/>
        </w:rPr>
        <w:t>Исследование белков сыворотки крови и их функции (</w:t>
      </w:r>
      <w:proofErr w:type="spellStart"/>
      <w:r w:rsidRPr="0063730B">
        <w:rPr>
          <w:rFonts w:ascii="Times New Roman" w:hAnsi="Times New Roman"/>
          <w:sz w:val="24"/>
          <w:szCs w:val="24"/>
          <w:lang w:eastAsia="en-US"/>
        </w:rPr>
        <w:t>протеинограммы</w:t>
      </w:r>
      <w:proofErr w:type="spellEnd"/>
      <w:r w:rsidRPr="0063730B">
        <w:rPr>
          <w:rFonts w:ascii="Times New Roman" w:hAnsi="Times New Roman"/>
          <w:sz w:val="24"/>
          <w:szCs w:val="24"/>
          <w:lang w:eastAsia="en-US"/>
        </w:rPr>
        <w:t xml:space="preserve">). Исследование белков мочи. </w:t>
      </w:r>
      <w:proofErr w:type="spellStart"/>
      <w:r w:rsidRPr="0063730B">
        <w:rPr>
          <w:rFonts w:ascii="Times New Roman" w:hAnsi="Times New Roman"/>
          <w:sz w:val="24"/>
          <w:szCs w:val="24"/>
          <w:lang w:eastAsia="en-US"/>
        </w:rPr>
        <w:t>Иммуноферез</w:t>
      </w:r>
      <w:proofErr w:type="spellEnd"/>
      <w:r w:rsidRPr="0063730B">
        <w:rPr>
          <w:rFonts w:ascii="Times New Roman" w:hAnsi="Times New Roman"/>
          <w:sz w:val="24"/>
          <w:szCs w:val="24"/>
          <w:lang w:eastAsia="en-US"/>
        </w:rPr>
        <w:t xml:space="preserve"> белков крови и мочи. </w:t>
      </w:r>
      <w:proofErr w:type="spellStart"/>
      <w:r w:rsidRPr="0063730B">
        <w:rPr>
          <w:rFonts w:ascii="Times New Roman" w:hAnsi="Times New Roman"/>
          <w:sz w:val="24"/>
          <w:szCs w:val="24"/>
          <w:lang w:eastAsia="en-US"/>
        </w:rPr>
        <w:t>Ферментологические</w:t>
      </w:r>
      <w:proofErr w:type="spellEnd"/>
      <w:r w:rsidRPr="0063730B">
        <w:rPr>
          <w:rFonts w:ascii="Times New Roman" w:hAnsi="Times New Roman"/>
          <w:sz w:val="24"/>
          <w:szCs w:val="24"/>
          <w:lang w:eastAsia="en-US"/>
        </w:rPr>
        <w:t xml:space="preserve"> исследования крови. </w:t>
      </w:r>
    </w:p>
    <w:p w:rsidR="00C07757" w:rsidRPr="0063730B" w:rsidRDefault="00C07757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  <w:lang w:eastAsia="en-US"/>
        </w:rPr>
        <w:t>4. Методы инструментальной (УЗИ) и рентгенологической (КТ) и радиологической   (изотопные )диагностики при</w:t>
      </w:r>
      <w:r w:rsidRPr="0063730B">
        <w:rPr>
          <w:rFonts w:ascii="Times New Roman" w:hAnsi="Times New Roman" w:cs="Times New Roman"/>
          <w:sz w:val="24"/>
          <w:szCs w:val="24"/>
        </w:rPr>
        <w:t xml:space="preserve"> заболеваниях органов кроветворения.</w:t>
      </w:r>
    </w:p>
    <w:p w:rsidR="002065A2" w:rsidRPr="0063730B" w:rsidRDefault="002065A2" w:rsidP="0063730B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63730B">
        <w:rPr>
          <w:rFonts w:ascii="Times New Roman" w:hAnsi="Times New Roman"/>
          <w:b/>
        </w:rPr>
        <w:t>3. Практическая работа:</w:t>
      </w:r>
      <w:r w:rsidR="00E443A6" w:rsidRPr="0063730B">
        <w:rPr>
          <w:rFonts w:ascii="Times New Roman" w:hAnsi="Times New Roman"/>
          <w:b/>
        </w:rPr>
        <w:t xml:space="preserve"> </w:t>
      </w:r>
      <w:r w:rsidRPr="0063730B">
        <w:rPr>
          <w:rFonts w:ascii="Times New Roman" w:hAnsi="Times New Roman"/>
        </w:rPr>
        <w:t xml:space="preserve">выявить специфические признаки болезней </w:t>
      </w:r>
      <w:r w:rsidR="00E443A6" w:rsidRPr="0063730B">
        <w:rPr>
          <w:rFonts w:ascii="Times New Roman" w:hAnsi="Times New Roman"/>
        </w:rPr>
        <w:t xml:space="preserve">органов </w:t>
      </w:r>
      <w:r w:rsidR="0024612D" w:rsidRPr="0063730B">
        <w:rPr>
          <w:rFonts w:ascii="Times New Roman" w:hAnsi="Times New Roman"/>
        </w:rPr>
        <w:t>кроветво</w:t>
      </w:r>
      <w:r w:rsidR="00E443A6" w:rsidRPr="0063730B">
        <w:rPr>
          <w:rFonts w:ascii="Times New Roman" w:hAnsi="Times New Roman"/>
        </w:rPr>
        <w:t xml:space="preserve">рения </w:t>
      </w:r>
      <w:r w:rsidRPr="0063730B">
        <w:rPr>
          <w:rFonts w:ascii="Times New Roman" w:hAnsi="Times New Roman"/>
        </w:rPr>
        <w:t>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2065A2" w:rsidRPr="0063730B" w:rsidRDefault="002065A2" w:rsidP="0063730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373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r w:rsidRPr="0063730B">
        <w:rPr>
          <w:rFonts w:ascii="Times New Roman" w:eastAsia="Calibri" w:hAnsi="Times New Roman"/>
          <w:sz w:val="24"/>
          <w:szCs w:val="24"/>
        </w:rPr>
        <w:t xml:space="preserve"> 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, В. И. Ершова. - М. : РИД ЭЛСИВЕР, 2009. - 288 с. - (Внутренние болезни по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)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в </w:t>
      </w:r>
      <w:proofErr w:type="spellStart"/>
      <w:r w:rsidRPr="0063730B">
        <w:rPr>
          <w:rFonts w:ascii="Times New Roman" w:eastAsia="Calibri" w:hAnsi="Times New Roman"/>
          <w:b/>
          <w:sz w:val="24"/>
          <w:szCs w:val="24"/>
        </w:rPr>
        <w:t>онкогематологии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: учебное пособие / В. В. Черепанова [и др.] ; Институт ФСБ России (Медицинский факультет). - Н. Новгород : Изд-во НГМА, 2009. - 160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3730B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63730B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63730B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общ.ред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, 2010. - 207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63730B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общ.ред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lastRenderedPageBreak/>
        <w:t>Rationalefordrugtherapyofblooddisorders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2B540A" w:rsidRPr="0063730B" w:rsidRDefault="002B540A" w:rsidP="0063730B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2B540A" w:rsidRPr="0063730B" w:rsidRDefault="002B540A" w:rsidP="0063730B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2B540A" w:rsidRPr="0063730B" w:rsidRDefault="002B540A" w:rsidP="0063730B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3730B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63730B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63730B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: руководство / под ред. А. А. Рагимова. - М. :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r w:rsidRPr="0063730B">
        <w:rPr>
          <w:rFonts w:ascii="Times New Roman" w:eastAsia="Calibri" w:hAnsi="Times New Roman"/>
          <w:sz w:val="24"/>
          <w:szCs w:val="24"/>
        </w:rPr>
        <w:t xml:space="preserve"> : настольное руководство врача-лаборанта / Г. И.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[и др.]. - М. : Практическая медицина, 2014. - 191,[1]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63730B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мед.вузов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63730B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 : научное издание / Д. Грин, К. А.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. - М. : Практическая медицина, 2014. - 131,[1]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63730B">
        <w:rPr>
          <w:rFonts w:ascii="Times New Roman" w:eastAsia="Calibri" w:hAnsi="Times New Roman"/>
          <w:sz w:val="24"/>
          <w:szCs w:val="24"/>
        </w:rPr>
        <w:t xml:space="preserve">Анализы крови, мочи и других биологических жидкостей в различные возрастные периоды : научное издание / Л. А. Данилова. - СПб. :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, 2014. - 111,[1]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63730B">
        <w:rPr>
          <w:rFonts w:ascii="Times New Roman" w:eastAsia="Calibri" w:hAnsi="Times New Roman"/>
          <w:sz w:val="24"/>
          <w:szCs w:val="24"/>
        </w:rPr>
        <w:t xml:space="preserve">Анемии : руководство / И. И. Дементьева, М. А.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, Ю. А. Морозов. - М. : ГЭОТАР-МЕДИА, 2013. - 301 с ; [1] с. - (Библиотека врача-специалиста).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63730B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 :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. - Уфа : Изд-во ГОУ ВПО "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", 2009. - 40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3730B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63730B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63730B">
        <w:rPr>
          <w:rFonts w:ascii="Times New Roman" w:eastAsia="Calibri" w:hAnsi="Times New Roman"/>
          <w:sz w:val="24"/>
          <w:szCs w:val="24"/>
        </w:rPr>
        <w:t xml:space="preserve">Кровь как индикатор состояния организма : научное издание / Г. И.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, В. В. Высоцкий. - М. : Практическая медицина, 2014. - 207,[1]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63730B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 : руководство / С. М. Льюис, Б.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 :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, 2009. - 670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: руководство / А. Н. Мамаев. - М. :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, 2012. - 260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63730B">
        <w:rPr>
          <w:rFonts w:ascii="Times New Roman" w:eastAsia="Calibri" w:hAnsi="Times New Roman"/>
          <w:sz w:val="24"/>
          <w:szCs w:val="24"/>
        </w:rPr>
        <w:t xml:space="preserve"> гемостаза : учебное пособие для врачей / ГБОУ ВПО "БГМУ" МЗ РФ ; сост. Г. Ш.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[и др.]. - Уфа : Изд-во ГБОУ ВПО БГМУ Минздрава России, 2013. - 64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63730B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мед.ун-та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 : научно-практическое издание / А. Д. Павлов, Е. Ф. Морщакова, А. Г. Румянцев. - М. :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, 2011. - 299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63730B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лейкоз : руководство / В. Г. Савченко, Е. Н.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63730B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инфекции : Рекомендации / Всемирная организация здравоохранения. - М. : Медицина, 2010. - 85,[1]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63730B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 : научное издание / К. Хиггинс ; пер. с англ. Е. К. Вишневской, Н. Н. Поповой ; под ред. В. Л.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Хронический </w:t>
      </w:r>
      <w:proofErr w:type="spellStart"/>
      <w:r w:rsidRPr="0063730B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мед.ифармац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, А. Б. Бакирова. - Уфа : БГМУ, 2010. - 67 с.</w:t>
      </w:r>
    </w:p>
    <w:p w:rsidR="002B540A" w:rsidRPr="0063730B" w:rsidRDefault="002B540A" w:rsidP="0063730B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3730B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63730B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63730B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63730B">
        <w:rPr>
          <w:rFonts w:ascii="Times New Roman" w:eastAsia="Calibri" w:hAnsi="Times New Roman"/>
          <w:sz w:val="24"/>
          <w:szCs w:val="24"/>
        </w:rPr>
        <w:t>) : атлас / В. М. Погорелов [и др.]. - М. : Практическая медицина, 2014. - 175,[1] с.</w:t>
      </w:r>
    </w:p>
    <w:p w:rsidR="002065A2" w:rsidRPr="0063730B" w:rsidRDefault="002065A2" w:rsidP="0063730B">
      <w:pPr>
        <w:tabs>
          <w:tab w:val="left" w:pos="51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30B">
        <w:rPr>
          <w:rFonts w:ascii="Times New Roman" w:hAnsi="Times New Roman" w:cs="Times New Roman"/>
          <w:b/>
          <w:sz w:val="24"/>
          <w:szCs w:val="24"/>
        </w:rPr>
        <w:tab/>
      </w:r>
    </w:p>
    <w:p w:rsidR="002065A2" w:rsidRPr="0063730B" w:rsidRDefault="002065A2" w:rsidP="0063730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30B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     </w:t>
      </w:r>
      <w:bookmarkStart w:id="0" w:name="_GoBack"/>
      <w:bookmarkEnd w:id="0"/>
      <w:r w:rsidRPr="0063730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0FC3">
        <w:rPr>
          <w:rFonts w:ascii="Times New Roman" w:hAnsi="Times New Roman" w:cs="Times New Roman"/>
          <w:sz w:val="24"/>
          <w:szCs w:val="24"/>
        </w:rPr>
        <w:t>Доцент Хасанов А.Х</w:t>
      </w:r>
    </w:p>
    <w:p w:rsidR="002065A2" w:rsidRPr="0063730B" w:rsidRDefault="002065A2" w:rsidP="006373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5A2" w:rsidRPr="0063730B" w:rsidRDefault="002065A2" w:rsidP="006373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F5C" w:rsidRPr="0063730B" w:rsidRDefault="006F1F5C" w:rsidP="006373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1F5C" w:rsidRPr="0063730B" w:rsidSect="009C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4664C89"/>
    <w:multiLevelType w:val="hybridMultilevel"/>
    <w:tmpl w:val="4058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065A2"/>
    <w:rsid w:val="001B3B8C"/>
    <w:rsid w:val="001D29B4"/>
    <w:rsid w:val="002065A2"/>
    <w:rsid w:val="0024612D"/>
    <w:rsid w:val="002B540A"/>
    <w:rsid w:val="00315E12"/>
    <w:rsid w:val="00345C63"/>
    <w:rsid w:val="004F3B32"/>
    <w:rsid w:val="00537B38"/>
    <w:rsid w:val="005626B7"/>
    <w:rsid w:val="0063730B"/>
    <w:rsid w:val="006D6EDC"/>
    <w:rsid w:val="006F1F5C"/>
    <w:rsid w:val="00847069"/>
    <w:rsid w:val="009A0FC3"/>
    <w:rsid w:val="009C1A35"/>
    <w:rsid w:val="00A048BC"/>
    <w:rsid w:val="00AF1E12"/>
    <w:rsid w:val="00B34B16"/>
    <w:rsid w:val="00B80D89"/>
    <w:rsid w:val="00C07757"/>
    <w:rsid w:val="00D06651"/>
    <w:rsid w:val="00DF54D4"/>
    <w:rsid w:val="00E443A6"/>
    <w:rsid w:val="00EB41D4"/>
    <w:rsid w:val="00EF4AC6"/>
    <w:rsid w:val="00FA5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065A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2065A2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2065A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2065A2"/>
    <w:rPr>
      <w:b/>
    </w:rPr>
  </w:style>
  <w:style w:type="paragraph" w:customStyle="1" w:styleId="3">
    <w:name w:val="Стиль3"/>
    <w:basedOn w:val="a"/>
    <w:rsid w:val="002065A2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Subtitle"/>
    <w:basedOn w:val="a"/>
    <w:link w:val="a8"/>
    <w:qFormat/>
    <w:rsid w:val="00FA5BC4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FA5BC4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A0F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0F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2017-10-02T08:56:00Z</dcterms:created>
  <dcterms:modified xsi:type="dcterms:W3CDTF">2019-11-10T12:37:00Z</dcterms:modified>
</cp:coreProperties>
</file>